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7C506" w14:textId="77777777" w:rsidR="00370415" w:rsidRPr="006F5B51" w:rsidRDefault="00370415" w:rsidP="00370415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F5B51">
        <w:rPr>
          <w:rFonts w:asciiTheme="minorHAnsi" w:hAnsiTheme="minorHAnsi" w:cstheme="minorHAnsi"/>
          <w:b/>
          <w:sz w:val="22"/>
          <w:szCs w:val="22"/>
        </w:rPr>
        <w:t>Version History</w:t>
      </w:r>
    </w:p>
    <w:tbl>
      <w:tblPr>
        <w:tblW w:w="100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A0" w:firstRow="1" w:lastRow="0" w:firstColumn="1" w:lastColumn="0" w:noHBand="0" w:noVBand="0"/>
      </w:tblPr>
      <w:tblGrid>
        <w:gridCol w:w="1043"/>
        <w:gridCol w:w="2672"/>
        <w:gridCol w:w="1439"/>
        <w:gridCol w:w="1866"/>
        <w:gridCol w:w="1563"/>
        <w:gridCol w:w="1506"/>
      </w:tblGrid>
      <w:tr w:rsidR="00370415" w:rsidRPr="006F5B51" w14:paraId="7D4D6A90" w14:textId="77777777" w:rsidTr="009677CA">
        <w:trPr>
          <w:trHeight w:val="288"/>
        </w:trPr>
        <w:tc>
          <w:tcPr>
            <w:tcW w:w="104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95E45C7" w14:textId="77777777" w:rsidR="00370415" w:rsidRPr="006F5B51" w:rsidRDefault="00370415" w:rsidP="009677C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Ver. No.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0A7D1E4" w14:textId="77777777" w:rsidR="00370415" w:rsidRPr="006F5B51" w:rsidRDefault="00370415" w:rsidP="009677C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Authors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12BCF34" w14:textId="77777777" w:rsidR="00370415" w:rsidRPr="006F5B51" w:rsidRDefault="00370415" w:rsidP="009677C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Date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8B8BA48" w14:textId="77777777" w:rsidR="00370415" w:rsidRPr="006F5B51" w:rsidRDefault="00370415" w:rsidP="009677C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Reviewers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1CF456E" w14:textId="77777777" w:rsidR="00370415" w:rsidRPr="006F5B51" w:rsidRDefault="00370415" w:rsidP="009677C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Review Date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7A76EAB" w14:textId="77777777" w:rsidR="00370415" w:rsidRPr="006F5B51" w:rsidRDefault="00370415" w:rsidP="009677C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Release Date</w:t>
            </w:r>
          </w:p>
        </w:tc>
      </w:tr>
      <w:tr w:rsidR="00370415" w:rsidRPr="006F5B51" w14:paraId="5C3B2A02" w14:textId="77777777" w:rsidTr="009677CA">
        <w:trPr>
          <w:trHeight w:val="288"/>
        </w:trPr>
        <w:tc>
          <w:tcPr>
            <w:tcW w:w="1043" w:type="dxa"/>
            <w:vAlign w:val="center"/>
          </w:tcPr>
          <w:p w14:paraId="1DFE0B5A" w14:textId="77777777" w:rsidR="00370415" w:rsidRPr="006F5B51" w:rsidRDefault="00370415" w:rsidP="00967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1.0</w:t>
            </w:r>
          </w:p>
        </w:tc>
        <w:tc>
          <w:tcPr>
            <w:tcW w:w="2672" w:type="dxa"/>
            <w:vAlign w:val="center"/>
          </w:tcPr>
          <w:p w14:paraId="36064B0C" w14:textId="77777777" w:rsidR="00370415" w:rsidRPr="006F5B51" w:rsidRDefault="00370415" w:rsidP="00967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Application Development Team</w:t>
            </w:r>
          </w:p>
        </w:tc>
        <w:tc>
          <w:tcPr>
            <w:tcW w:w="1439" w:type="dxa"/>
            <w:vAlign w:val="center"/>
          </w:tcPr>
          <w:p w14:paraId="2A79CC8C" w14:textId="77777777" w:rsidR="00370415" w:rsidRPr="006F5B51" w:rsidRDefault="00370415" w:rsidP="00967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27-Aug-2018</w:t>
            </w:r>
          </w:p>
        </w:tc>
        <w:tc>
          <w:tcPr>
            <w:tcW w:w="1866" w:type="dxa"/>
            <w:vAlign w:val="center"/>
          </w:tcPr>
          <w:p w14:paraId="1DA8F1C0" w14:textId="77777777" w:rsidR="00370415" w:rsidRPr="006F5B51" w:rsidRDefault="00370415" w:rsidP="00967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QMF</w:t>
            </w:r>
          </w:p>
        </w:tc>
        <w:tc>
          <w:tcPr>
            <w:tcW w:w="1563" w:type="dxa"/>
            <w:vAlign w:val="center"/>
          </w:tcPr>
          <w:p w14:paraId="754F12E3" w14:textId="77777777" w:rsidR="00370415" w:rsidRPr="006F5B51" w:rsidRDefault="00370415" w:rsidP="00967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31-Aug-2018</w:t>
            </w:r>
          </w:p>
        </w:tc>
        <w:tc>
          <w:tcPr>
            <w:tcW w:w="1506" w:type="dxa"/>
            <w:vAlign w:val="center"/>
          </w:tcPr>
          <w:p w14:paraId="75947AE2" w14:textId="77777777" w:rsidR="00370415" w:rsidRPr="006F5B51" w:rsidRDefault="00370415" w:rsidP="009677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03-Sep-2018</w:t>
            </w:r>
          </w:p>
        </w:tc>
      </w:tr>
      <w:tr w:rsidR="00ED35D5" w:rsidRPr="006F5B51" w14:paraId="2DA3386B" w14:textId="77777777" w:rsidTr="009677CA">
        <w:trPr>
          <w:trHeight w:val="288"/>
        </w:trPr>
        <w:tc>
          <w:tcPr>
            <w:tcW w:w="1043" w:type="dxa"/>
            <w:vAlign w:val="center"/>
          </w:tcPr>
          <w:p w14:paraId="64C77CF2" w14:textId="77777777" w:rsidR="00ED35D5" w:rsidRPr="006F5B51" w:rsidRDefault="00ED35D5" w:rsidP="00ED35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</w:p>
        </w:tc>
        <w:tc>
          <w:tcPr>
            <w:tcW w:w="2672" w:type="dxa"/>
            <w:vAlign w:val="center"/>
          </w:tcPr>
          <w:p w14:paraId="5411312C" w14:textId="77777777" w:rsidR="00ED35D5" w:rsidRPr="006F5B51" w:rsidRDefault="00ED35D5" w:rsidP="00ED35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Application Development Team</w:t>
            </w:r>
          </w:p>
        </w:tc>
        <w:tc>
          <w:tcPr>
            <w:tcW w:w="1439" w:type="dxa"/>
            <w:vAlign w:val="center"/>
          </w:tcPr>
          <w:p w14:paraId="329835FC" w14:textId="77777777" w:rsidR="00ED35D5" w:rsidRPr="006F5B51" w:rsidRDefault="00ED35D5" w:rsidP="00ED35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10-Dec-2019</w:t>
            </w:r>
          </w:p>
        </w:tc>
        <w:tc>
          <w:tcPr>
            <w:tcW w:w="1866" w:type="dxa"/>
            <w:vAlign w:val="center"/>
          </w:tcPr>
          <w:p w14:paraId="145BC596" w14:textId="77777777" w:rsidR="00ED35D5" w:rsidRPr="006F5B51" w:rsidRDefault="00ED35D5" w:rsidP="00ED35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QMF</w:t>
            </w:r>
          </w:p>
        </w:tc>
        <w:tc>
          <w:tcPr>
            <w:tcW w:w="1563" w:type="dxa"/>
            <w:vAlign w:val="center"/>
          </w:tcPr>
          <w:p w14:paraId="1FB7D872" w14:textId="77777777" w:rsidR="00ED35D5" w:rsidRPr="006F5B51" w:rsidRDefault="00ED35D5" w:rsidP="00ED35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13-Dec-2019</w:t>
            </w:r>
          </w:p>
        </w:tc>
        <w:tc>
          <w:tcPr>
            <w:tcW w:w="1506" w:type="dxa"/>
            <w:vAlign w:val="center"/>
          </w:tcPr>
          <w:p w14:paraId="6AF755CB" w14:textId="77777777" w:rsidR="00ED35D5" w:rsidRPr="006F5B51" w:rsidRDefault="00ED35D5" w:rsidP="00ED35D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16-Dec-2019</w:t>
            </w:r>
          </w:p>
        </w:tc>
      </w:tr>
      <w:tr w:rsidR="00484388" w:rsidRPr="006F5B51" w14:paraId="05E22591" w14:textId="77777777" w:rsidTr="009677CA">
        <w:trPr>
          <w:trHeight w:val="288"/>
        </w:trPr>
        <w:tc>
          <w:tcPr>
            <w:tcW w:w="1043" w:type="dxa"/>
            <w:vAlign w:val="center"/>
          </w:tcPr>
          <w:p w14:paraId="69B83B75" w14:textId="4261C5F0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3.0</w:t>
            </w:r>
          </w:p>
        </w:tc>
        <w:tc>
          <w:tcPr>
            <w:tcW w:w="2672" w:type="dxa"/>
            <w:vAlign w:val="center"/>
          </w:tcPr>
          <w:p w14:paraId="5BCDE87F" w14:textId="525EE75E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Application Development Team</w:t>
            </w:r>
          </w:p>
        </w:tc>
        <w:tc>
          <w:tcPr>
            <w:tcW w:w="1439" w:type="dxa"/>
            <w:vAlign w:val="center"/>
          </w:tcPr>
          <w:p w14:paraId="055D26AF" w14:textId="05DD67AC" w:rsidR="00484388" w:rsidRPr="006F5B51" w:rsidRDefault="00A12D7F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484388" w:rsidRPr="006F5B5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Nov</w:t>
            </w:r>
            <w:r w:rsidR="00484388" w:rsidRPr="006F5B51">
              <w:rPr>
                <w:rFonts w:asciiTheme="minorHAnsi" w:hAnsiTheme="minorHAnsi" w:cstheme="minorHAnsi"/>
                <w:sz w:val="22"/>
                <w:szCs w:val="22"/>
              </w:rPr>
              <w:t>-2020</w:t>
            </w:r>
          </w:p>
        </w:tc>
        <w:tc>
          <w:tcPr>
            <w:tcW w:w="1866" w:type="dxa"/>
            <w:vAlign w:val="center"/>
          </w:tcPr>
          <w:p w14:paraId="61A1B32E" w14:textId="0D32C32B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QMF</w:t>
            </w:r>
          </w:p>
        </w:tc>
        <w:tc>
          <w:tcPr>
            <w:tcW w:w="1563" w:type="dxa"/>
            <w:vAlign w:val="center"/>
          </w:tcPr>
          <w:p w14:paraId="1363E0FA" w14:textId="137891CC" w:rsidR="00484388" w:rsidRPr="006F5B51" w:rsidRDefault="00A12D7F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Nov</w:t>
            </w: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-2020</w:t>
            </w:r>
          </w:p>
        </w:tc>
        <w:tc>
          <w:tcPr>
            <w:tcW w:w="1506" w:type="dxa"/>
            <w:vAlign w:val="center"/>
          </w:tcPr>
          <w:p w14:paraId="79BA948F" w14:textId="05C7DC3F" w:rsidR="00484388" w:rsidRPr="006F5B51" w:rsidRDefault="00A12D7F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Nov</w:t>
            </w:r>
            <w:r w:rsidRPr="006F5B51">
              <w:rPr>
                <w:rFonts w:asciiTheme="minorHAnsi" w:hAnsiTheme="minorHAnsi" w:cstheme="minorHAnsi"/>
                <w:sz w:val="22"/>
                <w:szCs w:val="22"/>
              </w:rPr>
              <w:t>-2020</w:t>
            </w:r>
          </w:p>
        </w:tc>
      </w:tr>
      <w:tr w:rsidR="00484388" w:rsidRPr="006F5B51" w14:paraId="2E4398D4" w14:textId="77777777" w:rsidTr="009677CA">
        <w:trPr>
          <w:trHeight w:val="288"/>
        </w:trPr>
        <w:tc>
          <w:tcPr>
            <w:tcW w:w="1043" w:type="dxa"/>
            <w:vAlign w:val="center"/>
          </w:tcPr>
          <w:p w14:paraId="4FC7E9A4" w14:textId="77777777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14:paraId="435B1ABC" w14:textId="77777777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9" w:type="dxa"/>
            <w:vAlign w:val="center"/>
          </w:tcPr>
          <w:p w14:paraId="191D7631" w14:textId="77777777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6" w:type="dxa"/>
            <w:vAlign w:val="center"/>
          </w:tcPr>
          <w:p w14:paraId="1A4BEBC0" w14:textId="77777777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6D9FF632" w14:textId="77777777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6" w:type="dxa"/>
            <w:vAlign w:val="center"/>
          </w:tcPr>
          <w:p w14:paraId="2CB4C703" w14:textId="77777777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84388" w:rsidRPr="006F5B51" w14:paraId="21BB0861" w14:textId="77777777" w:rsidTr="009677CA">
        <w:trPr>
          <w:trHeight w:val="288"/>
        </w:trPr>
        <w:tc>
          <w:tcPr>
            <w:tcW w:w="1043" w:type="dxa"/>
            <w:vAlign w:val="center"/>
          </w:tcPr>
          <w:p w14:paraId="724AD594" w14:textId="77777777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72" w:type="dxa"/>
            <w:vAlign w:val="center"/>
          </w:tcPr>
          <w:p w14:paraId="3BF0836E" w14:textId="77777777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39" w:type="dxa"/>
            <w:vAlign w:val="center"/>
          </w:tcPr>
          <w:p w14:paraId="14EEE5C2" w14:textId="77777777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66" w:type="dxa"/>
            <w:vAlign w:val="center"/>
          </w:tcPr>
          <w:p w14:paraId="2BF1124D" w14:textId="77777777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3" w:type="dxa"/>
            <w:vAlign w:val="center"/>
          </w:tcPr>
          <w:p w14:paraId="5A57F11B" w14:textId="77777777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06" w:type="dxa"/>
            <w:vAlign w:val="center"/>
          </w:tcPr>
          <w:p w14:paraId="7AC9908A" w14:textId="77777777" w:rsidR="00484388" w:rsidRPr="006F5B51" w:rsidRDefault="00484388" w:rsidP="0048438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F3D29A9" w14:textId="77777777" w:rsidR="00370415" w:rsidRPr="006F5B51" w:rsidRDefault="00370415" w:rsidP="0037041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874099F" w14:textId="77777777" w:rsidR="00370415" w:rsidRPr="006F5B51" w:rsidRDefault="00370415" w:rsidP="00370415">
      <w:pPr>
        <w:pStyle w:val="Footer"/>
        <w:tabs>
          <w:tab w:val="clear" w:pos="4320"/>
          <w:tab w:val="clear" w:pos="8640"/>
        </w:tabs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66A1C857" w14:textId="77777777" w:rsidR="00370415" w:rsidRPr="006F5B51" w:rsidRDefault="00370415" w:rsidP="00370415">
      <w:pPr>
        <w:pStyle w:val="Footer"/>
        <w:tabs>
          <w:tab w:val="clear" w:pos="4320"/>
          <w:tab w:val="clear" w:pos="8640"/>
        </w:tabs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678F988E" w14:textId="77777777" w:rsidR="00370415" w:rsidRPr="006F5B51" w:rsidRDefault="00370415" w:rsidP="00370415">
      <w:pPr>
        <w:pStyle w:val="Footer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6F5B51">
        <w:rPr>
          <w:rFonts w:asciiTheme="minorHAnsi" w:hAnsiTheme="minorHAnsi" w:cstheme="minorHAnsi"/>
          <w:b/>
          <w:bCs/>
          <w:sz w:val="22"/>
          <w:szCs w:val="22"/>
        </w:rPr>
        <w:t>Change History</w:t>
      </w:r>
    </w:p>
    <w:tbl>
      <w:tblPr>
        <w:tblW w:w="10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073"/>
        <w:gridCol w:w="1684"/>
        <w:gridCol w:w="4961"/>
        <w:gridCol w:w="1449"/>
      </w:tblGrid>
      <w:tr w:rsidR="00370415" w:rsidRPr="006F5B51" w14:paraId="578DA168" w14:textId="77777777" w:rsidTr="009677CA">
        <w:trPr>
          <w:trHeight w:val="278"/>
        </w:trPr>
        <w:tc>
          <w:tcPr>
            <w:tcW w:w="929" w:type="dxa"/>
            <w:shd w:val="clear" w:color="auto" w:fill="D9D9D9"/>
            <w:vAlign w:val="center"/>
          </w:tcPr>
          <w:p w14:paraId="0ADC6F75" w14:textId="77777777" w:rsidR="00370415" w:rsidRPr="006F5B51" w:rsidRDefault="00370415" w:rsidP="009677C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Ver. No.</w:t>
            </w:r>
          </w:p>
        </w:tc>
        <w:tc>
          <w:tcPr>
            <w:tcW w:w="1073" w:type="dxa"/>
            <w:shd w:val="clear" w:color="auto" w:fill="D9D9D9"/>
            <w:vAlign w:val="center"/>
          </w:tcPr>
          <w:p w14:paraId="45AC963F" w14:textId="77777777" w:rsidR="00370415" w:rsidRPr="006F5B51" w:rsidRDefault="00370415" w:rsidP="009677C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Section</w:t>
            </w:r>
          </w:p>
        </w:tc>
        <w:tc>
          <w:tcPr>
            <w:tcW w:w="1684" w:type="dxa"/>
            <w:shd w:val="clear" w:color="auto" w:fill="D9D9D9"/>
            <w:vAlign w:val="center"/>
          </w:tcPr>
          <w:p w14:paraId="090CD851" w14:textId="77777777" w:rsidR="00370415" w:rsidRPr="006F5B51" w:rsidRDefault="00370415" w:rsidP="009677C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Date</w:t>
            </w:r>
          </w:p>
        </w:tc>
        <w:tc>
          <w:tcPr>
            <w:tcW w:w="4961" w:type="dxa"/>
            <w:shd w:val="clear" w:color="auto" w:fill="D9D9D9"/>
            <w:vAlign w:val="center"/>
          </w:tcPr>
          <w:p w14:paraId="4CD33E58" w14:textId="77777777" w:rsidR="00370415" w:rsidRPr="006F5B51" w:rsidRDefault="00370415" w:rsidP="009677C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Change Information</w:t>
            </w:r>
          </w:p>
        </w:tc>
        <w:tc>
          <w:tcPr>
            <w:tcW w:w="1449" w:type="dxa"/>
            <w:shd w:val="clear" w:color="auto" w:fill="D9D9D9"/>
            <w:vAlign w:val="center"/>
          </w:tcPr>
          <w:p w14:paraId="5F0B822B" w14:textId="77777777" w:rsidR="00370415" w:rsidRPr="006F5B51" w:rsidRDefault="00370415" w:rsidP="009677CA">
            <w:pPr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RFC No.</w:t>
            </w:r>
          </w:p>
        </w:tc>
      </w:tr>
      <w:tr w:rsidR="00370415" w:rsidRPr="006F5B51" w14:paraId="6F3D4A87" w14:textId="77777777" w:rsidTr="009677CA">
        <w:trPr>
          <w:trHeight w:val="278"/>
        </w:trPr>
        <w:tc>
          <w:tcPr>
            <w:tcW w:w="929" w:type="dxa"/>
            <w:vAlign w:val="center"/>
          </w:tcPr>
          <w:p w14:paraId="6F76014C" w14:textId="77777777" w:rsidR="00370415" w:rsidRPr="006F5B51" w:rsidRDefault="00370415" w:rsidP="009677CA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1.0</w:t>
            </w:r>
          </w:p>
        </w:tc>
        <w:tc>
          <w:tcPr>
            <w:tcW w:w="1073" w:type="dxa"/>
            <w:vAlign w:val="center"/>
          </w:tcPr>
          <w:p w14:paraId="1D1CBDBE" w14:textId="77777777" w:rsidR="00370415" w:rsidRPr="006F5B51" w:rsidRDefault="00370415" w:rsidP="009677CA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All</w:t>
            </w:r>
          </w:p>
        </w:tc>
        <w:tc>
          <w:tcPr>
            <w:tcW w:w="1684" w:type="dxa"/>
            <w:vAlign w:val="center"/>
          </w:tcPr>
          <w:p w14:paraId="72A7E2AF" w14:textId="77777777" w:rsidR="00370415" w:rsidRPr="006F5B51" w:rsidRDefault="00370415" w:rsidP="009677CA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03-Sep-2018</w:t>
            </w:r>
          </w:p>
        </w:tc>
        <w:tc>
          <w:tcPr>
            <w:tcW w:w="4961" w:type="dxa"/>
            <w:vAlign w:val="center"/>
          </w:tcPr>
          <w:p w14:paraId="2DB04A69" w14:textId="77777777" w:rsidR="00370415" w:rsidRPr="006F5B51" w:rsidRDefault="00370415" w:rsidP="009677CA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New Release</w:t>
            </w:r>
          </w:p>
        </w:tc>
        <w:tc>
          <w:tcPr>
            <w:tcW w:w="1449" w:type="dxa"/>
            <w:vAlign w:val="center"/>
          </w:tcPr>
          <w:p w14:paraId="5F237B47" w14:textId="77777777" w:rsidR="00370415" w:rsidRPr="006F5B51" w:rsidRDefault="00370415" w:rsidP="009677CA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</w:p>
        </w:tc>
      </w:tr>
      <w:tr w:rsidR="00ED35D5" w:rsidRPr="006F5B51" w14:paraId="61325910" w14:textId="77777777" w:rsidTr="009677CA">
        <w:trPr>
          <w:trHeight w:val="278"/>
        </w:trPr>
        <w:tc>
          <w:tcPr>
            <w:tcW w:w="929" w:type="dxa"/>
            <w:vAlign w:val="center"/>
          </w:tcPr>
          <w:p w14:paraId="1D6100ED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2.0</w:t>
            </w:r>
          </w:p>
        </w:tc>
        <w:tc>
          <w:tcPr>
            <w:tcW w:w="1073" w:type="dxa"/>
            <w:vAlign w:val="center"/>
          </w:tcPr>
          <w:p w14:paraId="2D6D3C85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All</w:t>
            </w:r>
          </w:p>
        </w:tc>
        <w:tc>
          <w:tcPr>
            <w:tcW w:w="1684" w:type="dxa"/>
            <w:vAlign w:val="center"/>
          </w:tcPr>
          <w:p w14:paraId="52B78B8A" w14:textId="418D8762" w:rsidR="00ED35D5" w:rsidRPr="006F5B51" w:rsidRDefault="00D76D89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16-Dec-2019</w:t>
            </w:r>
          </w:p>
        </w:tc>
        <w:tc>
          <w:tcPr>
            <w:tcW w:w="4961" w:type="dxa"/>
            <w:vAlign w:val="center"/>
          </w:tcPr>
          <w:p w14:paraId="66710313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New Release</w:t>
            </w:r>
          </w:p>
        </w:tc>
        <w:tc>
          <w:tcPr>
            <w:tcW w:w="1449" w:type="dxa"/>
            <w:vAlign w:val="center"/>
          </w:tcPr>
          <w:p w14:paraId="188FD6DB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</w:p>
        </w:tc>
      </w:tr>
      <w:tr w:rsidR="00ED35D5" w:rsidRPr="006F5B51" w14:paraId="59B77167" w14:textId="77777777" w:rsidTr="009677CA">
        <w:trPr>
          <w:trHeight w:val="278"/>
        </w:trPr>
        <w:tc>
          <w:tcPr>
            <w:tcW w:w="929" w:type="dxa"/>
            <w:vAlign w:val="center"/>
          </w:tcPr>
          <w:p w14:paraId="638F9BEB" w14:textId="41EB4D9F" w:rsidR="00ED35D5" w:rsidRPr="006F5B51" w:rsidRDefault="00484388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3.0</w:t>
            </w:r>
          </w:p>
        </w:tc>
        <w:tc>
          <w:tcPr>
            <w:tcW w:w="1073" w:type="dxa"/>
            <w:vAlign w:val="center"/>
          </w:tcPr>
          <w:p w14:paraId="175D6FCC" w14:textId="0B438070" w:rsidR="00ED35D5" w:rsidRPr="006F5B51" w:rsidRDefault="00484388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All</w:t>
            </w:r>
          </w:p>
        </w:tc>
        <w:tc>
          <w:tcPr>
            <w:tcW w:w="1684" w:type="dxa"/>
            <w:vAlign w:val="center"/>
          </w:tcPr>
          <w:p w14:paraId="7696AE63" w14:textId="295C51D2" w:rsidR="00ED35D5" w:rsidRPr="006F5B51" w:rsidRDefault="001C2C38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  <w:r w:rsidR="00484388"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  <w:r w:rsidR="00A12D7F">
              <w:rPr>
                <w:rFonts w:asciiTheme="minorHAnsi" w:hAnsiTheme="minorHAnsi" w:cstheme="minorHAnsi"/>
                <w:bCs/>
                <w:sz w:val="22"/>
                <w:szCs w:val="22"/>
              </w:rPr>
              <w:t>Nov</w:t>
            </w:r>
            <w:r w:rsidR="00484388"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-2020</w:t>
            </w:r>
          </w:p>
        </w:tc>
        <w:tc>
          <w:tcPr>
            <w:tcW w:w="4961" w:type="dxa"/>
            <w:vAlign w:val="center"/>
          </w:tcPr>
          <w:p w14:paraId="0DACFE89" w14:textId="22F99012" w:rsidR="00ED35D5" w:rsidRPr="006F5B51" w:rsidRDefault="00484388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Annual </w:t>
            </w:r>
            <w:r w:rsidR="00D81738"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Review</w:t>
            </w:r>
          </w:p>
        </w:tc>
        <w:tc>
          <w:tcPr>
            <w:tcW w:w="1449" w:type="dxa"/>
            <w:vAlign w:val="center"/>
          </w:tcPr>
          <w:p w14:paraId="40AD76E8" w14:textId="20D181F9" w:rsidR="00ED35D5" w:rsidRPr="006F5B51" w:rsidRDefault="00484388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F5B51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</w:p>
        </w:tc>
      </w:tr>
      <w:tr w:rsidR="00ED35D5" w:rsidRPr="006F5B51" w14:paraId="79B3A1AA" w14:textId="77777777" w:rsidTr="009677CA">
        <w:trPr>
          <w:trHeight w:val="278"/>
        </w:trPr>
        <w:tc>
          <w:tcPr>
            <w:tcW w:w="929" w:type="dxa"/>
            <w:vAlign w:val="center"/>
          </w:tcPr>
          <w:p w14:paraId="6D86756D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73" w:type="dxa"/>
            <w:vAlign w:val="center"/>
          </w:tcPr>
          <w:p w14:paraId="5A53BDD9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14:paraId="59A7135C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vAlign w:val="center"/>
          </w:tcPr>
          <w:p w14:paraId="799E8EFA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52E015DD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ED35D5" w:rsidRPr="006F5B51" w14:paraId="49374812" w14:textId="77777777" w:rsidTr="009677CA">
        <w:trPr>
          <w:trHeight w:val="278"/>
        </w:trPr>
        <w:tc>
          <w:tcPr>
            <w:tcW w:w="929" w:type="dxa"/>
            <w:vAlign w:val="center"/>
          </w:tcPr>
          <w:p w14:paraId="7B4DE38D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073" w:type="dxa"/>
            <w:vAlign w:val="center"/>
          </w:tcPr>
          <w:p w14:paraId="761F8E88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684" w:type="dxa"/>
            <w:vAlign w:val="center"/>
          </w:tcPr>
          <w:p w14:paraId="33ABF06B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4961" w:type="dxa"/>
            <w:vAlign w:val="center"/>
          </w:tcPr>
          <w:p w14:paraId="6632F9D5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1449" w:type="dxa"/>
            <w:vAlign w:val="center"/>
          </w:tcPr>
          <w:p w14:paraId="4CA74CBA" w14:textId="77777777" w:rsidR="00ED35D5" w:rsidRPr="006F5B51" w:rsidRDefault="00ED35D5" w:rsidP="00ED35D5">
            <w:pPr>
              <w:pStyle w:val="Foo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68D4C5D6" w14:textId="77777777" w:rsidR="00370415" w:rsidRPr="006F5B51" w:rsidRDefault="00370415" w:rsidP="00370415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14:paraId="45B680C7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05772A90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47A888BD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27929DDE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3EBF1402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436F59B5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21D14B73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75483452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6E0C1ACF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616D5C20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3B742B3D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72ABA769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3E4268B2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14B750C1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57A1B8A7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7235D5E0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165AF235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3A0A8A3C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4165F55D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7F82DB41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5A225116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718D9839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3067C3AB" w14:textId="77777777" w:rsidR="00370415" w:rsidRPr="006F5B51" w:rsidRDefault="00370415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</w:p>
    <w:p w14:paraId="17CA4307" w14:textId="77777777" w:rsidR="00F20E7E" w:rsidRPr="006F5B51" w:rsidRDefault="00F20E7E">
      <w:pPr>
        <w:tabs>
          <w:tab w:val="left" w:pos="4965"/>
        </w:tabs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lastRenderedPageBreak/>
        <w:tab/>
      </w:r>
    </w:p>
    <w:p w14:paraId="457A1718" w14:textId="77777777" w:rsidR="00F20E7E" w:rsidRPr="006F5B51" w:rsidRDefault="00F20E7E" w:rsidP="005A43F0">
      <w:pPr>
        <w:jc w:val="center"/>
        <w:rPr>
          <w:rFonts w:asciiTheme="minorHAnsi" w:hAnsiTheme="minorHAnsi" w:cstheme="minorHAnsi"/>
          <w:b/>
          <w:caps/>
          <w:sz w:val="28"/>
          <w:szCs w:val="28"/>
          <w:u w:val="single"/>
        </w:rPr>
      </w:pPr>
      <w:r w:rsidRPr="006F5B51">
        <w:rPr>
          <w:rFonts w:asciiTheme="minorHAnsi" w:hAnsiTheme="minorHAnsi" w:cstheme="minorHAnsi"/>
          <w:b/>
          <w:caps/>
          <w:sz w:val="28"/>
          <w:szCs w:val="28"/>
          <w:u w:val="single"/>
        </w:rPr>
        <w:t>GUIDELINE</w:t>
      </w:r>
      <w:r w:rsidR="004E0033" w:rsidRPr="006F5B51">
        <w:rPr>
          <w:rFonts w:asciiTheme="minorHAnsi" w:hAnsiTheme="minorHAnsi" w:cstheme="minorHAnsi"/>
          <w:b/>
          <w:caps/>
          <w:sz w:val="28"/>
          <w:szCs w:val="28"/>
          <w:u w:val="single"/>
        </w:rPr>
        <w:t>S</w:t>
      </w:r>
      <w:r w:rsidRPr="006F5B51">
        <w:rPr>
          <w:rFonts w:asciiTheme="minorHAnsi" w:hAnsiTheme="minorHAnsi" w:cstheme="minorHAnsi"/>
          <w:b/>
          <w:caps/>
          <w:sz w:val="28"/>
          <w:szCs w:val="28"/>
          <w:u w:val="single"/>
        </w:rPr>
        <w:t xml:space="preserve"> FOR </w:t>
      </w:r>
      <w:r w:rsidR="006806F2" w:rsidRPr="006F5B51">
        <w:rPr>
          <w:rFonts w:asciiTheme="minorHAnsi" w:hAnsiTheme="minorHAnsi" w:cstheme="minorHAnsi"/>
          <w:b/>
          <w:caps/>
          <w:sz w:val="28"/>
          <w:szCs w:val="28"/>
          <w:u w:val="single"/>
        </w:rPr>
        <w:t>HIGH LEVEL DESIGN</w:t>
      </w:r>
    </w:p>
    <w:p w14:paraId="77D4CC5B" w14:textId="77777777" w:rsidR="00F20E7E" w:rsidRPr="006F5B51" w:rsidRDefault="00F20E7E">
      <w:pPr>
        <w:rPr>
          <w:rFonts w:asciiTheme="minorHAnsi" w:hAnsiTheme="minorHAnsi" w:cstheme="minorHAnsi"/>
          <w:sz w:val="22"/>
          <w:szCs w:val="22"/>
        </w:rPr>
      </w:pPr>
    </w:p>
    <w:p w14:paraId="39B0BAB1" w14:textId="77777777" w:rsidR="00F20E7E" w:rsidRPr="006F5B51" w:rsidRDefault="00F20E7E">
      <w:pPr>
        <w:rPr>
          <w:rFonts w:asciiTheme="minorHAnsi" w:hAnsiTheme="minorHAnsi" w:cstheme="minorHAnsi"/>
          <w:sz w:val="22"/>
          <w:szCs w:val="22"/>
        </w:rPr>
      </w:pPr>
    </w:p>
    <w:p w14:paraId="4BF6E70D" w14:textId="77777777" w:rsidR="00646202" w:rsidRPr="00334146" w:rsidRDefault="00F20E7E" w:rsidP="00646202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334146">
        <w:rPr>
          <w:rFonts w:asciiTheme="minorHAnsi" w:hAnsiTheme="minorHAnsi" w:cstheme="minorHAnsi"/>
          <w:b/>
          <w:iCs/>
          <w:sz w:val="28"/>
          <w:szCs w:val="28"/>
        </w:rPr>
        <w:t>Objectives</w:t>
      </w:r>
    </w:p>
    <w:p w14:paraId="5A0AB3E4" w14:textId="77777777" w:rsidR="002507FE" w:rsidRPr="006F5B51" w:rsidRDefault="004B652F" w:rsidP="00FF3DD5">
      <w:pPr>
        <w:numPr>
          <w:ilvl w:val="12"/>
          <w:numId w:val="0"/>
        </w:numPr>
        <w:tabs>
          <w:tab w:val="left" w:pos="540"/>
        </w:tabs>
        <w:ind w:left="540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The objective of this document is to </w:t>
      </w:r>
      <w:r w:rsidR="009A5B82" w:rsidRPr="006F5B51">
        <w:rPr>
          <w:rFonts w:asciiTheme="minorHAnsi" w:hAnsiTheme="minorHAnsi" w:cstheme="minorHAnsi"/>
          <w:sz w:val="22"/>
          <w:szCs w:val="22"/>
        </w:rPr>
        <w:t xml:space="preserve">describe the recommended practices for creating the </w:t>
      </w:r>
      <w:r w:rsidR="006806F2" w:rsidRPr="006F5B51">
        <w:rPr>
          <w:rFonts w:asciiTheme="minorHAnsi" w:hAnsiTheme="minorHAnsi" w:cstheme="minorHAnsi"/>
          <w:sz w:val="22"/>
          <w:szCs w:val="22"/>
        </w:rPr>
        <w:t xml:space="preserve">High Level </w:t>
      </w:r>
      <w:r w:rsidR="00D22BF0" w:rsidRPr="006F5B51">
        <w:rPr>
          <w:rFonts w:asciiTheme="minorHAnsi" w:hAnsiTheme="minorHAnsi" w:cstheme="minorHAnsi"/>
          <w:sz w:val="22"/>
          <w:szCs w:val="22"/>
        </w:rPr>
        <w:t>Design (</w:t>
      </w:r>
      <w:r w:rsidR="006806F2" w:rsidRPr="006F5B51">
        <w:rPr>
          <w:rFonts w:asciiTheme="minorHAnsi" w:hAnsiTheme="minorHAnsi" w:cstheme="minorHAnsi"/>
          <w:sz w:val="22"/>
          <w:szCs w:val="22"/>
        </w:rPr>
        <w:t>HLD</w:t>
      </w:r>
      <w:r w:rsidR="005F1243" w:rsidRPr="006F5B51">
        <w:rPr>
          <w:rFonts w:asciiTheme="minorHAnsi" w:hAnsiTheme="minorHAnsi" w:cstheme="minorHAnsi"/>
          <w:sz w:val="22"/>
          <w:szCs w:val="22"/>
        </w:rPr>
        <w:t>).</w:t>
      </w:r>
    </w:p>
    <w:p w14:paraId="67A40752" w14:textId="77777777" w:rsidR="00F20E7E" w:rsidRPr="006F5B51" w:rsidRDefault="00F20E7E">
      <w:pPr>
        <w:numPr>
          <w:ilvl w:val="12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14:paraId="1AB9B84C" w14:textId="77777777" w:rsidR="00F20E7E" w:rsidRPr="006F5B51" w:rsidRDefault="00F20E7E">
      <w:pPr>
        <w:numPr>
          <w:ilvl w:val="12"/>
          <w:numId w:val="0"/>
        </w:numPr>
        <w:ind w:left="360" w:hanging="360"/>
        <w:rPr>
          <w:rFonts w:asciiTheme="minorHAnsi" w:hAnsiTheme="minorHAnsi" w:cstheme="minorHAnsi"/>
          <w:sz w:val="22"/>
          <w:szCs w:val="22"/>
        </w:rPr>
      </w:pPr>
    </w:p>
    <w:p w14:paraId="61DFF77A" w14:textId="77777777" w:rsidR="00F20E7E" w:rsidRPr="00334146" w:rsidRDefault="00F20E7E" w:rsidP="00646202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334146">
        <w:rPr>
          <w:rFonts w:asciiTheme="minorHAnsi" w:hAnsiTheme="minorHAnsi" w:cstheme="minorHAnsi"/>
          <w:b/>
          <w:iCs/>
          <w:sz w:val="28"/>
          <w:szCs w:val="28"/>
        </w:rPr>
        <w:t>Scope</w:t>
      </w:r>
    </w:p>
    <w:p w14:paraId="6825E22D" w14:textId="77777777" w:rsidR="00F20E7E" w:rsidRPr="006F5B51" w:rsidRDefault="00D35CBF" w:rsidP="00D35CBF">
      <w:pPr>
        <w:numPr>
          <w:ilvl w:val="12"/>
          <w:numId w:val="0"/>
        </w:numPr>
        <w:ind w:left="547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These guidelines are applicable to </w:t>
      </w:r>
      <w:r w:rsidR="00CA1FB6" w:rsidRPr="006F5B51">
        <w:rPr>
          <w:rFonts w:asciiTheme="minorHAnsi" w:hAnsiTheme="minorHAnsi" w:cstheme="minorHAnsi"/>
          <w:sz w:val="22"/>
          <w:szCs w:val="22"/>
        </w:rPr>
        <w:t>all software engineering projects.</w:t>
      </w:r>
    </w:p>
    <w:p w14:paraId="1062D6E8" w14:textId="77777777" w:rsidR="00934965" w:rsidRPr="006F5B51" w:rsidRDefault="00934965" w:rsidP="00934965">
      <w:pPr>
        <w:rPr>
          <w:rFonts w:asciiTheme="minorHAnsi" w:hAnsiTheme="minorHAnsi" w:cstheme="minorHAnsi"/>
          <w:sz w:val="22"/>
          <w:szCs w:val="22"/>
        </w:rPr>
      </w:pPr>
    </w:p>
    <w:p w14:paraId="3ADB2DBE" w14:textId="77777777" w:rsidR="00F20E7E" w:rsidRPr="006F5B51" w:rsidRDefault="00F20E7E" w:rsidP="00934965">
      <w:pPr>
        <w:rPr>
          <w:rFonts w:asciiTheme="minorHAnsi" w:hAnsiTheme="minorHAnsi" w:cstheme="minorHAnsi"/>
          <w:i/>
          <w:sz w:val="22"/>
          <w:szCs w:val="22"/>
        </w:rPr>
      </w:pPr>
      <w:r w:rsidRPr="006F5B51">
        <w:rPr>
          <w:rFonts w:asciiTheme="minorHAnsi" w:hAnsiTheme="minorHAnsi" w:cstheme="minorHAnsi"/>
          <w:i/>
          <w:sz w:val="22"/>
          <w:szCs w:val="22"/>
        </w:rPr>
        <w:tab/>
      </w:r>
      <w:r w:rsidRPr="006F5B51">
        <w:rPr>
          <w:rFonts w:asciiTheme="minorHAnsi" w:hAnsiTheme="minorHAnsi" w:cstheme="minorHAnsi"/>
          <w:sz w:val="22"/>
          <w:szCs w:val="22"/>
        </w:rPr>
        <w:tab/>
      </w:r>
    </w:p>
    <w:p w14:paraId="057692FD" w14:textId="77777777" w:rsidR="00F20E7E" w:rsidRPr="00334146" w:rsidRDefault="00F20E7E" w:rsidP="00D16405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334146">
        <w:rPr>
          <w:rFonts w:asciiTheme="minorHAnsi" w:hAnsiTheme="minorHAnsi" w:cstheme="minorHAnsi"/>
          <w:b/>
          <w:iCs/>
          <w:sz w:val="28"/>
          <w:szCs w:val="28"/>
        </w:rPr>
        <w:t xml:space="preserve">Document </w:t>
      </w:r>
      <w:r w:rsidR="00F222D3" w:rsidRPr="00334146">
        <w:rPr>
          <w:rFonts w:asciiTheme="minorHAnsi" w:hAnsiTheme="minorHAnsi" w:cstheme="minorHAnsi"/>
          <w:b/>
          <w:iCs/>
          <w:sz w:val="28"/>
          <w:szCs w:val="28"/>
        </w:rPr>
        <w:t>S</w:t>
      </w:r>
      <w:r w:rsidRPr="00334146">
        <w:rPr>
          <w:rFonts w:asciiTheme="minorHAnsi" w:hAnsiTheme="minorHAnsi" w:cstheme="minorHAnsi"/>
          <w:b/>
          <w:iCs/>
          <w:sz w:val="28"/>
          <w:szCs w:val="28"/>
        </w:rPr>
        <w:t>tr</w:t>
      </w:r>
      <w:r w:rsidR="000B38F0" w:rsidRPr="00334146">
        <w:rPr>
          <w:rFonts w:asciiTheme="minorHAnsi" w:hAnsiTheme="minorHAnsi" w:cstheme="minorHAnsi"/>
          <w:b/>
          <w:iCs/>
          <w:sz w:val="28"/>
          <w:szCs w:val="28"/>
        </w:rPr>
        <w:t xml:space="preserve">ucture, Glossary of </w:t>
      </w:r>
      <w:r w:rsidR="00F222D3" w:rsidRPr="00334146">
        <w:rPr>
          <w:rFonts w:asciiTheme="minorHAnsi" w:hAnsiTheme="minorHAnsi" w:cstheme="minorHAnsi"/>
          <w:b/>
          <w:iCs/>
          <w:sz w:val="28"/>
          <w:szCs w:val="28"/>
        </w:rPr>
        <w:t>T</w:t>
      </w:r>
      <w:r w:rsidR="000B38F0" w:rsidRPr="00334146">
        <w:rPr>
          <w:rFonts w:asciiTheme="minorHAnsi" w:hAnsiTheme="minorHAnsi" w:cstheme="minorHAnsi"/>
          <w:b/>
          <w:iCs/>
          <w:sz w:val="28"/>
          <w:szCs w:val="28"/>
        </w:rPr>
        <w:t>erms, etc.</w:t>
      </w:r>
    </w:p>
    <w:p w14:paraId="30F1B9E5" w14:textId="77777777" w:rsidR="009A5B82" w:rsidRPr="006F5B51" w:rsidRDefault="009A5B82" w:rsidP="009A5B82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System Architecture</w:t>
      </w:r>
    </w:p>
    <w:p w14:paraId="447552B1" w14:textId="77777777" w:rsidR="009A5B82" w:rsidRPr="006F5B51" w:rsidRDefault="009A5B82" w:rsidP="009A5B82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Logical Data Model</w:t>
      </w:r>
    </w:p>
    <w:p w14:paraId="63F23B99" w14:textId="77777777" w:rsidR="009A5B82" w:rsidRPr="006F5B51" w:rsidRDefault="009A5B82" w:rsidP="009A5B82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User Procedures</w:t>
      </w:r>
    </w:p>
    <w:p w14:paraId="5EE53A9E" w14:textId="77777777" w:rsidR="009A5B82" w:rsidRPr="006F5B51" w:rsidRDefault="009A5B82" w:rsidP="009A5B82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User Interface</w:t>
      </w:r>
    </w:p>
    <w:p w14:paraId="1B0697AB" w14:textId="77777777" w:rsidR="009A5B82" w:rsidRPr="006F5B51" w:rsidRDefault="009A5B82" w:rsidP="009A5B82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Prototyping</w:t>
      </w:r>
    </w:p>
    <w:p w14:paraId="66F52D8C" w14:textId="77777777" w:rsidR="009A5B82" w:rsidRPr="006F5B51" w:rsidRDefault="009A5B82" w:rsidP="009A5B82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Error Messaging Concepts</w:t>
      </w:r>
    </w:p>
    <w:p w14:paraId="66E13710" w14:textId="77777777" w:rsidR="00F20E7E" w:rsidRPr="006F5B51" w:rsidRDefault="00F20E7E">
      <w:pPr>
        <w:rPr>
          <w:rFonts w:asciiTheme="minorHAnsi" w:hAnsiTheme="minorHAnsi" w:cstheme="minorHAnsi"/>
          <w:sz w:val="22"/>
          <w:szCs w:val="22"/>
        </w:rPr>
      </w:pPr>
    </w:p>
    <w:p w14:paraId="690A4D88" w14:textId="77777777" w:rsidR="00EE23AC" w:rsidRPr="006F5B51" w:rsidRDefault="00EE23AC">
      <w:pPr>
        <w:rPr>
          <w:rFonts w:asciiTheme="minorHAnsi" w:hAnsiTheme="minorHAnsi" w:cstheme="minorHAnsi"/>
          <w:sz w:val="22"/>
          <w:szCs w:val="22"/>
        </w:rPr>
      </w:pPr>
    </w:p>
    <w:p w14:paraId="4B4D49C0" w14:textId="77777777" w:rsidR="009A5B82" w:rsidRPr="00334146" w:rsidRDefault="009A5B82" w:rsidP="009A5B82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334146">
        <w:rPr>
          <w:rFonts w:asciiTheme="minorHAnsi" w:hAnsiTheme="minorHAnsi" w:cstheme="minorHAnsi"/>
          <w:b/>
          <w:iCs/>
          <w:sz w:val="28"/>
          <w:szCs w:val="28"/>
        </w:rPr>
        <w:t xml:space="preserve">System Architecture </w:t>
      </w:r>
    </w:p>
    <w:p w14:paraId="6F132171" w14:textId="77777777" w:rsidR="009A5B82" w:rsidRPr="006F5B51" w:rsidRDefault="00F276DA" w:rsidP="00F276DA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Identify the entities</w:t>
      </w:r>
    </w:p>
    <w:p w14:paraId="4BF6CBF5" w14:textId="77777777" w:rsidR="009A5B82" w:rsidRPr="006F5B51" w:rsidRDefault="00F276DA" w:rsidP="00F276DA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Draw the Context Level Diagram</w:t>
      </w:r>
    </w:p>
    <w:p w14:paraId="55FB6306" w14:textId="77777777" w:rsidR="009A5B82" w:rsidRPr="006F5B51" w:rsidRDefault="009A5B82" w:rsidP="00F276DA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Translate th</w:t>
      </w:r>
      <w:r w:rsidR="00F276DA" w:rsidRPr="006F5B51">
        <w:rPr>
          <w:rFonts w:asciiTheme="minorHAnsi" w:hAnsiTheme="minorHAnsi" w:cstheme="minorHAnsi"/>
          <w:sz w:val="22"/>
          <w:szCs w:val="22"/>
        </w:rPr>
        <w:t xml:space="preserve">e functions of </w:t>
      </w:r>
      <w:r w:rsidR="00D66998" w:rsidRPr="006F5B51">
        <w:rPr>
          <w:rFonts w:asciiTheme="minorHAnsi" w:hAnsiTheme="minorHAnsi" w:cstheme="minorHAnsi"/>
          <w:sz w:val="22"/>
          <w:szCs w:val="22"/>
        </w:rPr>
        <w:t>BRD</w:t>
      </w:r>
      <w:r w:rsidR="00F276DA" w:rsidRPr="006F5B51">
        <w:rPr>
          <w:rFonts w:asciiTheme="minorHAnsi" w:hAnsiTheme="minorHAnsi" w:cstheme="minorHAnsi"/>
          <w:sz w:val="22"/>
          <w:szCs w:val="22"/>
        </w:rPr>
        <w:t xml:space="preserve"> into process</w:t>
      </w:r>
    </w:p>
    <w:p w14:paraId="2812C209" w14:textId="77777777" w:rsidR="009A5B82" w:rsidRPr="006F5B51" w:rsidRDefault="009A5B82" w:rsidP="00F276DA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Prepare short description of the compon</w:t>
      </w:r>
      <w:r w:rsidR="00F276DA" w:rsidRPr="006F5B51">
        <w:rPr>
          <w:rFonts w:asciiTheme="minorHAnsi" w:hAnsiTheme="minorHAnsi" w:cstheme="minorHAnsi"/>
          <w:sz w:val="22"/>
          <w:szCs w:val="22"/>
        </w:rPr>
        <w:t>ents (entities and  processes )</w:t>
      </w:r>
    </w:p>
    <w:p w14:paraId="72AA9979" w14:textId="77777777" w:rsidR="009A5B82" w:rsidRPr="006F5B51" w:rsidRDefault="009A5B82" w:rsidP="00F276DA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Gr</w:t>
      </w:r>
      <w:r w:rsidR="00F276DA" w:rsidRPr="006F5B51">
        <w:rPr>
          <w:rFonts w:asciiTheme="minorHAnsi" w:hAnsiTheme="minorHAnsi" w:cstheme="minorHAnsi"/>
          <w:sz w:val="22"/>
          <w:szCs w:val="22"/>
        </w:rPr>
        <w:t>oup the process into modules</w:t>
      </w:r>
    </w:p>
    <w:p w14:paraId="15CEBEBB" w14:textId="77777777" w:rsidR="009A5B82" w:rsidRPr="006F5B51" w:rsidRDefault="009A5B82" w:rsidP="00DE5F0B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Identify th</w:t>
      </w:r>
      <w:r w:rsidR="00F276DA" w:rsidRPr="006F5B51">
        <w:rPr>
          <w:rFonts w:asciiTheme="minorHAnsi" w:hAnsiTheme="minorHAnsi" w:cstheme="minorHAnsi"/>
          <w:sz w:val="22"/>
          <w:szCs w:val="22"/>
        </w:rPr>
        <w:t xml:space="preserve">e </w:t>
      </w:r>
      <w:r w:rsidR="00DE5F0B" w:rsidRPr="006F5B51">
        <w:rPr>
          <w:rFonts w:asciiTheme="minorHAnsi" w:hAnsiTheme="minorHAnsi" w:cstheme="minorHAnsi"/>
          <w:sz w:val="22"/>
          <w:szCs w:val="22"/>
        </w:rPr>
        <w:t xml:space="preserve">inputs, outputs and interfaces </w:t>
      </w:r>
      <w:r w:rsidR="00F276DA" w:rsidRPr="006F5B51">
        <w:rPr>
          <w:rFonts w:asciiTheme="minorHAnsi" w:hAnsiTheme="minorHAnsi" w:cstheme="minorHAnsi"/>
          <w:sz w:val="22"/>
          <w:szCs w:val="22"/>
        </w:rPr>
        <w:t>between the modules</w:t>
      </w:r>
    </w:p>
    <w:p w14:paraId="3777C481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Identify the features of the system in terms of :</w:t>
      </w:r>
    </w:p>
    <w:p w14:paraId="08BA6807" w14:textId="77777777" w:rsidR="009A5B82" w:rsidRPr="006F5B51" w:rsidRDefault="00CF369F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Performance requirements</w:t>
      </w:r>
      <w:r w:rsidR="00B96097" w:rsidRPr="006F5B51">
        <w:rPr>
          <w:rFonts w:asciiTheme="minorHAnsi" w:hAnsiTheme="minorHAnsi" w:cstheme="minorHAnsi"/>
          <w:sz w:val="22"/>
          <w:szCs w:val="22"/>
        </w:rPr>
        <w:t xml:space="preserve"> (In case of Web based projects identify:</w:t>
      </w:r>
    </w:p>
    <w:p w14:paraId="72357BE1" w14:textId="77777777" w:rsidR="009A5B82" w:rsidRPr="006F5B51" w:rsidRDefault="00B96097" w:rsidP="00B96097">
      <w:pPr>
        <w:numPr>
          <w:ilvl w:val="0"/>
          <w:numId w:val="18"/>
        </w:numPr>
        <w:tabs>
          <w:tab w:val="clear" w:pos="2970"/>
          <w:tab w:val="left" w:pos="1620"/>
        </w:tabs>
        <w:ind w:left="2610" w:hanging="135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T</w:t>
      </w:r>
      <w:r w:rsidR="009A5B82" w:rsidRPr="006F5B51">
        <w:rPr>
          <w:rFonts w:asciiTheme="minorHAnsi" w:hAnsiTheme="minorHAnsi" w:cstheme="minorHAnsi"/>
          <w:sz w:val="22"/>
          <w:szCs w:val="22"/>
        </w:rPr>
        <w:t>he processing to be carried</w:t>
      </w:r>
      <w:r w:rsidR="00C90465" w:rsidRPr="006F5B51">
        <w:rPr>
          <w:rFonts w:asciiTheme="minorHAnsi" w:hAnsiTheme="minorHAnsi" w:cstheme="minorHAnsi"/>
          <w:sz w:val="22"/>
          <w:szCs w:val="22"/>
        </w:rPr>
        <w:t xml:space="preserve"> out in the business layer</w:t>
      </w:r>
    </w:p>
    <w:p w14:paraId="08DE4E71" w14:textId="77777777" w:rsidR="009A5B82" w:rsidRPr="006F5B51" w:rsidRDefault="00B96097" w:rsidP="00B96097">
      <w:pPr>
        <w:numPr>
          <w:ilvl w:val="0"/>
          <w:numId w:val="18"/>
        </w:numPr>
        <w:tabs>
          <w:tab w:val="clear" w:pos="2970"/>
          <w:tab w:val="left" w:pos="1620"/>
        </w:tabs>
        <w:ind w:left="2610" w:hanging="135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T</w:t>
      </w:r>
      <w:r w:rsidR="009A5B82" w:rsidRPr="006F5B51">
        <w:rPr>
          <w:rFonts w:asciiTheme="minorHAnsi" w:hAnsiTheme="minorHAnsi" w:cstheme="minorHAnsi"/>
          <w:sz w:val="22"/>
          <w:szCs w:val="22"/>
        </w:rPr>
        <w:t>he processing to be carried out in the Web pages</w:t>
      </w:r>
    </w:p>
    <w:p w14:paraId="53740783" w14:textId="77777777" w:rsidR="009A5B82" w:rsidRPr="006F5B51" w:rsidRDefault="009A5B82" w:rsidP="00C90465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For optimization of performance, major processing should be carried out in the business layer keeping the processing in the </w:t>
      </w:r>
      <w:r w:rsidR="00C90465" w:rsidRPr="006F5B51">
        <w:rPr>
          <w:rFonts w:asciiTheme="minorHAnsi" w:hAnsiTheme="minorHAnsi" w:cstheme="minorHAnsi"/>
          <w:sz w:val="22"/>
          <w:szCs w:val="22"/>
        </w:rPr>
        <w:t>web pages to bare minimum like:</w:t>
      </w:r>
    </w:p>
    <w:p w14:paraId="25510ADA" w14:textId="77777777" w:rsidR="009A5B82" w:rsidRPr="006F5B51" w:rsidRDefault="002906E8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User interface requirements</w:t>
      </w:r>
    </w:p>
    <w:p w14:paraId="311A1401" w14:textId="77777777" w:rsidR="009A5B82" w:rsidRPr="006F5B51" w:rsidRDefault="002906E8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Distributed processing</w:t>
      </w:r>
    </w:p>
    <w:p w14:paraId="507E36CA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Localization (Local</w:t>
      </w:r>
      <w:r w:rsidR="002906E8" w:rsidRPr="006F5B51">
        <w:rPr>
          <w:rFonts w:asciiTheme="minorHAnsi" w:hAnsiTheme="minorHAnsi" w:cstheme="minorHAnsi"/>
          <w:sz w:val="22"/>
          <w:szCs w:val="22"/>
        </w:rPr>
        <w:t xml:space="preserve"> language support)</w:t>
      </w:r>
    </w:p>
    <w:p w14:paraId="1508C7B7" w14:textId="77777777" w:rsidR="009A5B82" w:rsidRPr="006F5B51" w:rsidRDefault="002906E8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Compatibility</w:t>
      </w:r>
    </w:p>
    <w:p w14:paraId="0CE27347" w14:textId="77777777" w:rsidR="009A5B82" w:rsidRPr="006F5B51" w:rsidRDefault="002906E8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Audit trails</w:t>
      </w:r>
    </w:p>
    <w:p w14:paraId="666D1C52" w14:textId="77777777" w:rsidR="009A5B82" w:rsidRPr="006F5B51" w:rsidRDefault="002906E8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Error log</w:t>
      </w:r>
    </w:p>
    <w:p w14:paraId="02E4521B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Archiving </w:t>
      </w:r>
      <w:r w:rsidR="00534E01" w:rsidRPr="006F5B51">
        <w:rPr>
          <w:rFonts w:asciiTheme="minorHAnsi" w:hAnsiTheme="minorHAnsi" w:cstheme="minorHAnsi"/>
          <w:sz w:val="22"/>
          <w:szCs w:val="22"/>
        </w:rPr>
        <w:t>and</w:t>
      </w:r>
      <w:r w:rsidRPr="006F5B51">
        <w:rPr>
          <w:rFonts w:asciiTheme="minorHAnsi" w:hAnsiTheme="minorHAnsi" w:cstheme="minorHAnsi"/>
          <w:sz w:val="22"/>
          <w:szCs w:val="22"/>
        </w:rPr>
        <w:t xml:space="preserve"> </w:t>
      </w:r>
      <w:r w:rsidR="00534E01" w:rsidRPr="006F5B51">
        <w:rPr>
          <w:rFonts w:asciiTheme="minorHAnsi" w:hAnsiTheme="minorHAnsi" w:cstheme="minorHAnsi"/>
          <w:sz w:val="22"/>
          <w:szCs w:val="22"/>
        </w:rPr>
        <w:t>restoring</w:t>
      </w:r>
    </w:p>
    <w:p w14:paraId="0C2E80E5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Define the security features by considering the following :</w:t>
      </w:r>
    </w:p>
    <w:p w14:paraId="6F1395AD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Name the specific security system to be us</w:t>
      </w:r>
      <w:r w:rsidR="00534E01" w:rsidRPr="006F5B51">
        <w:rPr>
          <w:rFonts w:asciiTheme="minorHAnsi" w:hAnsiTheme="minorHAnsi" w:cstheme="minorHAnsi"/>
          <w:sz w:val="22"/>
          <w:szCs w:val="22"/>
        </w:rPr>
        <w:t>ed</w:t>
      </w:r>
    </w:p>
    <w:p w14:paraId="5D61FF6E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Evaluate the feasibility of the specified security requirements wi</w:t>
      </w:r>
      <w:r w:rsidR="00534E01" w:rsidRPr="006F5B51">
        <w:rPr>
          <w:rFonts w:asciiTheme="minorHAnsi" w:hAnsiTheme="minorHAnsi" w:cstheme="minorHAnsi"/>
          <w:sz w:val="22"/>
          <w:szCs w:val="22"/>
        </w:rPr>
        <w:t>th the selected security system</w:t>
      </w:r>
    </w:p>
    <w:p w14:paraId="1390F7C1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lastRenderedPageBreak/>
        <w:t>Define the default security characteristics (e.g.</w:t>
      </w:r>
      <w:r w:rsidR="00534E01" w:rsidRPr="006F5B51">
        <w:rPr>
          <w:rFonts w:asciiTheme="minorHAnsi" w:hAnsiTheme="minorHAnsi" w:cstheme="minorHAnsi"/>
          <w:sz w:val="22"/>
          <w:szCs w:val="22"/>
        </w:rPr>
        <w:t>, all allowed, nothing allowed)</w:t>
      </w:r>
    </w:p>
    <w:p w14:paraId="3B7D63F5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Define subjects (e.g., user, group, </w:t>
      </w:r>
      <w:r w:rsidR="00534E01" w:rsidRPr="006F5B51">
        <w:rPr>
          <w:rFonts w:asciiTheme="minorHAnsi" w:hAnsiTheme="minorHAnsi" w:cstheme="minorHAnsi"/>
          <w:sz w:val="22"/>
          <w:szCs w:val="22"/>
        </w:rPr>
        <w:t>and program)</w:t>
      </w:r>
    </w:p>
    <w:p w14:paraId="5470745C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Define authorization hierarchies (e.g., user, </w:t>
      </w:r>
      <w:r w:rsidR="00534E01" w:rsidRPr="006F5B51">
        <w:rPr>
          <w:rFonts w:asciiTheme="minorHAnsi" w:hAnsiTheme="minorHAnsi" w:cstheme="minorHAnsi"/>
          <w:sz w:val="22"/>
          <w:szCs w:val="22"/>
        </w:rPr>
        <w:t>group, default)</w:t>
      </w:r>
    </w:p>
    <w:p w14:paraId="792CDCC3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List security-critical items</w:t>
      </w:r>
      <w:r w:rsidR="00534E01" w:rsidRPr="006F5B51">
        <w:rPr>
          <w:rFonts w:asciiTheme="minorHAnsi" w:hAnsiTheme="minorHAnsi" w:cstheme="minorHAnsi"/>
          <w:sz w:val="22"/>
          <w:szCs w:val="22"/>
        </w:rPr>
        <w:t xml:space="preserve"> (e.g., data fields, functions)</w:t>
      </w:r>
    </w:p>
    <w:p w14:paraId="491E21E5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Define authorizations (e.g., grantor = owner of an object, grantee = owner of </w:t>
      </w:r>
      <w:r w:rsidR="00534E01" w:rsidRPr="006F5B51">
        <w:rPr>
          <w:rFonts w:asciiTheme="minorHAnsi" w:hAnsiTheme="minorHAnsi" w:cstheme="minorHAnsi"/>
          <w:sz w:val="22"/>
          <w:szCs w:val="22"/>
        </w:rPr>
        <w:t>an authorization for an object)</w:t>
      </w:r>
    </w:p>
    <w:p w14:paraId="24072E2D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Descri</w:t>
      </w:r>
      <w:r w:rsidR="00534E01" w:rsidRPr="006F5B51">
        <w:rPr>
          <w:rFonts w:asciiTheme="minorHAnsi" w:hAnsiTheme="minorHAnsi" w:cstheme="minorHAnsi"/>
          <w:sz w:val="22"/>
          <w:szCs w:val="22"/>
        </w:rPr>
        <w:t>be the security logging concept</w:t>
      </w:r>
    </w:p>
    <w:p w14:paraId="428341F9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Document the design of the p</w:t>
      </w:r>
      <w:r w:rsidR="00534E01" w:rsidRPr="006F5B51">
        <w:rPr>
          <w:rFonts w:asciiTheme="minorHAnsi" w:hAnsiTheme="minorHAnsi" w:cstheme="minorHAnsi"/>
          <w:sz w:val="22"/>
          <w:szCs w:val="22"/>
        </w:rPr>
        <w:t>rimary security modules</w:t>
      </w:r>
    </w:p>
    <w:p w14:paraId="4086CE31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Document the design of the authorization validation f</w:t>
      </w:r>
      <w:r w:rsidR="00534E01" w:rsidRPr="006F5B51">
        <w:rPr>
          <w:rFonts w:asciiTheme="minorHAnsi" w:hAnsiTheme="minorHAnsi" w:cstheme="minorHAnsi"/>
          <w:sz w:val="22"/>
          <w:szCs w:val="22"/>
        </w:rPr>
        <w:t>or client and server components</w:t>
      </w:r>
    </w:p>
    <w:p w14:paraId="0EA0F463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Define error handling concepts by considering  the following :</w:t>
      </w:r>
    </w:p>
    <w:p w14:paraId="4FCC317C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Describe the mechanism for displaying an error message to the</w:t>
      </w:r>
      <w:r w:rsidR="00534E01" w:rsidRPr="006F5B51">
        <w:rPr>
          <w:rFonts w:asciiTheme="minorHAnsi" w:hAnsiTheme="minorHAnsi" w:cstheme="minorHAnsi"/>
          <w:sz w:val="22"/>
          <w:szCs w:val="22"/>
        </w:rPr>
        <w:t xml:space="preserve"> user</w:t>
      </w:r>
    </w:p>
    <w:p w14:paraId="679352BD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Define the different error levels (informatio</w:t>
      </w:r>
      <w:r w:rsidR="00534E01" w:rsidRPr="006F5B51">
        <w:rPr>
          <w:rFonts w:asciiTheme="minorHAnsi" w:hAnsiTheme="minorHAnsi" w:cstheme="minorHAnsi"/>
          <w:sz w:val="22"/>
          <w:szCs w:val="22"/>
        </w:rPr>
        <w:t>n, warning, error, fatal error)</w:t>
      </w:r>
    </w:p>
    <w:p w14:paraId="19D9FDB2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Describe how to display error messages and return codes f</w:t>
      </w:r>
      <w:r w:rsidR="00534E01" w:rsidRPr="006F5B51">
        <w:rPr>
          <w:rFonts w:asciiTheme="minorHAnsi" w:hAnsiTheme="minorHAnsi" w:cstheme="minorHAnsi"/>
          <w:sz w:val="22"/>
          <w:szCs w:val="22"/>
        </w:rPr>
        <w:t>rom external (callable) systems</w:t>
      </w:r>
    </w:p>
    <w:p w14:paraId="5AE651C1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Where </w:t>
      </w:r>
      <w:r w:rsidR="00321655" w:rsidRPr="006F5B51">
        <w:rPr>
          <w:rFonts w:asciiTheme="minorHAnsi" w:hAnsiTheme="minorHAnsi" w:cstheme="minorHAnsi"/>
          <w:sz w:val="22"/>
          <w:szCs w:val="22"/>
        </w:rPr>
        <w:t>the error texts be will</w:t>
      </w:r>
      <w:r w:rsidRPr="006F5B51">
        <w:rPr>
          <w:rFonts w:asciiTheme="minorHAnsi" w:hAnsiTheme="minorHAnsi" w:cstheme="minorHAnsi"/>
          <w:sz w:val="22"/>
          <w:szCs w:val="22"/>
        </w:rPr>
        <w:t xml:space="preserve"> stored (plain ASCII text file, database, etc.)?</w:t>
      </w:r>
    </w:p>
    <w:p w14:paraId="50DB4CE0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When will logs be written?</w:t>
      </w:r>
    </w:p>
    <w:p w14:paraId="08211F92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Document the design of the p</w:t>
      </w:r>
      <w:r w:rsidR="00534E01" w:rsidRPr="006F5B51">
        <w:rPr>
          <w:rFonts w:asciiTheme="minorHAnsi" w:hAnsiTheme="minorHAnsi" w:cstheme="minorHAnsi"/>
          <w:sz w:val="22"/>
          <w:szCs w:val="22"/>
        </w:rPr>
        <w:t>rimary error-processing modules</w:t>
      </w:r>
    </w:p>
    <w:p w14:paraId="79C4D09E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For web based projects, focus on the business layer and try to minimi</w:t>
      </w:r>
      <w:r w:rsidR="00F6270C" w:rsidRPr="006F5B51">
        <w:rPr>
          <w:rFonts w:asciiTheme="minorHAnsi" w:hAnsiTheme="minorHAnsi" w:cstheme="minorHAnsi"/>
          <w:sz w:val="22"/>
          <w:szCs w:val="22"/>
        </w:rPr>
        <w:t>ze processing within web pages</w:t>
      </w:r>
    </w:p>
    <w:p w14:paraId="0E844087" w14:textId="77777777" w:rsidR="009A5B82" w:rsidRPr="006F5B51" w:rsidRDefault="009A5B82" w:rsidP="009A5B82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02AC29BA" w14:textId="77777777" w:rsidR="009A5B82" w:rsidRPr="006F5B51" w:rsidRDefault="009A5B82" w:rsidP="009A5B8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1C97E44" w14:textId="77777777" w:rsidR="009A5B82" w:rsidRPr="00334146" w:rsidRDefault="009A5B82" w:rsidP="00F276DA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334146">
        <w:rPr>
          <w:rFonts w:asciiTheme="minorHAnsi" w:hAnsiTheme="minorHAnsi" w:cstheme="minorHAnsi"/>
          <w:b/>
          <w:iCs/>
          <w:sz w:val="28"/>
          <w:szCs w:val="28"/>
        </w:rPr>
        <w:t xml:space="preserve">Logical Data Model </w:t>
      </w:r>
    </w:p>
    <w:p w14:paraId="49FDCB4D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Identify the data requ</w:t>
      </w:r>
      <w:r w:rsidR="00594F47" w:rsidRPr="006F5B51">
        <w:rPr>
          <w:rFonts w:asciiTheme="minorHAnsi" w:hAnsiTheme="minorHAnsi" w:cstheme="minorHAnsi"/>
          <w:sz w:val="22"/>
          <w:szCs w:val="22"/>
        </w:rPr>
        <w:t>irements of the system</w:t>
      </w:r>
    </w:p>
    <w:p w14:paraId="286D163A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Prepare</w:t>
      </w:r>
      <w:r w:rsidR="00594F47" w:rsidRPr="006F5B51">
        <w:rPr>
          <w:rFonts w:asciiTheme="minorHAnsi" w:hAnsiTheme="minorHAnsi" w:cstheme="minorHAnsi"/>
          <w:sz w:val="22"/>
          <w:szCs w:val="22"/>
        </w:rPr>
        <w:t xml:space="preserve"> a data dictionary</w:t>
      </w:r>
    </w:p>
    <w:p w14:paraId="7BFA6CF5" w14:textId="77777777" w:rsidR="009A5B82" w:rsidRPr="006F5B51" w:rsidRDefault="00594F47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Identify entity set</w:t>
      </w:r>
    </w:p>
    <w:p w14:paraId="5132F48E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Define relation</w:t>
      </w:r>
      <w:r w:rsidR="00594F47" w:rsidRPr="006F5B51">
        <w:rPr>
          <w:rFonts w:asciiTheme="minorHAnsi" w:hAnsiTheme="minorHAnsi" w:cstheme="minorHAnsi"/>
          <w:sz w:val="22"/>
          <w:szCs w:val="22"/>
        </w:rPr>
        <w:t>ships between these entity sets</w:t>
      </w:r>
    </w:p>
    <w:p w14:paraId="2ADCC7AD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Define cardinality (one to one, one to many, many to many) from both sides </w:t>
      </w:r>
      <w:r w:rsidR="00F276DA" w:rsidRPr="006F5B51">
        <w:rPr>
          <w:rFonts w:asciiTheme="minorHAnsi" w:hAnsiTheme="minorHAnsi" w:cstheme="minorHAnsi"/>
          <w:sz w:val="22"/>
          <w:szCs w:val="22"/>
        </w:rPr>
        <w:t>of a</w:t>
      </w:r>
      <w:r w:rsidRPr="006F5B51">
        <w:rPr>
          <w:rFonts w:asciiTheme="minorHAnsi" w:hAnsiTheme="minorHAnsi" w:cstheme="minorHAnsi"/>
          <w:sz w:val="22"/>
          <w:szCs w:val="22"/>
        </w:rPr>
        <w:t xml:space="preserve"> re</w:t>
      </w:r>
      <w:r w:rsidR="00F276DA" w:rsidRPr="006F5B51">
        <w:rPr>
          <w:rFonts w:asciiTheme="minorHAnsi" w:hAnsiTheme="minorHAnsi" w:cstheme="minorHAnsi"/>
          <w:sz w:val="22"/>
          <w:szCs w:val="22"/>
        </w:rPr>
        <w:t>lationship between two entities</w:t>
      </w:r>
    </w:p>
    <w:p w14:paraId="72E4F463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Add attributes to the entities, using the data dictio</w:t>
      </w:r>
      <w:r w:rsidR="00F276DA" w:rsidRPr="006F5B51">
        <w:rPr>
          <w:rFonts w:asciiTheme="minorHAnsi" w:hAnsiTheme="minorHAnsi" w:cstheme="minorHAnsi"/>
          <w:sz w:val="22"/>
          <w:szCs w:val="22"/>
        </w:rPr>
        <w:t>nary elements under each entity</w:t>
      </w:r>
    </w:p>
    <w:p w14:paraId="5480712D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Choo</w:t>
      </w:r>
      <w:r w:rsidR="00F276DA" w:rsidRPr="006F5B51">
        <w:rPr>
          <w:rFonts w:asciiTheme="minorHAnsi" w:hAnsiTheme="minorHAnsi" w:cstheme="minorHAnsi"/>
          <w:sz w:val="22"/>
          <w:szCs w:val="22"/>
        </w:rPr>
        <w:t>se identifiers for all entities</w:t>
      </w:r>
    </w:p>
    <w:p w14:paraId="5E82A4E3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Perform 3rd</w:t>
      </w:r>
      <w:r w:rsidR="00F276DA" w:rsidRPr="006F5B51">
        <w:rPr>
          <w:rFonts w:asciiTheme="minorHAnsi" w:hAnsiTheme="minorHAnsi" w:cstheme="minorHAnsi"/>
          <w:sz w:val="22"/>
          <w:szCs w:val="22"/>
        </w:rPr>
        <w:t xml:space="preserve"> level normalization</w:t>
      </w:r>
    </w:p>
    <w:p w14:paraId="54FC74A0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Produce an Entity Life Cycle History diagram (optional - will help define missed transactions in the DF</w:t>
      </w:r>
      <w:r w:rsidR="00F276DA" w:rsidRPr="006F5B51">
        <w:rPr>
          <w:rFonts w:asciiTheme="minorHAnsi" w:hAnsiTheme="minorHAnsi" w:cstheme="minorHAnsi"/>
          <w:sz w:val="22"/>
          <w:szCs w:val="22"/>
        </w:rPr>
        <w:t>D)</w:t>
      </w:r>
    </w:p>
    <w:p w14:paraId="741307FF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Suggested </w:t>
      </w:r>
      <w:r w:rsidR="00F276DA" w:rsidRPr="006F5B51">
        <w:rPr>
          <w:rFonts w:asciiTheme="minorHAnsi" w:hAnsiTheme="minorHAnsi" w:cstheme="minorHAnsi"/>
          <w:sz w:val="22"/>
          <w:szCs w:val="22"/>
        </w:rPr>
        <w:t>Tools:</w:t>
      </w:r>
      <w:r w:rsidRPr="006F5B51">
        <w:rPr>
          <w:rFonts w:asciiTheme="minorHAnsi" w:hAnsiTheme="minorHAnsi" w:cstheme="minorHAnsi"/>
          <w:sz w:val="22"/>
          <w:szCs w:val="22"/>
        </w:rPr>
        <w:t xml:space="preserve"> S-Designer - Data Architect, </w:t>
      </w:r>
      <w:r w:rsidR="00594F47" w:rsidRPr="006F5B51">
        <w:rPr>
          <w:rFonts w:asciiTheme="minorHAnsi" w:hAnsiTheme="minorHAnsi" w:cstheme="minorHAnsi"/>
          <w:sz w:val="22"/>
          <w:szCs w:val="22"/>
        </w:rPr>
        <w:t>Erwin</w:t>
      </w:r>
      <w:r w:rsidRPr="006F5B51">
        <w:rPr>
          <w:rFonts w:asciiTheme="minorHAnsi" w:hAnsiTheme="minorHAnsi" w:cstheme="minorHAnsi"/>
          <w:sz w:val="22"/>
          <w:szCs w:val="22"/>
        </w:rPr>
        <w:t xml:space="preserve">, </w:t>
      </w:r>
      <w:r w:rsidR="00F276DA" w:rsidRPr="006F5B51">
        <w:rPr>
          <w:rFonts w:asciiTheme="minorHAnsi" w:hAnsiTheme="minorHAnsi" w:cstheme="minorHAnsi"/>
          <w:sz w:val="22"/>
          <w:szCs w:val="22"/>
        </w:rPr>
        <w:t>and LBMS</w:t>
      </w:r>
    </w:p>
    <w:p w14:paraId="1926B4BB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Balance the Data Model Diagram with the DFD</w:t>
      </w:r>
      <w:r w:rsidR="00F276DA" w:rsidRPr="006F5B51">
        <w:rPr>
          <w:rFonts w:asciiTheme="minorHAnsi" w:hAnsiTheme="minorHAnsi" w:cstheme="minorHAnsi"/>
          <w:sz w:val="22"/>
          <w:szCs w:val="22"/>
        </w:rPr>
        <w:t xml:space="preserve"> using the following guidelines</w:t>
      </w:r>
    </w:p>
    <w:p w14:paraId="7CF01D68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Check whether each external entity in a DFD has a correspondi</w:t>
      </w:r>
      <w:r w:rsidR="00F276DA" w:rsidRPr="006F5B51">
        <w:rPr>
          <w:rFonts w:asciiTheme="minorHAnsi" w:hAnsiTheme="minorHAnsi" w:cstheme="minorHAnsi"/>
          <w:sz w:val="22"/>
          <w:szCs w:val="22"/>
        </w:rPr>
        <w:t>ng Entity set in the Data Model</w:t>
      </w:r>
    </w:p>
    <w:p w14:paraId="22A516D2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Check whether each Data store in a DFD has a correspondi</w:t>
      </w:r>
      <w:r w:rsidR="00F276DA" w:rsidRPr="006F5B51">
        <w:rPr>
          <w:rFonts w:asciiTheme="minorHAnsi" w:hAnsiTheme="minorHAnsi" w:cstheme="minorHAnsi"/>
          <w:sz w:val="22"/>
          <w:szCs w:val="22"/>
        </w:rPr>
        <w:t>ng Entity set in the Data Model</w:t>
      </w:r>
    </w:p>
    <w:p w14:paraId="32692977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Check the </w:t>
      </w:r>
      <w:r w:rsidR="00F276DA" w:rsidRPr="006F5B51">
        <w:rPr>
          <w:rFonts w:asciiTheme="minorHAnsi" w:hAnsiTheme="minorHAnsi" w:cstheme="minorHAnsi"/>
          <w:sz w:val="22"/>
          <w:szCs w:val="22"/>
        </w:rPr>
        <w:t>components (</w:t>
      </w:r>
      <w:r w:rsidRPr="006F5B51">
        <w:rPr>
          <w:rFonts w:asciiTheme="minorHAnsi" w:hAnsiTheme="minorHAnsi" w:cstheme="minorHAnsi"/>
          <w:sz w:val="22"/>
          <w:szCs w:val="22"/>
        </w:rPr>
        <w:t xml:space="preserve">data store, external entity) connecting each process and determine if there exists a relationship exists between the components, and if so whether these </w:t>
      </w:r>
      <w:r w:rsidR="00F276DA" w:rsidRPr="006F5B51">
        <w:rPr>
          <w:rFonts w:asciiTheme="minorHAnsi" w:hAnsiTheme="minorHAnsi" w:cstheme="minorHAnsi"/>
          <w:sz w:val="22"/>
          <w:szCs w:val="22"/>
        </w:rPr>
        <w:t>relationships are defined in the Data model</w:t>
      </w:r>
    </w:p>
    <w:p w14:paraId="07689665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Check if any data flow carries information relating to one entity and determine if these entities </w:t>
      </w:r>
      <w:r w:rsidR="00F276DA" w:rsidRPr="006F5B51">
        <w:rPr>
          <w:rFonts w:asciiTheme="minorHAnsi" w:hAnsiTheme="minorHAnsi" w:cstheme="minorHAnsi"/>
          <w:sz w:val="22"/>
          <w:szCs w:val="22"/>
        </w:rPr>
        <w:t>are defined in the Data Model</w:t>
      </w:r>
    </w:p>
    <w:p w14:paraId="525E6433" w14:textId="77777777" w:rsidR="009A5B82" w:rsidRPr="006F5B51" w:rsidRDefault="009A5B82" w:rsidP="00321655">
      <w:pPr>
        <w:tabs>
          <w:tab w:val="left" w:pos="171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0A36EB9F" w14:textId="77777777" w:rsidR="009A5B82" w:rsidRPr="00334146" w:rsidRDefault="009A5B82" w:rsidP="00F276DA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334146">
        <w:rPr>
          <w:rFonts w:asciiTheme="minorHAnsi" w:hAnsiTheme="minorHAnsi" w:cstheme="minorHAnsi"/>
          <w:b/>
          <w:iCs/>
          <w:sz w:val="28"/>
          <w:szCs w:val="28"/>
        </w:rPr>
        <w:t>User Procedures</w:t>
      </w:r>
    </w:p>
    <w:p w14:paraId="77F9E63C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Identify the way the system is expected to be used by the end user in normal day-to-day business and also in abnormal circumstances like data recovery etc.</w:t>
      </w:r>
    </w:p>
    <w:p w14:paraId="490283D5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Identify</w:t>
      </w:r>
      <w:r w:rsidR="008820E7" w:rsidRPr="006F5B51">
        <w:rPr>
          <w:rFonts w:asciiTheme="minorHAnsi" w:hAnsiTheme="minorHAnsi" w:cstheme="minorHAnsi"/>
          <w:sz w:val="22"/>
          <w:szCs w:val="22"/>
        </w:rPr>
        <w:t xml:space="preserve"> the menus, screens and reports</w:t>
      </w:r>
    </w:p>
    <w:p w14:paraId="00885BEC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Identify the data requireme</w:t>
      </w:r>
      <w:r w:rsidR="008820E7" w:rsidRPr="006F5B51">
        <w:rPr>
          <w:rFonts w:asciiTheme="minorHAnsi" w:hAnsiTheme="minorHAnsi" w:cstheme="minorHAnsi"/>
          <w:sz w:val="22"/>
          <w:szCs w:val="22"/>
        </w:rPr>
        <w:t>nts for the screens and reports</w:t>
      </w:r>
    </w:p>
    <w:p w14:paraId="0A3B2289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Verify the data requirement w</w:t>
      </w:r>
      <w:r w:rsidR="008820E7" w:rsidRPr="006F5B51">
        <w:rPr>
          <w:rFonts w:asciiTheme="minorHAnsi" w:hAnsiTheme="minorHAnsi" w:cstheme="minorHAnsi"/>
          <w:sz w:val="22"/>
          <w:szCs w:val="22"/>
        </w:rPr>
        <w:t>ith the Logical database design</w:t>
      </w:r>
    </w:p>
    <w:p w14:paraId="19A8A549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lastRenderedPageBreak/>
        <w:t>Define th</w:t>
      </w:r>
      <w:r w:rsidR="008820E7" w:rsidRPr="006F5B51">
        <w:rPr>
          <w:rFonts w:asciiTheme="minorHAnsi" w:hAnsiTheme="minorHAnsi" w:cstheme="minorHAnsi"/>
          <w:sz w:val="22"/>
          <w:szCs w:val="22"/>
        </w:rPr>
        <w:t>e navigation path of the system</w:t>
      </w:r>
    </w:p>
    <w:p w14:paraId="75D99362" w14:textId="77777777" w:rsidR="009A5B82" w:rsidRPr="006F5B51" w:rsidRDefault="009A5B82" w:rsidP="00DE07AE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Define the roles and responsibilities of departments / designations / roles / individuals to</w:t>
      </w:r>
      <w:r w:rsidR="008820E7" w:rsidRPr="006F5B51">
        <w:rPr>
          <w:rFonts w:asciiTheme="minorHAnsi" w:hAnsiTheme="minorHAnsi" w:cstheme="minorHAnsi"/>
          <w:sz w:val="22"/>
          <w:szCs w:val="22"/>
        </w:rPr>
        <w:t xml:space="preserve"> install and operate the system</w:t>
      </w:r>
    </w:p>
    <w:p w14:paraId="36F7FF17" w14:textId="77777777" w:rsidR="009A5B82" w:rsidRPr="006F5B51" w:rsidRDefault="009A5B82" w:rsidP="00983D22">
      <w:pPr>
        <w:numPr>
          <w:ilvl w:val="12"/>
          <w:numId w:val="0"/>
        </w:numPr>
        <w:jc w:val="both"/>
        <w:rPr>
          <w:rFonts w:asciiTheme="minorHAnsi" w:hAnsiTheme="minorHAnsi" w:cstheme="minorHAnsi"/>
          <w:sz w:val="22"/>
          <w:szCs w:val="22"/>
        </w:rPr>
      </w:pPr>
    </w:p>
    <w:p w14:paraId="6301E78D" w14:textId="77777777" w:rsidR="009A5B82" w:rsidRPr="006F5B51" w:rsidRDefault="009A5B82" w:rsidP="009A5B82">
      <w:p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14:paraId="5B1CF007" w14:textId="77777777" w:rsidR="009A5B82" w:rsidRPr="00334146" w:rsidRDefault="009A5B82" w:rsidP="00F276DA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334146">
        <w:rPr>
          <w:rFonts w:asciiTheme="minorHAnsi" w:hAnsiTheme="minorHAnsi" w:cstheme="minorHAnsi"/>
          <w:b/>
          <w:iCs/>
          <w:sz w:val="28"/>
          <w:szCs w:val="28"/>
        </w:rPr>
        <w:t>User Interface</w:t>
      </w:r>
    </w:p>
    <w:p w14:paraId="0031144A" w14:textId="77777777" w:rsidR="009A5B82" w:rsidRPr="006F5B51" w:rsidRDefault="009A5B82" w:rsidP="009C0D29">
      <w:pPr>
        <w:pStyle w:val="BodyTextIndent"/>
        <w:ind w:left="54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The contents or items to be addressed in a user interface definition needs to specify the </w:t>
      </w:r>
      <w:r w:rsidR="00304E00" w:rsidRPr="006F5B51">
        <w:rPr>
          <w:rFonts w:asciiTheme="minorHAnsi" w:hAnsiTheme="minorHAnsi" w:cstheme="minorHAnsi"/>
          <w:sz w:val="22"/>
          <w:szCs w:val="22"/>
        </w:rPr>
        <w:t>following based</w:t>
      </w:r>
      <w:r w:rsidRPr="006F5B51">
        <w:rPr>
          <w:rFonts w:asciiTheme="minorHAnsi" w:hAnsiTheme="minorHAnsi" w:cstheme="minorHAnsi"/>
          <w:sz w:val="22"/>
          <w:szCs w:val="22"/>
        </w:rPr>
        <w:t xml:space="preserve"> on the type and requirements of the </w:t>
      </w:r>
      <w:r w:rsidR="00304E00" w:rsidRPr="006F5B51">
        <w:rPr>
          <w:rFonts w:asciiTheme="minorHAnsi" w:hAnsiTheme="minorHAnsi" w:cstheme="minorHAnsi"/>
          <w:sz w:val="22"/>
          <w:szCs w:val="22"/>
        </w:rPr>
        <w:t>system:</w:t>
      </w:r>
      <w:r w:rsidRPr="006F5B5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5E402E4" w14:textId="77777777" w:rsidR="009A5B82" w:rsidRPr="006F5B51" w:rsidRDefault="009A5B82" w:rsidP="009C0D29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Type of screens and its Na</w:t>
      </w:r>
      <w:r w:rsidR="00304E00" w:rsidRPr="006F5B51">
        <w:rPr>
          <w:rFonts w:asciiTheme="minorHAnsi" w:hAnsiTheme="minorHAnsi" w:cstheme="minorHAnsi"/>
          <w:sz w:val="22"/>
          <w:szCs w:val="22"/>
        </w:rPr>
        <w:t>vigation (Application Specific)</w:t>
      </w:r>
    </w:p>
    <w:p w14:paraId="474FE4E2" w14:textId="77777777" w:rsidR="009A5B82" w:rsidRPr="006F5B51" w:rsidRDefault="009A5B82" w:rsidP="009C0D29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Scree</w:t>
      </w:r>
      <w:r w:rsidR="00304E00" w:rsidRPr="006F5B51">
        <w:rPr>
          <w:rFonts w:asciiTheme="minorHAnsi" w:hAnsiTheme="minorHAnsi" w:cstheme="minorHAnsi"/>
          <w:sz w:val="22"/>
          <w:szCs w:val="22"/>
        </w:rPr>
        <w:t xml:space="preserve">n </w:t>
      </w:r>
      <w:r w:rsidR="008820E7" w:rsidRPr="006F5B51">
        <w:rPr>
          <w:rFonts w:asciiTheme="minorHAnsi" w:hAnsiTheme="minorHAnsi" w:cstheme="minorHAnsi"/>
          <w:sz w:val="22"/>
          <w:szCs w:val="22"/>
        </w:rPr>
        <w:t>b</w:t>
      </w:r>
      <w:r w:rsidR="00304E00" w:rsidRPr="006F5B51">
        <w:rPr>
          <w:rFonts w:asciiTheme="minorHAnsi" w:hAnsiTheme="minorHAnsi" w:cstheme="minorHAnsi"/>
          <w:sz w:val="22"/>
          <w:szCs w:val="22"/>
        </w:rPr>
        <w:t xml:space="preserve">ackground </w:t>
      </w:r>
      <w:r w:rsidR="008820E7" w:rsidRPr="006F5B51">
        <w:rPr>
          <w:rFonts w:asciiTheme="minorHAnsi" w:hAnsiTheme="minorHAnsi" w:cstheme="minorHAnsi"/>
          <w:sz w:val="22"/>
          <w:szCs w:val="22"/>
        </w:rPr>
        <w:t>and</w:t>
      </w:r>
      <w:r w:rsidR="00304E00" w:rsidRPr="006F5B51">
        <w:rPr>
          <w:rFonts w:asciiTheme="minorHAnsi" w:hAnsiTheme="minorHAnsi" w:cstheme="minorHAnsi"/>
          <w:sz w:val="22"/>
          <w:szCs w:val="22"/>
        </w:rPr>
        <w:t xml:space="preserve"> </w:t>
      </w:r>
      <w:r w:rsidR="008820E7" w:rsidRPr="006F5B51">
        <w:rPr>
          <w:rFonts w:asciiTheme="minorHAnsi" w:hAnsiTheme="minorHAnsi" w:cstheme="minorHAnsi"/>
          <w:sz w:val="22"/>
          <w:szCs w:val="22"/>
        </w:rPr>
        <w:t>f</w:t>
      </w:r>
      <w:r w:rsidR="00304E00" w:rsidRPr="006F5B51">
        <w:rPr>
          <w:rFonts w:asciiTheme="minorHAnsi" w:hAnsiTheme="minorHAnsi" w:cstheme="minorHAnsi"/>
          <w:sz w:val="22"/>
          <w:szCs w:val="22"/>
        </w:rPr>
        <w:t>oreground color</w:t>
      </w:r>
    </w:p>
    <w:p w14:paraId="5F0C844C" w14:textId="77777777" w:rsidR="009A5B82" w:rsidRPr="006F5B51" w:rsidRDefault="009A5B82" w:rsidP="009C0D29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S</w:t>
      </w:r>
      <w:r w:rsidR="00304E00" w:rsidRPr="006F5B51">
        <w:rPr>
          <w:rFonts w:asciiTheme="minorHAnsi" w:hAnsiTheme="minorHAnsi" w:cstheme="minorHAnsi"/>
          <w:sz w:val="22"/>
          <w:szCs w:val="22"/>
        </w:rPr>
        <w:t xml:space="preserve">creen </w:t>
      </w:r>
      <w:r w:rsidR="008820E7" w:rsidRPr="006F5B51">
        <w:rPr>
          <w:rFonts w:asciiTheme="minorHAnsi" w:hAnsiTheme="minorHAnsi" w:cstheme="minorHAnsi"/>
          <w:sz w:val="22"/>
          <w:szCs w:val="22"/>
        </w:rPr>
        <w:t>f</w:t>
      </w:r>
      <w:r w:rsidR="00304E00" w:rsidRPr="006F5B51">
        <w:rPr>
          <w:rFonts w:asciiTheme="minorHAnsi" w:hAnsiTheme="minorHAnsi" w:cstheme="minorHAnsi"/>
          <w:sz w:val="22"/>
          <w:szCs w:val="22"/>
        </w:rPr>
        <w:t>ont type, size and color</w:t>
      </w:r>
    </w:p>
    <w:p w14:paraId="7E3C3B69" w14:textId="77777777" w:rsidR="009A5B82" w:rsidRPr="006F5B51" w:rsidRDefault="009A5B82" w:rsidP="009C0D29">
      <w:pPr>
        <w:numPr>
          <w:ilvl w:val="0"/>
          <w:numId w:val="3"/>
        </w:numPr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Screen Title Bar Color, Fonts etc.</w:t>
      </w:r>
    </w:p>
    <w:p w14:paraId="67C0293F" w14:textId="77777777" w:rsidR="009A5B82" w:rsidRPr="006F5B51" w:rsidRDefault="00304E00" w:rsidP="009C0D29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Reports</w:t>
      </w:r>
    </w:p>
    <w:p w14:paraId="51FB4AB3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Header standard format (Heading, Date, Time, Page No. etc</w:t>
      </w:r>
      <w:r w:rsidR="00304E00" w:rsidRPr="006F5B51">
        <w:rPr>
          <w:rFonts w:asciiTheme="minorHAnsi" w:hAnsiTheme="minorHAnsi" w:cstheme="minorHAnsi"/>
          <w:sz w:val="22"/>
          <w:szCs w:val="22"/>
        </w:rPr>
        <w:t>.)</w:t>
      </w:r>
    </w:p>
    <w:p w14:paraId="306D95B0" w14:textId="77777777" w:rsidR="009A5B82" w:rsidRPr="006F5B51" w:rsidRDefault="00304E00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Footer standard format, if any</w:t>
      </w:r>
    </w:p>
    <w:p w14:paraId="7714408C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Margins (Left, Right, Top, </w:t>
      </w:r>
      <w:r w:rsidR="00304E00" w:rsidRPr="006F5B51">
        <w:rPr>
          <w:rFonts w:asciiTheme="minorHAnsi" w:hAnsiTheme="minorHAnsi" w:cstheme="minorHAnsi"/>
          <w:sz w:val="22"/>
          <w:szCs w:val="22"/>
        </w:rPr>
        <w:t>and Bottom)</w:t>
      </w:r>
    </w:p>
    <w:p w14:paraId="5EFD433A" w14:textId="77777777" w:rsidR="009A5B82" w:rsidRPr="006F5B51" w:rsidRDefault="00304E00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Type and size of fonts</w:t>
      </w:r>
    </w:p>
    <w:p w14:paraId="3508F864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Paper size</w:t>
      </w:r>
    </w:p>
    <w:p w14:paraId="342DD285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Layout (landscape / portrait)</w:t>
      </w:r>
    </w:p>
    <w:p w14:paraId="5CF20903" w14:textId="77777777" w:rsidR="009A5B82" w:rsidRPr="006F5B51" w:rsidRDefault="009A5B82" w:rsidP="009C0D29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GUI Standards </w:t>
      </w:r>
    </w:p>
    <w:p w14:paraId="4C50A9FB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Tool Bars (Position and Icons) </w:t>
      </w:r>
    </w:p>
    <w:p w14:paraId="4D95DF9E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Minimize</w:t>
      </w:r>
      <w:r w:rsidR="00304E00" w:rsidRPr="006F5B51">
        <w:rPr>
          <w:rFonts w:asciiTheme="minorHAnsi" w:hAnsiTheme="minorHAnsi" w:cstheme="minorHAnsi"/>
          <w:sz w:val="22"/>
          <w:szCs w:val="22"/>
        </w:rPr>
        <w:t xml:space="preserve"> </w:t>
      </w:r>
      <w:r w:rsidRPr="006F5B51">
        <w:rPr>
          <w:rFonts w:asciiTheme="minorHAnsi" w:hAnsiTheme="minorHAnsi" w:cstheme="minorHAnsi"/>
          <w:sz w:val="22"/>
          <w:szCs w:val="22"/>
        </w:rPr>
        <w:t>/</w:t>
      </w:r>
      <w:r w:rsidR="00304E00" w:rsidRPr="006F5B51">
        <w:rPr>
          <w:rFonts w:asciiTheme="minorHAnsi" w:hAnsiTheme="minorHAnsi" w:cstheme="minorHAnsi"/>
          <w:sz w:val="22"/>
          <w:szCs w:val="22"/>
        </w:rPr>
        <w:t xml:space="preserve"> </w:t>
      </w:r>
      <w:r w:rsidRPr="006F5B51">
        <w:rPr>
          <w:rFonts w:asciiTheme="minorHAnsi" w:hAnsiTheme="minorHAnsi" w:cstheme="minorHAnsi"/>
          <w:sz w:val="22"/>
          <w:szCs w:val="22"/>
        </w:rPr>
        <w:t>Maximize Icons</w:t>
      </w:r>
    </w:p>
    <w:p w14:paraId="09B09DA6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Control menu</w:t>
      </w:r>
    </w:p>
    <w:p w14:paraId="579C9656" w14:textId="77777777" w:rsidR="009A5B82" w:rsidRPr="006F5B51" w:rsidRDefault="009A5B82" w:rsidP="00F276DA">
      <w:pPr>
        <w:numPr>
          <w:ilvl w:val="0"/>
          <w:numId w:val="16"/>
        </w:numPr>
        <w:ind w:left="1260"/>
        <w:jc w:val="both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Window title</w:t>
      </w:r>
    </w:p>
    <w:p w14:paraId="2D404174" w14:textId="77777777" w:rsidR="009A5B82" w:rsidRPr="006F5B51" w:rsidRDefault="00304E00" w:rsidP="009C0D29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Date </w:t>
      </w:r>
      <w:r w:rsidR="000E42FD" w:rsidRPr="006F5B51">
        <w:rPr>
          <w:rFonts w:asciiTheme="minorHAnsi" w:hAnsiTheme="minorHAnsi" w:cstheme="minorHAnsi"/>
          <w:sz w:val="22"/>
          <w:szCs w:val="22"/>
        </w:rPr>
        <w:t>and</w:t>
      </w:r>
      <w:r w:rsidRPr="006F5B51">
        <w:rPr>
          <w:rFonts w:asciiTheme="minorHAnsi" w:hAnsiTheme="minorHAnsi" w:cstheme="minorHAnsi"/>
          <w:sz w:val="22"/>
          <w:szCs w:val="22"/>
        </w:rPr>
        <w:t xml:space="preserve"> Currency formats</w:t>
      </w:r>
    </w:p>
    <w:p w14:paraId="151BBB50" w14:textId="77777777" w:rsidR="009A5B82" w:rsidRPr="006F5B51" w:rsidRDefault="00304E00" w:rsidP="009C0D29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Screen Navigation</w:t>
      </w:r>
    </w:p>
    <w:p w14:paraId="63ED9A11" w14:textId="77777777" w:rsidR="009A5B82" w:rsidRPr="006F5B51" w:rsidRDefault="00304E00" w:rsidP="009C0D29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Menu Hierarchy and Navigation</w:t>
      </w:r>
    </w:p>
    <w:p w14:paraId="2D3C6C3F" w14:textId="77777777" w:rsidR="009A5B82" w:rsidRPr="006F5B51" w:rsidRDefault="00304E00" w:rsidP="009C0D29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Online messages</w:t>
      </w:r>
    </w:p>
    <w:p w14:paraId="02118036" w14:textId="77777777" w:rsidR="009A5B82" w:rsidRPr="006F5B51" w:rsidRDefault="009A5B82" w:rsidP="009C0D29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Type of messages (Error, Warning</w:t>
      </w:r>
      <w:r w:rsidR="00304E00" w:rsidRPr="006F5B51">
        <w:rPr>
          <w:rFonts w:asciiTheme="minorHAnsi" w:hAnsiTheme="minorHAnsi" w:cstheme="minorHAnsi"/>
          <w:sz w:val="22"/>
          <w:szCs w:val="22"/>
        </w:rPr>
        <w:t>, Information etc.)</w:t>
      </w:r>
    </w:p>
    <w:p w14:paraId="74704A7E" w14:textId="77777777" w:rsidR="009A5B82" w:rsidRPr="006F5B51" w:rsidRDefault="009A5B82" w:rsidP="009C0D29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Display mechanism (Icons, Windows, </w:t>
      </w:r>
      <w:r w:rsidR="00304E00" w:rsidRPr="006F5B51">
        <w:rPr>
          <w:rFonts w:asciiTheme="minorHAnsi" w:hAnsiTheme="minorHAnsi" w:cstheme="minorHAnsi"/>
          <w:sz w:val="22"/>
          <w:szCs w:val="22"/>
        </w:rPr>
        <w:t>and Numbering etc.)</w:t>
      </w:r>
    </w:p>
    <w:p w14:paraId="12E6AA6E" w14:textId="77777777" w:rsidR="009A5B82" w:rsidRPr="006F5B51" w:rsidRDefault="00304E00" w:rsidP="009C0D29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Hot keys</w:t>
      </w:r>
    </w:p>
    <w:p w14:paraId="362502AC" w14:textId="77777777" w:rsidR="009A5B82" w:rsidRPr="006F5B51" w:rsidRDefault="009A5B82" w:rsidP="009C0D29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Help features</w:t>
      </w:r>
    </w:p>
    <w:p w14:paraId="44E4499D" w14:textId="77777777" w:rsidR="009A5B82" w:rsidRPr="006F5B51" w:rsidRDefault="009A5B82" w:rsidP="000E42FD">
      <w:pPr>
        <w:rPr>
          <w:rFonts w:asciiTheme="minorHAnsi" w:hAnsiTheme="minorHAnsi" w:cstheme="minorHAnsi"/>
          <w:sz w:val="22"/>
          <w:szCs w:val="22"/>
        </w:rPr>
      </w:pPr>
    </w:p>
    <w:p w14:paraId="04E8F0AB" w14:textId="77777777" w:rsidR="009A5B82" w:rsidRPr="006F5B51" w:rsidRDefault="009A5B82" w:rsidP="000E42FD">
      <w:pPr>
        <w:rPr>
          <w:rFonts w:asciiTheme="minorHAnsi" w:hAnsiTheme="minorHAnsi" w:cstheme="minorHAnsi"/>
          <w:sz w:val="22"/>
          <w:szCs w:val="22"/>
        </w:rPr>
      </w:pPr>
    </w:p>
    <w:p w14:paraId="7765816C" w14:textId="77777777" w:rsidR="009A5B82" w:rsidRPr="00334146" w:rsidRDefault="009A5B82" w:rsidP="00F276DA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r w:rsidRPr="00334146">
        <w:rPr>
          <w:rFonts w:asciiTheme="minorHAnsi" w:hAnsiTheme="minorHAnsi" w:cstheme="minorHAnsi"/>
          <w:b/>
          <w:iCs/>
          <w:sz w:val="28"/>
          <w:szCs w:val="28"/>
        </w:rPr>
        <w:t>Prototyping</w:t>
      </w:r>
    </w:p>
    <w:p w14:paraId="0C22FA02" w14:textId="77777777" w:rsidR="009A5B82" w:rsidRPr="006F5B51" w:rsidRDefault="009A5B82" w:rsidP="006447E1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Project Manager in conjunction with the Designer decides the functions of the </w:t>
      </w:r>
      <w:r w:rsidR="00DE07AE" w:rsidRPr="006F5B51">
        <w:rPr>
          <w:rFonts w:asciiTheme="minorHAnsi" w:hAnsiTheme="minorHAnsi" w:cstheme="minorHAnsi"/>
          <w:sz w:val="22"/>
          <w:szCs w:val="22"/>
        </w:rPr>
        <w:t>system for prototyping</w:t>
      </w:r>
    </w:p>
    <w:p w14:paraId="34DDD640" w14:textId="77777777" w:rsidR="009B32C0" w:rsidRPr="006F5B51" w:rsidRDefault="009A5B82" w:rsidP="006447E1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Project Manager</w:t>
      </w:r>
      <w:r w:rsidR="009B32C0" w:rsidRPr="006F5B51">
        <w:rPr>
          <w:rFonts w:asciiTheme="minorHAnsi" w:hAnsiTheme="minorHAnsi" w:cstheme="minorHAnsi"/>
          <w:sz w:val="22"/>
          <w:szCs w:val="22"/>
        </w:rPr>
        <w:t>:</w:t>
      </w:r>
    </w:p>
    <w:p w14:paraId="3D711F94" w14:textId="77777777" w:rsidR="009A5B82" w:rsidRPr="006F5B51" w:rsidRDefault="009A5B82" w:rsidP="006447E1">
      <w:pPr>
        <w:numPr>
          <w:ilvl w:val="0"/>
          <w:numId w:val="19"/>
        </w:numPr>
        <w:tabs>
          <w:tab w:val="clear" w:pos="1080"/>
          <w:tab w:val="num" w:pos="1260"/>
        </w:tabs>
        <w:ind w:left="126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 </w:t>
      </w:r>
      <w:r w:rsidR="009B32C0" w:rsidRPr="006F5B51">
        <w:rPr>
          <w:rFonts w:asciiTheme="minorHAnsi" w:hAnsiTheme="minorHAnsi" w:cstheme="minorHAnsi"/>
          <w:sz w:val="22"/>
          <w:szCs w:val="22"/>
        </w:rPr>
        <w:t>I</w:t>
      </w:r>
      <w:r w:rsidRPr="006F5B51">
        <w:rPr>
          <w:rFonts w:asciiTheme="minorHAnsi" w:hAnsiTheme="minorHAnsi" w:cstheme="minorHAnsi"/>
          <w:sz w:val="22"/>
          <w:szCs w:val="22"/>
        </w:rPr>
        <w:t>dentifies the resources (hardware, software</w:t>
      </w:r>
      <w:r w:rsidR="00DE07AE" w:rsidRPr="006F5B51">
        <w:rPr>
          <w:rFonts w:asciiTheme="minorHAnsi" w:hAnsiTheme="minorHAnsi" w:cstheme="minorHAnsi"/>
          <w:sz w:val="22"/>
          <w:szCs w:val="22"/>
        </w:rPr>
        <w:t xml:space="preserve"> and Developer) for prototyping</w:t>
      </w:r>
    </w:p>
    <w:p w14:paraId="37D551CC" w14:textId="77777777" w:rsidR="009A5B82" w:rsidRPr="006F5B51" w:rsidRDefault="009B32C0" w:rsidP="006447E1">
      <w:pPr>
        <w:numPr>
          <w:ilvl w:val="0"/>
          <w:numId w:val="19"/>
        </w:numPr>
        <w:tabs>
          <w:tab w:val="clear" w:pos="1080"/>
          <w:tab w:val="num" w:pos="1260"/>
        </w:tabs>
        <w:ind w:left="126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P</w:t>
      </w:r>
      <w:r w:rsidR="00DE07AE" w:rsidRPr="006F5B51">
        <w:rPr>
          <w:rFonts w:asciiTheme="minorHAnsi" w:hAnsiTheme="minorHAnsi" w:cstheme="minorHAnsi"/>
          <w:sz w:val="22"/>
          <w:szCs w:val="22"/>
        </w:rPr>
        <w:t>repares the  plan and schedule</w:t>
      </w:r>
    </w:p>
    <w:p w14:paraId="0DAFE192" w14:textId="77777777" w:rsidR="009A5B82" w:rsidRPr="006F5B51" w:rsidRDefault="009B32C0" w:rsidP="006447E1">
      <w:pPr>
        <w:numPr>
          <w:ilvl w:val="0"/>
          <w:numId w:val="19"/>
        </w:numPr>
        <w:tabs>
          <w:tab w:val="clear" w:pos="1080"/>
          <w:tab w:val="num" w:pos="1260"/>
        </w:tabs>
        <w:ind w:left="126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U</w:t>
      </w:r>
      <w:r w:rsidR="009A5B82" w:rsidRPr="006F5B51">
        <w:rPr>
          <w:rFonts w:asciiTheme="minorHAnsi" w:hAnsiTheme="minorHAnsi" w:cstheme="minorHAnsi"/>
          <w:sz w:val="22"/>
          <w:szCs w:val="22"/>
        </w:rPr>
        <w:t xml:space="preserve">pdates the Project Plan </w:t>
      </w:r>
    </w:p>
    <w:p w14:paraId="2F6D4514" w14:textId="77777777" w:rsidR="009A5B82" w:rsidRPr="006F5B51" w:rsidRDefault="009A5B82" w:rsidP="006447E1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The Project Manager or Designer brief</w:t>
      </w:r>
      <w:r w:rsidR="00DE07AE" w:rsidRPr="006F5B51">
        <w:rPr>
          <w:rFonts w:asciiTheme="minorHAnsi" w:hAnsiTheme="minorHAnsi" w:cstheme="minorHAnsi"/>
          <w:sz w:val="22"/>
          <w:szCs w:val="22"/>
        </w:rPr>
        <w:t>s the system to the Developer</w:t>
      </w:r>
    </w:p>
    <w:p w14:paraId="0DFFDC19" w14:textId="77777777" w:rsidR="009A5B82" w:rsidRPr="006F5B51" w:rsidRDefault="009A5B82" w:rsidP="006447E1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Project Manager or Designer verify the tools with the Developer and </w:t>
      </w:r>
      <w:r w:rsidR="00F06013" w:rsidRPr="006F5B51">
        <w:rPr>
          <w:rFonts w:asciiTheme="minorHAnsi" w:hAnsiTheme="minorHAnsi" w:cstheme="minorHAnsi"/>
          <w:sz w:val="22"/>
          <w:szCs w:val="22"/>
        </w:rPr>
        <w:t xml:space="preserve">the Developer’s suggestion on </w:t>
      </w:r>
      <w:r w:rsidRPr="006F5B51">
        <w:rPr>
          <w:rFonts w:asciiTheme="minorHAnsi" w:hAnsiTheme="minorHAnsi" w:cstheme="minorHAnsi"/>
          <w:sz w:val="22"/>
          <w:szCs w:val="22"/>
        </w:rPr>
        <w:t>di</w:t>
      </w:r>
      <w:r w:rsidR="00DE07AE" w:rsidRPr="006F5B51">
        <w:rPr>
          <w:rFonts w:asciiTheme="minorHAnsi" w:hAnsiTheme="minorHAnsi" w:cstheme="minorHAnsi"/>
          <w:sz w:val="22"/>
          <w:szCs w:val="22"/>
        </w:rPr>
        <w:t>fferent tool may be considered</w:t>
      </w:r>
    </w:p>
    <w:p w14:paraId="2BAB57AA" w14:textId="77777777" w:rsidR="009A5B82" w:rsidRPr="006F5B51" w:rsidRDefault="009B32C0" w:rsidP="006447E1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Developer studies</w:t>
      </w:r>
      <w:r w:rsidR="009A5B82" w:rsidRPr="006F5B51">
        <w:rPr>
          <w:rFonts w:asciiTheme="minorHAnsi" w:hAnsiTheme="minorHAnsi" w:cstheme="minorHAnsi"/>
          <w:sz w:val="22"/>
          <w:szCs w:val="22"/>
        </w:rPr>
        <w:t xml:space="preserve"> the User Interface Standards and pe</w:t>
      </w:r>
      <w:r w:rsidR="00DE07AE" w:rsidRPr="006F5B51">
        <w:rPr>
          <w:rFonts w:asciiTheme="minorHAnsi" w:hAnsiTheme="minorHAnsi" w:cstheme="minorHAnsi"/>
          <w:sz w:val="22"/>
          <w:szCs w:val="22"/>
        </w:rPr>
        <w:t>rforms the following activities</w:t>
      </w:r>
      <w:r w:rsidR="009A5B82" w:rsidRPr="006F5B51">
        <w:rPr>
          <w:rFonts w:asciiTheme="minorHAnsi" w:hAnsiTheme="minorHAnsi" w:cstheme="minorHAnsi"/>
          <w:sz w:val="22"/>
          <w:szCs w:val="22"/>
        </w:rPr>
        <w:t>:</w:t>
      </w:r>
    </w:p>
    <w:p w14:paraId="674EF184" w14:textId="77777777" w:rsidR="009A5B82" w:rsidRPr="006F5B51" w:rsidRDefault="00DE07AE" w:rsidP="006447E1">
      <w:pPr>
        <w:numPr>
          <w:ilvl w:val="0"/>
          <w:numId w:val="19"/>
        </w:numPr>
        <w:tabs>
          <w:tab w:val="clear" w:pos="1080"/>
          <w:tab w:val="num" w:pos="1260"/>
        </w:tabs>
        <w:ind w:left="126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Paint the screens</w:t>
      </w:r>
    </w:p>
    <w:p w14:paraId="5A945035" w14:textId="77777777" w:rsidR="009A5B82" w:rsidRPr="006F5B51" w:rsidRDefault="00DE07AE" w:rsidP="006447E1">
      <w:pPr>
        <w:numPr>
          <w:ilvl w:val="0"/>
          <w:numId w:val="19"/>
        </w:numPr>
        <w:tabs>
          <w:tab w:val="clear" w:pos="1080"/>
          <w:tab w:val="num" w:pos="1260"/>
        </w:tabs>
        <w:ind w:left="126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lastRenderedPageBreak/>
        <w:t>Paint the report formats</w:t>
      </w:r>
    </w:p>
    <w:p w14:paraId="06D5F9BE" w14:textId="77777777" w:rsidR="009A5B82" w:rsidRPr="006F5B51" w:rsidRDefault="009A5B82" w:rsidP="006447E1">
      <w:pPr>
        <w:numPr>
          <w:ilvl w:val="0"/>
          <w:numId w:val="19"/>
        </w:numPr>
        <w:tabs>
          <w:tab w:val="clear" w:pos="1080"/>
          <w:tab w:val="num" w:pos="1260"/>
        </w:tabs>
        <w:ind w:left="126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Create tables / files, if a func</w:t>
      </w:r>
      <w:r w:rsidR="00DE07AE" w:rsidRPr="006F5B51">
        <w:rPr>
          <w:rFonts w:asciiTheme="minorHAnsi" w:hAnsiTheme="minorHAnsi" w:cstheme="minorHAnsi"/>
          <w:sz w:val="22"/>
          <w:szCs w:val="22"/>
        </w:rPr>
        <w:t>tional prototyping  is required</w:t>
      </w:r>
    </w:p>
    <w:p w14:paraId="59DAA47F" w14:textId="77777777" w:rsidR="009A5B82" w:rsidRPr="006F5B51" w:rsidRDefault="009A5B82" w:rsidP="006447E1">
      <w:pPr>
        <w:numPr>
          <w:ilvl w:val="0"/>
          <w:numId w:val="19"/>
        </w:numPr>
        <w:tabs>
          <w:tab w:val="clear" w:pos="1080"/>
          <w:tab w:val="num" w:pos="1260"/>
        </w:tabs>
        <w:ind w:left="126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Code for screen naviga</w:t>
      </w:r>
      <w:r w:rsidR="00DE07AE" w:rsidRPr="006F5B51">
        <w:rPr>
          <w:rFonts w:asciiTheme="minorHAnsi" w:hAnsiTheme="minorHAnsi" w:cstheme="minorHAnsi"/>
          <w:sz w:val="22"/>
          <w:szCs w:val="22"/>
        </w:rPr>
        <w:t>tion and the required functions</w:t>
      </w:r>
    </w:p>
    <w:p w14:paraId="33E57800" w14:textId="77777777" w:rsidR="009A5B82" w:rsidRPr="006F5B51" w:rsidRDefault="009A5B82" w:rsidP="006447E1">
      <w:pPr>
        <w:numPr>
          <w:ilvl w:val="0"/>
          <w:numId w:val="19"/>
        </w:numPr>
        <w:tabs>
          <w:tab w:val="clear" w:pos="1080"/>
          <w:tab w:val="num" w:pos="1260"/>
        </w:tabs>
        <w:ind w:left="126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Integrate t</w:t>
      </w:r>
      <w:r w:rsidR="00DE07AE" w:rsidRPr="006F5B51">
        <w:rPr>
          <w:rFonts w:asciiTheme="minorHAnsi" w:hAnsiTheme="minorHAnsi" w:cstheme="minorHAnsi"/>
          <w:sz w:val="22"/>
          <w:szCs w:val="22"/>
        </w:rPr>
        <w:t>he above components</w:t>
      </w:r>
    </w:p>
    <w:p w14:paraId="05396601" w14:textId="77777777" w:rsidR="009A5B82" w:rsidRPr="006F5B51" w:rsidRDefault="00DE07AE" w:rsidP="006447E1">
      <w:pPr>
        <w:numPr>
          <w:ilvl w:val="0"/>
          <w:numId w:val="19"/>
        </w:numPr>
        <w:tabs>
          <w:tab w:val="clear" w:pos="1080"/>
          <w:tab w:val="num" w:pos="1260"/>
        </w:tabs>
        <w:ind w:left="126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Test the integrated components</w:t>
      </w:r>
    </w:p>
    <w:p w14:paraId="060AEB37" w14:textId="77777777" w:rsidR="009A5B82" w:rsidRPr="006F5B51" w:rsidRDefault="009A5B82" w:rsidP="006447E1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Project Manager and</w:t>
      </w:r>
      <w:r w:rsidR="00DE07AE" w:rsidRPr="006F5B51">
        <w:rPr>
          <w:rFonts w:asciiTheme="minorHAnsi" w:hAnsiTheme="minorHAnsi" w:cstheme="minorHAnsi"/>
          <w:sz w:val="22"/>
          <w:szCs w:val="22"/>
        </w:rPr>
        <w:t xml:space="preserve"> Designer verify the Prototype</w:t>
      </w:r>
    </w:p>
    <w:p w14:paraId="6BEE4EF5" w14:textId="77777777" w:rsidR="009A5B82" w:rsidRPr="006F5B51" w:rsidRDefault="009A5B82" w:rsidP="006447E1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Project Manager ensures the development of prototype</w:t>
      </w:r>
      <w:r w:rsidR="00DE07AE" w:rsidRPr="006F5B51">
        <w:rPr>
          <w:rFonts w:asciiTheme="minorHAnsi" w:hAnsiTheme="minorHAnsi" w:cstheme="minorHAnsi"/>
          <w:sz w:val="22"/>
          <w:szCs w:val="22"/>
        </w:rPr>
        <w:t xml:space="preserve"> falls through all SDLC process</w:t>
      </w:r>
    </w:p>
    <w:p w14:paraId="3057ECC3" w14:textId="77777777" w:rsidR="009A5B82" w:rsidRPr="006F5B51" w:rsidRDefault="009B32C0" w:rsidP="006447E1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The </w:t>
      </w:r>
      <w:r w:rsidR="009A5B82" w:rsidRPr="006F5B51">
        <w:rPr>
          <w:rFonts w:asciiTheme="minorHAnsi" w:hAnsiTheme="minorHAnsi" w:cstheme="minorHAnsi"/>
          <w:sz w:val="22"/>
          <w:szCs w:val="22"/>
        </w:rPr>
        <w:t xml:space="preserve">Prototype is demonstrated to the client or submitted  </w:t>
      </w:r>
      <w:r w:rsidR="00DE07AE" w:rsidRPr="006F5B51">
        <w:rPr>
          <w:rFonts w:asciiTheme="minorHAnsi" w:hAnsiTheme="minorHAnsi" w:cstheme="minorHAnsi"/>
          <w:sz w:val="22"/>
          <w:szCs w:val="22"/>
        </w:rPr>
        <w:t>for the client’s viewing</w:t>
      </w:r>
    </w:p>
    <w:p w14:paraId="3822D413" w14:textId="77777777" w:rsidR="009A5B82" w:rsidRPr="006F5B51" w:rsidRDefault="009A5B82" w:rsidP="006447E1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Project Manager ensures the client’s comments on </w:t>
      </w:r>
      <w:r w:rsidR="00DE07AE" w:rsidRPr="006F5B51">
        <w:rPr>
          <w:rFonts w:asciiTheme="minorHAnsi" w:hAnsiTheme="minorHAnsi" w:cstheme="minorHAnsi"/>
          <w:sz w:val="22"/>
          <w:szCs w:val="22"/>
        </w:rPr>
        <w:t>the prototype</w:t>
      </w:r>
      <w:r w:rsidRPr="006F5B51">
        <w:rPr>
          <w:rFonts w:asciiTheme="minorHAnsi" w:hAnsiTheme="minorHAnsi" w:cstheme="minorHAnsi"/>
          <w:sz w:val="22"/>
          <w:szCs w:val="22"/>
        </w:rPr>
        <w:t xml:space="preserve"> is incorporated into the prototype </w:t>
      </w:r>
      <w:r w:rsidR="00DE07AE" w:rsidRPr="006F5B51">
        <w:rPr>
          <w:rFonts w:asciiTheme="minorHAnsi" w:hAnsiTheme="minorHAnsi" w:cstheme="minorHAnsi"/>
          <w:sz w:val="22"/>
          <w:szCs w:val="22"/>
        </w:rPr>
        <w:t>and again</w:t>
      </w:r>
      <w:r w:rsidRPr="006F5B51">
        <w:rPr>
          <w:rFonts w:asciiTheme="minorHAnsi" w:hAnsiTheme="minorHAnsi" w:cstheme="minorHAnsi"/>
          <w:sz w:val="22"/>
          <w:szCs w:val="22"/>
        </w:rPr>
        <w:t xml:space="preserve"> demonstrated to the client or submitted for the client’s viewing.  This happens in an iterative mode till the protot</w:t>
      </w:r>
      <w:r w:rsidR="00DE07AE" w:rsidRPr="006F5B51">
        <w:rPr>
          <w:rFonts w:asciiTheme="minorHAnsi" w:hAnsiTheme="minorHAnsi" w:cstheme="minorHAnsi"/>
          <w:sz w:val="22"/>
          <w:szCs w:val="22"/>
        </w:rPr>
        <w:t>ype is finalized</w:t>
      </w:r>
    </w:p>
    <w:p w14:paraId="2B2EB193" w14:textId="77777777" w:rsidR="009A5B82" w:rsidRPr="006F5B51" w:rsidRDefault="009A5B82" w:rsidP="009A5B82">
      <w:pPr>
        <w:rPr>
          <w:rFonts w:asciiTheme="minorHAnsi" w:hAnsiTheme="minorHAnsi" w:cstheme="minorHAnsi"/>
          <w:sz w:val="22"/>
          <w:szCs w:val="22"/>
        </w:rPr>
      </w:pPr>
    </w:p>
    <w:p w14:paraId="395F119F" w14:textId="77777777" w:rsidR="009A5B82" w:rsidRPr="006F5B51" w:rsidRDefault="009A5B82" w:rsidP="009A5B82">
      <w:pPr>
        <w:rPr>
          <w:rFonts w:asciiTheme="minorHAnsi" w:hAnsiTheme="minorHAnsi" w:cstheme="minorHAnsi"/>
          <w:sz w:val="22"/>
          <w:szCs w:val="22"/>
        </w:rPr>
      </w:pPr>
    </w:p>
    <w:p w14:paraId="0F33C39A" w14:textId="77777777" w:rsidR="009A5B82" w:rsidRPr="00334146" w:rsidRDefault="009A5B82" w:rsidP="00F276DA">
      <w:pPr>
        <w:numPr>
          <w:ilvl w:val="0"/>
          <w:numId w:val="14"/>
        </w:numPr>
        <w:tabs>
          <w:tab w:val="clear" w:pos="360"/>
        </w:tabs>
        <w:spacing w:line="360" w:lineRule="auto"/>
        <w:ind w:left="547" w:hanging="547"/>
        <w:rPr>
          <w:rFonts w:asciiTheme="minorHAnsi" w:hAnsiTheme="minorHAnsi" w:cstheme="minorHAnsi"/>
          <w:b/>
          <w:iCs/>
          <w:sz w:val="28"/>
          <w:szCs w:val="28"/>
        </w:rPr>
      </w:pPr>
      <w:bookmarkStart w:id="0" w:name="_Toc329171299"/>
      <w:bookmarkStart w:id="1" w:name="_Toc331408037"/>
      <w:bookmarkStart w:id="2" w:name="_Toc331409731"/>
      <w:bookmarkStart w:id="3" w:name="_Toc331625713"/>
      <w:r w:rsidRPr="00334146">
        <w:rPr>
          <w:rFonts w:asciiTheme="minorHAnsi" w:hAnsiTheme="minorHAnsi" w:cstheme="minorHAnsi"/>
          <w:b/>
          <w:iCs/>
          <w:sz w:val="28"/>
          <w:szCs w:val="28"/>
        </w:rPr>
        <w:t>Error Messaging Concept</w:t>
      </w:r>
      <w:bookmarkEnd w:id="0"/>
      <w:bookmarkEnd w:id="1"/>
      <w:bookmarkEnd w:id="2"/>
      <w:bookmarkEnd w:id="3"/>
    </w:p>
    <w:p w14:paraId="4FE39F52" w14:textId="77777777" w:rsidR="009A5B82" w:rsidRPr="006F5B51" w:rsidRDefault="009A5B82" w:rsidP="00827336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Describe the mechanism for displayi</w:t>
      </w:r>
      <w:r w:rsidR="00DE07AE" w:rsidRPr="006F5B51">
        <w:rPr>
          <w:rFonts w:asciiTheme="minorHAnsi" w:hAnsiTheme="minorHAnsi" w:cstheme="minorHAnsi"/>
          <w:sz w:val="22"/>
          <w:szCs w:val="22"/>
        </w:rPr>
        <w:t>ng an error message to the user</w:t>
      </w:r>
    </w:p>
    <w:p w14:paraId="6A63E55A" w14:textId="77777777" w:rsidR="009A5B82" w:rsidRPr="006F5B51" w:rsidRDefault="009A5B82" w:rsidP="00827336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Define the different error levels (informatio</w:t>
      </w:r>
      <w:r w:rsidR="00DE07AE" w:rsidRPr="006F5B51">
        <w:rPr>
          <w:rFonts w:asciiTheme="minorHAnsi" w:hAnsiTheme="minorHAnsi" w:cstheme="minorHAnsi"/>
          <w:sz w:val="22"/>
          <w:szCs w:val="22"/>
        </w:rPr>
        <w:t>n, warning, error, fatal error)</w:t>
      </w:r>
    </w:p>
    <w:p w14:paraId="1562A25D" w14:textId="77777777" w:rsidR="009A5B82" w:rsidRPr="006F5B51" w:rsidRDefault="009A5B82" w:rsidP="00827336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 xml:space="preserve">Describe how to display error messages and return codes from </w:t>
      </w:r>
      <w:r w:rsidR="00DE07AE" w:rsidRPr="006F5B51">
        <w:rPr>
          <w:rFonts w:asciiTheme="minorHAnsi" w:hAnsiTheme="minorHAnsi" w:cstheme="minorHAnsi"/>
          <w:sz w:val="22"/>
          <w:szCs w:val="22"/>
        </w:rPr>
        <w:t>external (callable) systems</w:t>
      </w:r>
    </w:p>
    <w:p w14:paraId="03FB7626" w14:textId="77777777" w:rsidR="009A5B82" w:rsidRPr="006F5B51" w:rsidRDefault="009A5B82" w:rsidP="00827336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Where will the error texts be stored (plain ASCII text file, database, etc.)?</w:t>
      </w:r>
    </w:p>
    <w:p w14:paraId="60F0314C" w14:textId="77777777" w:rsidR="009A5B82" w:rsidRPr="006F5B51" w:rsidRDefault="009A5B82" w:rsidP="00827336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When will logs be written?</w:t>
      </w:r>
    </w:p>
    <w:p w14:paraId="79A011DD" w14:textId="77777777" w:rsidR="009A5B82" w:rsidRPr="006F5B51" w:rsidRDefault="009A5B82" w:rsidP="00827336">
      <w:pPr>
        <w:numPr>
          <w:ilvl w:val="0"/>
          <w:numId w:val="3"/>
        </w:numPr>
        <w:tabs>
          <w:tab w:val="left" w:pos="900"/>
        </w:tabs>
        <w:ind w:left="900"/>
        <w:rPr>
          <w:rFonts w:asciiTheme="minorHAnsi" w:hAnsiTheme="minorHAnsi" w:cstheme="minorHAnsi"/>
          <w:sz w:val="22"/>
          <w:szCs w:val="22"/>
        </w:rPr>
      </w:pPr>
      <w:r w:rsidRPr="006F5B51">
        <w:rPr>
          <w:rFonts w:asciiTheme="minorHAnsi" w:hAnsiTheme="minorHAnsi" w:cstheme="minorHAnsi"/>
          <w:sz w:val="22"/>
          <w:szCs w:val="22"/>
        </w:rPr>
        <w:t>Document the design of the p</w:t>
      </w:r>
      <w:r w:rsidR="00DE07AE" w:rsidRPr="006F5B51">
        <w:rPr>
          <w:rFonts w:asciiTheme="minorHAnsi" w:hAnsiTheme="minorHAnsi" w:cstheme="minorHAnsi"/>
          <w:sz w:val="22"/>
          <w:szCs w:val="22"/>
        </w:rPr>
        <w:t>rimary error-processing modules</w:t>
      </w:r>
    </w:p>
    <w:p w14:paraId="0CDA42A6" w14:textId="77777777" w:rsidR="009A5B82" w:rsidRPr="006F5B51" w:rsidRDefault="009A5B82" w:rsidP="009A5B82">
      <w:pPr>
        <w:rPr>
          <w:rFonts w:asciiTheme="minorHAnsi" w:hAnsiTheme="minorHAnsi" w:cstheme="minorHAnsi"/>
          <w:sz w:val="22"/>
          <w:szCs w:val="22"/>
        </w:rPr>
      </w:pPr>
    </w:p>
    <w:p w14:paraId="2C3B9B6B" w14:textId="77777777" w:rsidR="0097006C" w:rsidRPr="006F5B51" w:rsidRDefault="0097006C" w:rsidP="00B362C4">
      <w:pPr>
        <w:pStyle w:val="Footer"/>
        <w:tabs>
          <w:tab w:val="clear" w:pos="4320"/>
          <w:tab w:val="clear" w:pos="8640"/>
        </w:tabs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14:paraId="05C62BCB" w14:textId="77777777" w:rsidR="00FA630A" w:rsidRPr="006F5B51" w:rsidRDefault="00FA630A">
      <w:pPr>
        <w:rPr>
          <w:rFonts w:asciiTheme="minorHAnsi" w:hAnsiTheme="minorHAnsi" w:cstheme="minorHAnsi"/>
          <w:sz w:val="22"/>
          <w:szCs w:val="22"/>
        </w:rPr>
      </w:pPr>
    </w:p>
    <w:sectPr w:rsidR="00FA630A" w:rsidRPr="006F5B51" w:rsidSect="00321655">
      <w:headerReference w:type="default" r:id="rId8"/>
      <w:footerReference w:type="default" r:id="rId9"/>
      <w:pgSz w:w="12240" w:h="15840" w:code="1"/>
      <w:pgMar w:top="288" w:right="720" w:bottom="288" w:left="720" w:header="28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3F1A5" w14:textId="77777777" w:rsidR="00202A30" w:rsidRDefault="00202A30">
      <w:r>
        <w:separator/>
      </w:r>
    </w:p>
  </w:endnote>
  <w:endnote w:type="continuationSeparator" w:id="0">
    <w:p w14:paraId="089D05CE" w14:textId="77777777" w:rsidR="00202A30" w:rsidRDefault="00202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222"/>
      <w:gridCol w:w="4294"/>
      <w:gridCol w:w="1584"/>
      <w:gridCol w:w="1635"/>
    </w:tblGrid>
    <w:tr w:rsidR="00321655" w14:paraId="604D5CE9" w14:textId="77777777" w:rsidTr="006B2DB3">
      <w:trPr>
        <w:cantSplit/>
        <w:trHeight w:val="265"/>
        <w:jc w:val="center"/>
      </w:trPr>
      <w:tc>
        <w:tcPr>
          <w:tcW w:w="2222" w:type="dxa"/>
          <w:hideMark/>
        </w:tcPr>
        <w:p w14:paraId="6B6F57B7" w14:textId="52647375" w:rsidR="00321655" w:rsidRPr="00334146" w:rsidRDefault="005E4041" w:rsidP="006B2DB3">
          <w:pPr>
            <w:pStyle w:val="Footer"/>
            <w:rPr>
              <w:rFonts w:asciiTheme="minorHAnsi" w:hAnsiTheme="minorHAnsi" w:cstheme="minorHAnsi"/>
              <w:i/>
            </w:rPr>
          </w:pPr>
          <w:r w:rsidRPr="00334146">
            <w:rPr>
              <w:rFonts w:asciiTheme="minorHAnsi" w:hAnsiTheme="minorHAnsi" w:cstheme="minorHAnsi"/>
              <w:i/>
            </w:rPr>
            <w:t>Clover Infotech Internal</w:t>
          </w:r>
        </w:p>
        <w:p w14:paraId="2984F028" w14:textId="77777777" w:rsidR="00321655" w:rsidRPr="00334146" w:rsidRDefault="00321655" w:rsidP="006B2DB3">
          <w:pPr>
            <w:pStyle w:val="Footer"/>
            <w:rPr>
              <w:rFonts w:asciiTheme="minorHAnsi" w:hAnsiTheme="minorHAnsi" w:cstheme="minorHAnsi"/>
              <w:i/>
            </w:rPr>
          </w:pPr>
        </w:p>
      </w:tc>
      <w:tc>
        <w:tcPr>
          <w:tcW w:w="4294" w:type="dxa"/>
        </w:tcPr>
        <w:p w14:paraId="6BFDFEED" w14:textId="77777777" w:rsidR="00321655" w:rsidRPr="00334146" w:rsidRDefault="00321655" w:rsidP="006B2DB3">
          <w:pPr>
            <w:pStyle w:val="Footer"/>
            <w:jc w:val="center"/>
            <w:rPr>
              <w:rFonts w:asciiTheme="minorHAnsi" w:hAnsiTheme="minorHAnsi" w:cstheme="minorHAnsi"/>
              <w:i/>
            </w:rPr>
          </w:pPr>
          <w:r w:rsidRPr="00334146">
            <w:rPr>
              <w:rFonts w:asciiTheme="minorHAnsi" w:hAnsiTheme="minorHAnsi" w:cstheme="minorHAnsi"/>
              <w:i/>
            </w:rPr>
            <w:t xml:space="preserve">Softcopy : </w:t>
          </w:r>
          <w:r w:rsidRPr="00334146">
            <w:rPr>
              <w:rFonts w:asciiTheme="minorHAnsi" w:hAnsiTheme="minorHAnsi" w:cstheme="minorHAnsi"/>
              <w:i/>
            </w:rPr>
            <w:fldChar w:fldCharType="begin"/>
          </w:r>
          <w:r w:rsidRPr="00334146">
            <w:rPr>
              <w:rFonts w:asciiTheme="minorHAnsi" w:hAnsiTheme="minorHAnsi" w:cstheme="minorHAnsi"/>
              <w:i/>
            </w:rPr>
            <w:instrText xml:space="preserve"> FILENAME </w:instrText>
          </w:r>
          <w:r w:rsidRPr="00334146">
            <w:rPr>
              <w:rFonts w:asciiTheme="minorHAnsi" w:hAnsiTheme="minorHAnsi" w:cstheme="minorHAnsi"/>
              <w:i/>
            </w:rPr>
            <w:fldChar w:fldCharType="separate"/>
          </w:r>
          <w:r w:rsidR="003C5AF2" w:rsidRPr="00334146">
            <w:rPr>
              <w:rFonts w:asciiTheme="minorHAnsi" w:hAnsiTheme="minorHAnsi" w:cstheme="minorHAnsi"/>
              <w:i/>
              <w:noProof/>
            </w:rPr>
            <w:t>QMS-L4-GD-ADT-04 Guidelines for High Level Design</w:t>
          </w:r>
          <w:r w:rsidRPr="00334146">
            <w:rPr>
              <w:rFonts w:asciiTheme="minorHAnsi" w:hAnsiTheme="minorHAnsi" w:cstheme="minorHAnsi"/>
              <w:i/>
            </w:rPr>
            <w:fldChar w:fldCharType="end"/>
          </w:r>
        </w:p>
        <w:p w14:paraId="0A29C67B" w14:textId="77777777" w:rsidR="00321655" w:rsidRPr="00334146" w:rsidRDefault="00321655" w:rsidP="006B2DB3">
          <w:pPr>
            <w:pStyle w:val="Footer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1584" w:type="dxa"/>
        </w:tcPr>
        <w:p w14:paraId="7FB0243D" w14:textId="1DBFCECA" w:rsidR="00321655" w:rsidRPr="006B2DB3" w:rsidRDefault="00321655" w:rsidP="00ED35D5">
          <w:pPr>
            <w:pStyle w:val="Footer"/>
            <w:snapToGrid w:val="0"/>
            <w:ind w:left="-792"/>
            <w:jc w:val="center"/>
            <w:rPr>
              <w:i/>
            </w:rPr>
          </w:pPr>
          <w:r w:rsidRPr="006B2DB3">
            <w:rPr>
              <w:i/>
            </w:rPr>
            <w:t xml:space="preserve">Ver. : </w:t>
          </w:r>
          <w:r w:rsidR="005E4041">
            <w:rPr>
              <w:i/>
            </w:rPr>
            <w:t>3</w:t>
          </w:r>
          <w:r w:rsidRPr="006B2DB3">
            <w:rPr>
              <w:i/>
            </w:rPr>
            <w:t>.0</w:t>
          </w:r>
        </w:p>
      </w:tc>
      <w:tc>
        <w:tcPr>
          <w:tcW w:w="1635" w:type="dxa"/>
        </w:tcPr>
        <w:p w14:paraId="236B23E9" w14:textId="77777777" w:rsidR="00321655" w:rsidRPr="006B2DB3" w:rsidRDefault="00321655" w:rsidP="006B2DB3">
          <w:pPr>
            <w:pStyle w:val="Footer"/>
            <w:snapToGrid w:val="0"/>
            <w:ind w:left="-350"/>
            <w:jc w:val="right"/>
          </w:pPr>
          <w:r w:rsidRPr="006B2DB3">
            <w:rPr>
              <w:i/>
            </w:rPr>
            <w:t xml:space="preserve">Page </w:t>
          </w:r>
          <w:r w:rsidRPr="006B2DB3">
            <w:rPr>
              <w:i/>
            </w:rPr>
            <w:fldChar w:fldCharType="begin"/>
          </w:r>
          <w:r w:rsidRPr="006B2DB3">
            <w:rPr>
              <w:i/>
            </w:rPr>
            <w:instrText xml:space="preserve"> PAGE </w:instrText>
          </w:r>
          <w:r w:rsidRPr="006B2DB3">
            <w:rPr>
              <w:i/>
            </w:rPr>
            <w:fldChar w:fldCharType="separate"/>
          </w:r>
          <w:r w:rsidR="00ED35D5">
            <w:rPr>
              <w:i/>
              <w:noProof/>
            </w:rPr>
            <w:t>4</w:t>
          </w:r>
          <w:r w:rsidRPr="006B2DB3">
            <w:rPr>
              <w:i/>
            </w:rPr>
            <w:fldChar w:fldCharType="end"/>
          </w:r>
          <w:r w:rsidRPr="006B2DB3">
            <w:rPr>
              <w:i/>
            </w:rPr>
            <w:t xml:space="preserve"> of  </w:t>
          </w:r>
          <w:r w:rsidRPr="006B2DB3">
            <w:rPr>
              <w:i/>
            </w:rPr>
            <w:fldChar w:fldCharType="begin"/>
          </w:r>
          <w:r w:rsidRPr="006B2DB3">
            <w:rPr>
              <w:i/>
            </w:rPr>
            <w:instrText xml:space="preserve"> NUMPAGES \*Arabic </w:instrText>
          </w:r>
          <w:r w:rsidRPr="006B2DB3">
            <w:rPr>
              <w:i/>
            </w:rPr>
            <w:fldChar w:fldCharType="separate"/>
          </w:r>
          <w:r w:rsidR="00ED35D5">
            <w:rPr>
              <w:i/>
              <w:noProof/>
            </w:rPr>
            <w:t>4</w:t>
          </w:r>
          <w:r w:rsidRPr="006B2DB3">
            <w:rPr>
              <w:i/>
            </w:rPr>
            <w:fldChar w:fldCharType="end"/>
          </w:r>
        </w:p>
      </w:tc>
    </w:tr>
  </w:tbl>
  <w:p w14:paraId="12F24A7D" w14:textId="77777777" w:rsidR="00321655" w:rsidRDefault="00321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22F35" w14:textId="77777777" w:rsidR="00202A30" w:rsidRDefault="00202A30">
      <w:r>
        <w:separator/>
      </w:r>
    </w:p>
  </w:footnote>
  <w:footnote w:type="continuationSeparator" w:id="0">
    <w:p w14:paraId="36C13ADE" w14:textId="77777777" w:rsidR="00202A30" w:rsidRDefault="00202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520"/>
      <w:gridCol w:w="7560"/>
    </w:tblGrid>
    <w:tr w:rsidR="00321655" w14:paraId="13E14C98" w14:textId="77777777" w:rsidTr="006B2DB3">
      <w:trPr>
        <w:trHeight w:val="900"/>
      </w:trPr>
      <w:tc>
        <w:tcPr>
          <w:tcW w:w="2520" w:type="dxa"/>
          <w:vAlign w:val="bottom"/>
        </w:tcPr>
        <w:p w14:paraId="0DE690FD" w14:textId="77777777" w:rsidR="00321655" w:rsidRPr="00092202" w:rsidRDefault="006B2DB3" w:rsidP="006B2DB3">
          <w:pPr>
            <w:rPr>
              <w:b/>
              <w:sz w:val="22"/>
              <w:szCs w:val="22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296DC462" wp14:editId="7313B4F9">
                <wp:extent cx="1307592" cy="484632"/>
                <wp:effectExtent l="0" t="0" r="6985" b="0"/>
                <wp:docPr id="4" name="Picture 4" descr="C:\Users\navinraj.bangera\AppData\Local\Microsoft\Windows\INetCache\Content.Outlook\ON775HN3\Clover QMS Logo V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navinraj.bangera\AppData\Local\Microsoft\Windows\INetCache\Content.Outlook\ON775HN3\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7592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vAlign w:val="bottom"/>
        </w:tcPr>
        <w:p w14:paraId="6154F900" w14:textId="77777777" w:rsidR="00321655" w:rsidRPr="008B2AD6" w:rsidRDefault="00321655" w:rsidP="006B2DB3">
          <w:pPr>
            <w:jc w:val="right"/>
            <w:rPr>
              <w:b/>
              <w:sz w:val="24"/>
              <w:szCs w:val="24"/>
            </w:rPr>
          </w:pPr>
          <w:r w:rsidRPr="008B2AD6">
            <w:rPr>
              <w:b/>
              <w:sz w:val="24"/>
              <w:szCs w:val="24"/>
            </w:rPr>
            <w:t xml:space="preserve">Guidelines : </w:t>
          </w:r>
          <w:r>
            <w:rPr>
              <w:b/>
              <w:sz w:val="24"/>
              <w:szCs w:val="24"/>
            </w:rPr>
            <w:t>High Level Design</w:t>
          </w:r>
        </w:p>
      </w:tc>
    </w:tr>
  </w:tbl>
  <w:p w14:paraId="454423A8" w14:textId="77777777" w:rsidR="00321655" w:rsidRDefault="003216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F00271"/>
    <w:multiLevelType w:val="singleLevel"/>
    <w:tmpl w:val="ACF81064"/>
    <w:lvl w:ilvl="0">
      <w:numFmt w:val="decimal"/>
      <w:lvlText w:val="5.%1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/>
        <w:i/>
        <w:sz w:val="20"/>
        <w:u w:val="none"/>
      </w:rPr>
    </w:lvl>
  </w:abstractNum>
  <w:abstractNum w:abstractNumId="2" w15:restartNumberingAfterBreak="0">
    <w:nsid w:val="18F06CE9"/>
    <w:multiLevelType w:val="hybridMultilevel"/>
    <w:tmpl w:val="49D6217A"/>
    <w:lvl w:ilvl="0" w:tplc="87B25416">
      <w:numFmt w:val="bullet"/>
      <w:lvlText w:val="-"/>
      <w:lvlJc w:val="left"/>
      <w:pPr>
        <w:tabs>
          <w:tab w:val="num" w:pos="2970"/>
        </w:tabs>
        <w:ind w:left="29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10"/>
        </w:tabs>
        <w:ind w:left="8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1E4E44A5"/>
    <w:multiLevelType w:val="multilevel"/>
    <w:tmpl w:val="5EB010D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20993B6D"/>
    <w:multiLevelType w:val="singleLevel"/>
    <w:tmpl w:val="E67CACF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2FF56B5"/>
    <w:multiLevelType w:val="singleLevel"/>
    <w:tmpl w:val="541AD050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/>
        <w:sz w:val="20"/>
        <w:u w:val="none"/>
      </w:rPr>
    </w:lvl>
  </w:abstractNum>
  <w:abstractNum w:abstractNumId="6" w15:restartNumberingAfterBreak="0">
    <w:nsid w:val="514B68B6"/>
    <w:multiLevelType w:val="hybridMultilevel"/>
    <w:tmpl w:val="B6DEDA2A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7AC2ABA"/>
    <w:multiLevelType w:val="hybridMultilevel"/>
    <w:tmpl w:val="D088AE1A"/>
    <w:lvl w:ilvl="0" w:tplc="24E00B2E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8" w15:restartNumberingAfterBreak="0">
    <w:nsid w:val="58C665D4"/>
    <w:multiLevelType w:val="hybridMultilevel"/>
    <w:tmpl w:val="78DE823C"/>
    <w:lvl w:ilvl="0" w:tplc="E10C4AA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800"/>
        </w:tabs>
        <w:ind w:left="-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61EF62EF"/>
    <w:multiLevelType w:val="multilevel"/>
    <w:tmpl w:val="1CD453EC"/>
    <w:lvl w:ilvl="0">
      <w:start w:val="5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5B630BE"/>
    <w:multiLevelType w:val="hybridMultilevel"/>
    <w:tmpl w:val="AC48BB5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6D0954"/>
    <w:multiLevelType w:val="multilevel"/>
    <w:tmpl w:val="5EB010D8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 w15:restartNumberingAfterBreak="0">
    <w:nsid w:val="791621E0"/>
    <w:multiLevelType w:val="singleLevel"/>
    <w:tmpl w:val="9B6E5662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/>
        <w:i/>
        <w:sz w:val="20"/>
        <w:u w:val="none"/>
      </w:rPr>
    </w:lvl>
  </w:abstractNum>
  <w:abstractNum w:abstractNumId="13" w15:restartNumberingAfterBreak="0">
    <w:nsid w:val="7C0054B3"/>
    <w:multiLevelType w:val="multilevel"/>
    <w:tmpl w:val="4C663AC6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4"/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7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9">
    <w:abstractNumId w:val="8"/>
  </w:num>
  <w:num w:numId="10">
    <w:abstractNumId w:val="13"/>
  </w:num>
  <w:num w:numId="11">
    <w:abstractNumId w:val="10"/>
  </w:num>
  <w:num w:numId="12">
    <w:abstractNumId w:val="6"/>
  </w:num>
  <w:num w:numId="13">
    <w:abstractNumId w:val="9"/>
  </w:num>
  <w:num w:numId="14">
    <w:abstractNumId w:val="3"/>
  </w:num>
  <w:num w:numId="15">
    <w:abstractNumId w:val="11"/>
  </w:num>
  <w:num w:numId="16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17">
    <w:abstractNumId w:val="1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E2"/>
    <w:rsid w:val="000176FB"/>
    <w:rsid w:val="00040E52"/>
    <w:rsid w:val="00061D65"/>
    <w:rsid w:val="000870A2"/>
    <w:rsid w:val="00092202"/>
    <w:rsid w:val="00092716"/>
    <w:rsid w:val="000A0C1B"/>
    <w:rsid w:val="000B38F0"/>
    <w:rsid w:val="000B5FE1"/>
    <w:rsid w:val="000C3913"/>
    <w:rsid w:val="000C6C8F"/>
    <w:rsid w:val="000D137F"/>
    <w:rsid w:val="000D5410"/>
    <w:rsid w:val="000E1F0E"/>
    <w:rsid w:val="000E42FD"/>
    <w:rsid w:val="000E4648"/>
    <w:rsid w:val="00104C62"/>
    <w:rsid w:val="00112B8F"/>
    <w:rsid w:val="00113DE6"/>
    <w:rsid w:val="00125C97"/>
    <w:rsid w:val="00186AA5"/>
    <w:rsid w:val="001C2C38"/>
    <w:rsid w:val="001D2845"/>
    <w:rsid w:val="001E71AB"/>
    <w:rsid w:val="001F2CFF"/>
    <w:rsid w:val="001F78F2"/>
    <w:rsid w:val="002016B1"/>
    <w:rsid w:val="00202A30"/>
    <w:rsid w:val="00245414"/>
    <w:rsid w:val="002507FE"/>
    <w:rsid w:val="00254A76"/>
    <w:rsid w:val="002906E8"/>
    <w:rsid w:val="00292EE2"/>
    <w:rsid w:val="00293819"/>
    <w:rsid w:val="002B0318"/>
    <w:rsid w:val="002B1AD5"/>
    <w:rsid w:val="002C4344"/>
    <w:rsid w:val="002E302C"/>
    <w:rsid w:val="00304E00"/>
    <w:rsid w:val="00312340"/>
    <w:rsid w:val="00321655"/>
    <w:rsid w:val="00323394"/>
    <w:rsid w:val="00326980"/>
    <w:rsid w:val="00334146"/>
    <w:rsid w:val="003433C9"/>
    <w:rsid w:val="00345667"/>
    <w:rsid w:val="00355B8E"/>
    <w:rsid w:val="00370415"/>
    <w:rsid w:val="00370768"/>
    <w:rsid w:val="003709E7"/>
    <w:rsid w:val="00387596"/>
    <w:rsid w:val="003906EB"/>
    <w:rsid w:val="003C31E7"/>
    <w:rsid w:val="003C5AF2"/>
    <w:rsid w:val="003E6E6D"/>
    <w:rsid w:val="00402506"/>
    <w:rsid w:val="004069B6"/>
    <w:rsid w:val="00434A1F"/>
    <w:rsid w:val="004373CE"/>
    <w:rsid w:val="00474E36"/>
    <w:rsid w:val="0047589D"/>
    <w:rsid w:val="00484388"/>
    <w:rsid w:val="00485180"/>
    <w:rsid w:val="004A350F"/>
    <w:rsid w:val="004B1DA4"/>
    <w:rsid w:val="004B4CB9"/>
    <w:rsid w:val="004B652F"/>
    <w:rsid w:val="004C6E9F"/>
    <w:rsid w:val="004E0033"/>
    <w:rsid w:val="00534E01"/>
    <w:rsid w:val="00560DB6"/>
    <w:rsid w:val="00572DE0"/>
    <w:rsid w:val="00594F47"/>
    <w:rsid w:val="005A43F0"/>
    <w:rsid w:val="005E4041"/>
    <w:rsid w:val="005F1243"/>
    <w:rsid w:val="006447E1"/>
    <w:rsid w:val="00646202"/>
    <w:rsid w:val="00672047"/>
    <w:rsid w:val="006806F2"/>
    <w:rsid w:val="006B2DB3"/>
    <w:rsid w:val="006B7365"/>
    <w:rsid w:val="006D2A65"/>
    <w:rsid w:val="006F1339"/>
    <w:rsid w:val="006F5B51"/>
    <w:rsid w:val="007226FC"/>
    <w:rsid w:val="0072411E"/>
    <w:rsid w:val="007961AA"/>
    <w:rsid w:val="007A0FC9"/>
    <w:rsid w:val="007A6FF9"/>
    <w:rsid w:val="007A75AA"/>
    <w:rsid w:val="007C361A"/>
    <w:rsid w:val="007D2BFC"/>
    <w:rsid w:val="007F26F1"/>
    <w:rsid w:val="007F49D4"/>
    <w:rsid w:val="007F526F"/>
    <w:rsid w:val="00811F1A"/>
    <w:rsid w:val="008212E7"/>
    <w:rsid w:val="00827336"/>
    <w:rsid w:val="00830312"/>
    <w:rsid w:val="00855939"/>
    <w:rsid w:val="008820E7"/>
    <w:rsid w:val="008B2AD6"/>
    <w:rsid w:val="008C7C1C"/>
    <w:rsid w:val="008D5AC0"/>
    <w:rsid w:val="009060A2"/>
    <w:rsid w:val="009224B9"/>
    <w:rsid w:val="00922B8C"/>
    <w:rsid w:val="009247FF"/>
    <w:rsid w:val="00934965"/>
    <w:rsid w:val="00966892"/>
    <w:rsid w:val="0097006C"/>
    <w:rsid w:val="0098192D"/>
    <w:rsid w:val="00983D22"/>
    <w:rsid w:val="009956B7"/>
    <w:rsid w:val="009A5B82"/>
    <w:rsid w:val="009A637C"/>
    <w:rsid w:val="009B32C0"/>
    <w:rsid w:val="009B4E6A"/>
    <w:rsid w:val="009B7871"/>
    <w:rsid w:val="009C0D29"/>
    <w:rsid w:val="009F0129"/>
    <w:rsid w:val="00A02602"/>
    <w:rsid w:val="00A0538C"/>
    <w:rsid w:val="00A12D7F"/>
    <w:rsid w:val="00A20DCD"/>
    <w:rsid w:val="00A217E3"/>
    <w:rsid w:val="00A21CAE"/>
    <w:rsid w:val="00A32B67"/>
    <w:rsid w:val="00A63AA0"/>
    <w:rsid w:val="00A73854"/>
    <w:rsid w:val="00A77D23"/>
    <w:rsid w:val="00A87820"/>
    <w:rsid w:val="00A90B33"/>
    <w:rsid w:val="00A95619"/>
    <w:rsid w:val="00AC1F76"/>
    <w:rsid w:val="00AC43C6"/>
    <w:rsid w:val="00AC4951"/>
    <w:rsid w:val="00AC7A0C"/>
    <w:rsid w:val="00AD4074"/>
    <w:rsid w:val="00B12C45"/>
    <w:rsid w:val="00B20DEC"/>
    <w:rsid w:val="00B228A2"/>
    <w:rsid w:val="00B35E3D"/>
    <w:rsid w:val="00B362C4"/>
    <w:rsid w:val="00B37E7B"/>
    <w:rsid w:val="00B604F0"/>
    <w:rsid w:val="00B75471"/>
    <w:rsid w:val="00B942EA"/>
    <w:rsid w:val="00B96097"/>
    <w:rsid w:val="00B9748B"/>
    <w:rsid w:val="00BC16A8"/>
    <w:rsid w:val="00BD5B72"/>
    <w:rsid w:val="00BE6DE0"/>
    <w:rsid w:val="00C5154A"/>
    <w:rsid w:val="00C540DD"/>
    <w:rsid w:val="00C55BE7"/>
    <w:rsid w:val="00C64D45"/>
    <w:rsid w:val="00C77179"/>
    <w:rsid w:val="00C90465"/>
    <w:rsid w:val="00C91284"/>
    <w:rsid w:val="00C95ADE"/>
    <w:rsid w:val="00CA1FB6"/>
    <w:rsid w:val="00CD43E0"/>
    <w:rsid w:val="00CF369F"/>
    <w:rsid w:val="00D002C7"/>
    <w:rsid w:val="00D01D89"/>
    <w:rsid w:val="00D0567F"/>
    <w:rsid w:val="00D07AB7"/>
    <w:rsid w:val="00D16405"/>
    <w:rsid w:val="00D22BF0"/>
    <w:rsid w:val="00D26094"/>
    <w:rsid w:val="00D35CBF"/>
    <w:rsid w:val="00D40EEE"/>
    <w:rsid w:val="00D66998"/>
    <w:rsid w:val="00D66F81"/>
    <w:rsid w:val="00D71340"/>
    <w:rsid w:val="00D751F2"/>
    <w:rsid w:val="00D76D89"/>
    <w:rsid w:val="00D81738"/>
    <w:rsid w:val="00D82250"/>
    <w:rsid w:val="00D84EE6"/>
    <w:rsid w:val="00DA6B75"/>
    <w:rsid w:val="00DA6FED"/>
    <w:rsid w:val="00DC2482"/>
    <w:rsid w:val="00DD1A2E"/>
    <w:rsid w:val="00DE07AE"/>
    <w:rsid w:val="00DE5F0B"/>
    <w:rsid w:val="00DF7D3B"/>
    <w:rsid w:val="00E034E6"/>
    <w:rsid w:val="00E245CE"/>
    <w:rsid w:val="00E51CFE"/>
    <w:rsid w:val="00E56172"/>
    <w:rsid w:val="00E64BD7"/>
    <w:rsid w:val="00E74D60"/>
    <w:rsid w:val="00E843C2"/>
    <w:rsid w:val="00EA3EF0"/>
    <w:rsid w:val="00ED35D5"/>
    <w:rsid w:val="00ED4786"/>
    <w:rsid w:val="00EE23AC"/>
    <w:rsid w:val="00F01355"/>
    <w:rsid w:val="00F06013"/>
    <w:rsid w:val="00F20E7E"/>
    <w:rsid w:val="00F222D3"/>
    <w:rsid w:val="00F276DA"/>
    <w:rsid w:val="00F2792D"/>
    <w:rsid w:val="00F3774E"/>
    <w:rsid w:val="00F41DEB"/>
    <w:rsid w:val="00F4302C"/>
    <w:rsid w:val="00F507D4"/>
    <w:rsid w:val="00F6270C"/>
    <w:rsid w:val="00F84DA3"/>
    <w:rsid w:val="00FA630A"/>
    <w:rsid w:val="00FB122C"/>
    <w:rsid w:val="00FD49DC"/>
    <w:rsid w:val="00FF1A3D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6AFA07"/>
  <w15:chartTrackingRefBased/>
  <w15:docId w15:val="{5D7A4CF5-2A76-436C-A3CE-7C133485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40" w:line="240" w:lineRule="atLeast"/>
      <w:ind w:left="850" w:hanging="850"/>
      <w:outlineLvl w:val="0"/>
    </w:pPr>
    <w:rPr>
      <w:rFonts w:ascii="Arial" w:hAnsi="Arial"/>
      <w:b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keepLines/>
      <w:spacing w:before="120" w:line="240" w:lineRule="atLeast"/>
      <w:ind w:left="850" w:hanging="850"/>
      <w:outlineLvl w:val="1"/>
    </w:pPr>
    <w:rPr>
      <w:rFonts w:ascii="Arial" w:hAnsi="Arial"/>
      <w:b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Indent">
    <w:name w:val="Normal Indent"/>
    <w:basedOn w:val="Normal"/>
    <w:pPr>
      <w:spacing w:line="240" w:lineRule="atLeast"/>
      <w:ind w:left="720" w:hanging="850"/>
    </w:pPr>
    <w:rPr>
      <w:rFonts w:ascii="Book Antiqua" w:hAnsi="Book Antiqua"/>
      <w:lang w:val="en-GB"/>
    </w:rPr>
  </w:style>
  <w:style w:type="paragraph" w:styleId="TOC1">
    <w:name w:val="toc 1"/>
    <w:basedOn w:val="Normal"/>
    <w:next w:val="Normal"/>
    <w:semiHidden/>
    <w:pPr>
      <w:tabs>
        <w:tab w:val="right" w:leader="dot" w:pos="8640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202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72"/>
    </w:pPr>
    <w:rPr>
      <w:rFonts w:ascii="Arial" w:hAnsi="Arial"/>
      <w:snapToGrid w:val="0"/>
      <w:szCs w:val="24"/>
    </w:rPr>
  </w:style>
  <w:style w:type="paragraph" w:styleId="BodyTextIndent2">
    <w:name w:val="Body Text Indent 2"/>
    <w:basedOn w:val="Normal"/>
    <w:rsid w:val="009A5B82"/>
    <w:pPr>
      <w:spacing w:after="120" w:line="480" w:lineRule="auto"/>
      <w:ind w:left="360"/>
    </w:pPr>
  </w:style>
  <w:style w:type="character" w:customStyle="1" w:styleId="FooterChar">
    <w:name w:val="Footer Char"/>
    <w:link w:val="Footer"/>
    <w:rsid w:val="004A350F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890E-A19B-435D-9AB2-AEB28295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High Level  Design</vt:lpstr>
    </vt:vector>
  </TitlesOfParts>
  <Company>Clover</Company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High Level  Design</dc:title>
  <dc:subject/>
  <dc:creator>Quality</dc:creator>
  <cp:keywords/>
  <dc:description/>
  <cp:lastModifiedBy>Nisha Bandodkar</cp:lastModifiedBy>
  <cp:revision>19</cp:revision>
  <cp:lastPrinted>2002-05-06T13:02:00Z</cp:lastPrinted>
  <dcterms:created xsi:type="dcterms:W3CDTF">2018-10-26T15:11:00Z</dcterms:created>
  <dcterms:modified xsi:type="dcterms:W3CDTF">2020-11-09T07:00:00Z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-203817455</vt:i4>
  </property>
  <property fmtid="{D5CDD505-2E9C-101B-9397-08002B2CF9AE}" pid="3" name="_EmailSubject">
    <vt:lpwstr/>
  </property>
  <property fmtid="{D5CDD505-2E9C-101B-9397-08002B2CF9AE}" pid="4" name="_AuthorEmail">
    <vt:lpwstr>sardesaips@vsnl.com</vt:lpwstr>
  </property>
  <property fmtid="{D5CDD505-2E9C-101B-9397-08002B2CF9AE}" pid="5" name="_AuthorEmailDisplayName">
    <vt:lpwstr>Prakash Sardesai</vt:lpwstr>
  </property>
  <property fmtid="{D5CDD505-2E9C-101B-9397-08002B2CF9AE}" pid="6" name="_ReviewingToolsShownOnce">
    <vt:lpwstr/>
  </property>
</Properties>
</file>