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SALMAN SHAHID, PMP</w:t>
      </w:r>
    </w:p>
    <w:p>
      <w:r>
        <w:t>Senior AI Solutions Architect | Telecom AI &amp; Network Automation Specialist</w:t>
      </w:r>
    </w:p>
    <w:p>
      <w:r>
        <w:t>United Kingdom | +92 333 528 9080 | salman_181@hotmail.com</w:t>
      </w:r>
    </w:p>
    <w:p>
      <w:r>
        <w:t>LinkedIn: linkedin.com/in/salmanshahid | GitHub: github.com/salman-telecomAI</w:t>
      </w:r>
    </w:p>
    <w:p/>
    <w:p>
      <w:pPr>
        <w:pStyle w:val="Heading1"/>
      </w:pPr>
      <w:r>
        <w:t>PROFESSIONAL SUMMARY</w:t>
      </w:r>
    </w:p>
    <w:p/>
    <w:p>
      <w:r>
        <w:t>High-impact Senior AI Solutions Architect with a unique fusion of deep Telecom domain expertise and advanced Applied AI engineering. Specialist in designing AI-powered automation solutions for complex telecommunications infrastructures, including DWDM, Optical Networks (OTN), and IP/MPLS. Proven track record of developing production-ready AI architectures using Azure OpenAI, Python, FastAPI, RAG, and Docker to drive intelligent network operations (AIOps). Extensive experience delivering large-scale network transformation projects for major UK operators including Virgin Media and BT, working with industry-leading vendors such as Huawei, Ciena, Ericsson, and Nokia. Expert at bridging the gap between traditional transport network engineering and modern LLM-driven automation to solve critical telecom operational challenges. UK ILR holder, available for UK-based remote or contract engagements.</w:t>
      </w:r>
    </w:p>
    <w:p/>
    <w:p>
      <w:pPr>
        <w:pStyle w:val="Heading1"/>
      </w:pPr>
      <w:r>
        <w:t>CORE COMPETENCIES</w:t>
      </w:r>
    </w:p>
    <w:p/>
    <w:p>
      <w:r>
        <w:t>AI &amp; Automation: AI Solutions Architecture, Azure OpenAI, Retrieval-Augmented Generation (RAG), LLM Integration, AIOps, Network Automation, Python, FastAPI, ChromaDB Vector Search, Docker, Azure AI Foundry.</w:t>
      </w:r>
    </w:p>
    <w:p>
      <w:r>
        <w:t>Telecom Infrastructure: DWDM, OTN, Optical Networks, SDH, IP/MPLS, Core Routing (Huawei CX600), Backhaul, Ultra-Long-Haul Optical, SONET.</w:t>
      </w:r>
    </w:p>
    <w:p>
      <w:r>
        <w:t>Operations &amp; Governance: NOC Management, Major Incident Management (MIM), Service Level Agreement (SLA) Adherence, ITIL v3, Project Management (PMP), Risk Management, Stakeholder Engagement.</w:t>
      </w:r>
    </w:p>
    <w:p>
      <w:r>
        <w:t>Vendor Ecosystems: Huawei, Ciena, Ericsson, Nokia, ZTE.</w:t>
      </w:r>
    </w:p>
    <w:p/>
    <w:p>
      <w:pPr>
        <w:pStyle w:val="Heading1"/>
      </w:pPr>
      <w:r>
        <w:t>PROFESSIONAL EXPERIENCE</w:t>
      </w:r>
    </w:p>
    <w:p/>
    <w:p>
      <w:r>
        <w:t>Lightmile Consulting Ltd (UK) | Director / Principal Consultant | Jan 2021 – Present</w:t>
      </w:r>
    </w:p>
    <w:p/>
    <w:p>
      <w:r>
        <w:t>Architected and developed a production-ready Telecom AI NOC RAG Assistant using Azure OpenAI, FastAPI, ChromaDB, and Docker, implementing Retrieval-Augmented Generation for intelligent network troubleshooting and automated operational knowledge management.</w:t>
      </w:r>
    </w:p>
    <w:p>
      <w:r>
        <w:t>Design AI-driven automation solutions and applied AI workflows to bridge deep DWDM/OTN/IP-MPLS domain expertise with modern LLM technologies for telecom NOC use cases.</w:t>
      </w:r>
    </w:p>
    <w:p>
      <w:r>
        <w:t>Deliver specialist consultancy on SDH/DWDM transmission, IP/MPLS core routing, and NOC operational frameworks for UK and international telecom clients.</w:t>
      </w:r>
    </w:p>
    <w:p>
      <w:r>
        <w:t>Lead Huawei CX600 core router integration, configuration validation, and technical troubleshooting to ensure high-availability network performance.</w:t>
      </w:r>
    </w:p>
    <w:p>
      <w:r>
        <w:t>Provide project governance, technical audits, and stakeholder engagement for large-scale network transformation programmes.</w:t>
      </w:r>
    </w:p>
    <w:p>
      <w:r>
        <w:t>Manage service optimisation initiatives to drive network reliability and strict SLA adherence.</w:t>
      </w:r>
    </w:p>
    <w:p/>
    <w:p>
      <w:r>
        <w:t>ITEL Solutions | Operational Consultant | Aug 2019 – Dec 2021</w:t>
      </w:r>
    </w:p>
    <w:p/>
    <w:p>
      <w:r>
        <w:t>Provided IP/MPLS core and transmission NOC operational support, managing L2/L3 incident management and cross-vendor escalations.</w:t>
      </w:r>
    </w:p>
    <w:p>
      <w:r>
        <w:t>Owned the major incident management lifecycle to ensure minimal Mean Time to Repair (MTTR) and full SLA compliance.</w:t>
      </w:r>
    </w:p>
    <w:p>
      <w:r>
        <w:t>Developed operational runbooks, KPI dashboards, and change management documentation for complex network environments.</w:t>
      </w:r>
    </w:p>
    <w:p/>
    <w:p>
      <w:r>
        <w:t>Ciena (UK) | Project Manager | Aug 2019 – Jul 2020</w:t>
      </w:r>
    </w:p>
    <w:p/>
    <w:p>
      <w:r>
        <w:t>Managed DWDM transmission backhaul and core integration rollout projects for major UK operators Virgin Media and BT.</w:t>
      </w:r>
    </w:p>
    <w:p>
      <w:r>
        <w:t>Led PMO activities including schedule management, risk registers, and dependency tracking during the COVID-19 lockdown to ensure project continuity.</w:t>
      </w:r>
    </w:p>
    <w:p>
      <w:r>
        <w:t>Coordinated site readiness, third-party contractors, and cross-functional teams to deliver high-priority infrastructure projects on schedule.</w:t>
      </w:r>
    </w:p>
    <w:p/>
    <w:p>
      <w:r>
        <w:t>Ericsson (UK) | Senior Project Consultant | May 2018 – Jul 2018</w:t>
      </w:r>
    </w:p>
    <w:p/>
    <w:p>
      <w:r>
        <w:t>Supported DWDM transmission rollout and deployment coordination across aggregation and core network layers.</w:t>
      </w:r>
    </w:p>
    <w:p>
      <w:r>
        <w:t>Validated core network readiness pre-service launch and maintained rigorous delivery tracking and stakeholder reporting.</w:t>
      </w:r>
    </w:p>
    <w:p/>
    <w:p>
      <w:r>
        <w:t>Virgin Media (UK) | Consultant – NOC Operations | Jan 2017 – Mar 2018</w:t>
      </w:r>
    </w:p>
    <w:p/>
    <w:p>
      <w:r>
        <w:t>Provided 24x7 NOC support for core IP/MPLS and SDH/DWDM transmission networks.</w:t>
      </w:r>
    </w:p>
    <w:p>
      <w:r>
        <w:t>Managed Huawei and multi-vendor core routing incidents, escalations, and emergency change approvals in a high-availability environment.</w:t>
      </w:r>
    </w:p>
    <w:p>
      <w:r>
        <w:t>Performed KPI monitoring and performance reporting to ensure network stability.</w:t>
      </w:r>
    </w:p>
    <w:p/>
    <w:p>
      <w:r>
        <w:t>Ericsson | Consultant – Project Delivery | Sep 2014 – Sep 2016</w:t>
      </w:r>
    </w:p>
    <w:p/>
    <w:p>
      <w:r>
        <w:t>Delivered core transmission integration and DWDM ultra-long-haul network expansion projects.</w:t>
      </w:r>
    </w:p>
    <w:p>
      <w:r>
        <w:t>Provided field, NMS, and escalation support across SDH/DWDM transmission domains, including optical testing, commissioning, and acceptance activities.</w:t>
      </w:r>
    </w:p>
    <w:p>
      <w:r>
        <w:t>Supported the migration and stabilisation of legacy transmission networks during large-scale upgrade cycles.</w:t>
      </w:r>
    </w:p>
    <w:p/>
    <w:p>
      <w:r>
        <w:t>Ericsson / Nortel / Huawei | Core Routing, SDH/DWDM Transmission, NOC &amp; Network Operations | 2001 – 2013</w:t>
      </w:r>
    </w:p>
    <w:p/>
    <w:p>
      <w:r>
        <w:t>Over 12 years of progressive experience in transmission engineering and senior delivery roles.</w:t>
      </w:r>
    </w:p>
    <w:p>
      <w:r>
        <w:t>Led global rollout projects, NOC setup and governance, and multi-vendor network migrations.</w:t>
      </w:r>
    </w:p>
    <w:p>
      <w:r>
        <w:t>Deep expertise in Huawei CX-series routers and SDH/DWDM optical platforms.</w:t>
      </w:r>
    </w:p>
    <w:p/>
    <w:p>
      <w:pPr>
        <w:pStyle w:val="Heading1"/>
      </w:pPr>
      <w:r>
        <w:t>KEY PROJECTS</w:t>
      </w:r>
    </w:p>
    <w:p/>
    <w:p>
      <w:r>
        <w:t>Telecom AI NOC RAG Assistant: An end-to-end production-grade reference implementation (GitHub) using Azure OpenAI, FastAPI, ChromaDB, and Docker. Designed to automate intelligent network troubleshooting via Retrieval-Augmented Generation (RAG) for telecom operational knowledge management.</w:t>
      </w:r>
    </w:p>
    <w:p/>
    <w:p>
      <w:r>
        <w:t>DWDM Backhaul Rollout (BT/Virgin Media): Managed the core integration and rollout of DWDM transmission infrastructure across multiple UK regions via Ciena.</w:t>
      </w:r>
    </w:p>
    <w:p/>
    <w:p>
      <w:pPr>
        <w:pStyle w:val="Heading1"/>
      </w:pPr>
      <w:r>
        <w:t>CORE TELECOM &amp; AI SKILLS</w:t>
      </w:r>
    </w:p>
    <w:p/>
    <w:p>
      <w:r>
        <w:t>AI Frameworks: Azure OpenAI, RAG, LLM Orchestration, Azure AI Foundry.</w:t>
      </w:r>
    </w:p>
    <w:p>
      <w:r>
        <w:t>Programming &amp; DevOps: Python, FastAPI, Docker, Vector Databases (ChromaDB).</w:t>
      </w:r>
    </w:p>
    <w:p>
      <w:r>
        <w:t>Network Protocols: IP/MPLS, BGP, MPLS-VPN, SDH, SONET.</w:t>
      </w:r>
    </w:p>
    <w:p>
      <w:r>
        <w:t>Transport Technologies: DWDM, OTN, Optical Transmission, Ultra-Long-Haul.</w:t>
      </w:r>
    </w:p>
    <w:p>
      <w:r>
        <w:t>Hardware/Vendors: Huawei (CX600), Ciena, Ericsson, Nokia, ZTE.</w:t>
      </w:r>
    </w:p>
    <w:p/>
    <w:p>
      <w:pPr>
        <w:pStyle w:val="Heading1"/>
      </w:pPr>
      <w:r>
        <w:t>CERTIFICATIONS</w:t>
      </w:r>
    </w:p>
    <w:p/>
    <w:p>
      <w:r>
        <w:t>PMP — Project Management Professional (PMI)</w:t>
      </w:r>
    </w:p>
    <w:p>
      <w:r>
        <w:t>ITIL v3 Foundation — IT Service Management</w:t>
      </w:r>
    </w:p>
    <w:p>
      <w:r>
        <w:t>AWS Certified (Cloud Practitioner)</w:t>
      </w:r>
    </w:p>
    <w:p>
      <w:r>
        <w:t>Microsoft AI-901 (Azure AI Fundamentals) — In Progress</w:t>
      </w:r>
    </w:p>
    <w:p/>
    <w:p>
      <w:pPr>
        <w:pStyle w:val="Heading1"/>
      </w:pPr>
      <w:r>
        <w:t>ADDITIONAL INFORMATION</w:t>
      </w:r>
    </w:p>
    <w:p/>
    <w:p>
      <w:r>
        <w:t>Portfolio: github.com/salman-telecomAI/telecom-ai-noc-rag-assistant</w:t>
      </w:r>
    </w:p>
    <w:p>
      <w:r>
        <w:t>Status: UK ILR Holder (Full right to work in the UK)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