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220"/>
          <w:sz w:val="36"/>
        </w:rPr>
        <w:t>অ্যাডভোকেট মো. শাহ আলম ল' চেম্বার — অফিশিয়াল আইনি নির্দেশিকা ও নলেজবেস</w:t>
      </w:r>
    </w:p>
    <w:p>
      <w:pPr>
        <w:jc w:val="center"/>
      </w:pPr>
      <w:r>
        <w:rPr>
          <w:i/>
          <w:sz w:val="20"/>
        </w:rPr>
        <w:t>বাংলাদেশ সুপ্রিম কোর্ট ও ঢাকা জজ কোর্ট চেম্বার | অফিশিয়াল ওয়েবসাইট: https://www.advmdshahalam.me/</w:t>
      </w:r>
    </w:p>
    <w:p>
      <w:pPr>
        <w:jc w:val="center"/>
      </w:pPr>
      <w:r>
        <w:t>―――――――――――――――――――――――――――――――――――――――――――――</w:t>
      </w:r>
    </w:p>
    <w:p>
      <w:pPr>
        <w:pStyle w:val="Heading1"/>
      </w:pPr>
      <w:r>
        <w:t>১. চেম্বারের প্রোফাইল ও যোগাযোগের তথ্য</w:t>
      </w:r>
    </w:p>
    <w:p>
      <w:r>
        <w:rPr>
          <w:b/>
        </w:rPr>
        <w:t xml:space="preserve">• আইনজীবী: </w:t>
      </w:r>
      <w:r>
        <w:t>অ্যাডভোকেট মো. শাহ আলম (বাংলাদেশ সুপ্রিম কোর্ট এবং সহকারী পাবলিক প্রসিকিউটর, অতিরিক্ত মহানগর দায়রা জজ আদালত-১৪, ঢাকা ও মেট্রো সেশনস কোর্ট, ঢাকা)।</w:t>
        <w:br/>
      </w:r>
      <w:r>
        <w:rPr>
          <w:b/>
        </w:rPr>
        <w:t xml:space="preserve">• আইনি অভিজ্ঞতা: </w:t>
      </w:r>
      <w:r>
        <w:t>২০+ বছরের পেশাগত অভিজ্ঞতা।</w:t>
        <w:br/>
      </w:r>
      <w:r>
        <w:rPr>
          <w:b/>
        </w:rPr>
        <w:t xml:space="preserve">• প্রধান সেবা ক্ষেত্রসমূহ: </w:t>
      </w:r>
      <w:r>
        <w:t>ফৌজদারি মামলা ও হাইকোর্টে আগাম জামিন, পারিবারিক আইন (তালাক, দেনমোহর, সন্তানের হেফাজত), ভূমি ও সম্পত্তি বিবাদ (দলিল, বাটোয়ারা, খতিয়ান ভুল সংশোধন, নামজারি), চেক ডিজঅনার (১৩৮ এনআই অ্যাক্ট), সাইবার ক্রাইম ও ব্ল্যাকমেইল প্রতিরোধ, রিট পিটিশন, কোম্পানি রেজিস্ট্রেশন (RJSC) ও লিগ্যাল নোটিশ।</w:t>
        <w:br/>
      </w:r>
      <w:r>
        <w:rPr>
          <w:b/>
        </w:rPr>
        <w:t xml:space="preserve">• হটলাইন ও সরাসরি কল: </w:t>
      </w:r>
      <w:r>
        <w:t>+880 1712-655546</w:t>
        <w:br/>
      </w:r>
      <w:r>
        <w:rPr>
          <w:b/>
        </w:rPr>
        <w:t xml:space="preserve">• অফিশিয়াল হোয়াটসঅ্যাপ: </w:t>
      </w:r>
      <w:r>
        <w:t>+880 1955-802007</w:t>
        <w:br/>
      </w:r>
      <w:r>
        <w:rPr>
          <w:b/>
        </w:rPr>
        <w:t xml:space="preserve">• কনসালটেশন বিকাশ অ্যাকাউন্ট: </w:t>
      </w:r>
      <w:r>
        <w:t>01712655546 (পার্সোনাল)</w:t>
        <w:br/>
      </w:r>
      <w:r>
        <w:rPr>
          <w:b/>
        </w:rPr>
        <w:t xml:space="preserve">• অফিশিয়াল ওয়েবসাইট: </w:t>
      </w:r>
      <w:r>
        <w:t>https://www.advmdshahalam.me/</w:t>
      </w:r>
    </w:p>
    <w:p>
      <w:pPr>
        <w:pStyle w:val="Heading1"/>
      </w:pPr>
      <w:r>
        <w:t>২. চেম্বারের ঠিকানা ও সময়সূচি</w:t>
      </w:r>
    </w:p>
    <w:p>
      <w:r>
        <w:rPr>
          <w:b/>
        </w:rPr>
        <w:t>১. উত্তরা চেম্বার (প্রধান কার্যালয়):</w:t>
        <w:br/>
      </w:r>
      <w:r>
        <w:t>হাউস ৪৬, রোড ৬/বি, সেক্টর ১২, উত্তরা পশ্চিম, ঢাকা-১২৩০।</w:t>
        <w:br/>
      </w:r>
      <w:r>
        <w:rPr>
          <w:b/>
        </w:rPr>
        <w:t xml:space="preserve">সাক্ষাতের সময়: </w:t>
      </w:r>
      <w:r>
        <w:t>শনিবার থেকে বৃহস্পতিবার, প্রতিদিন সন্ধ্যা ৭:০০টা থেকে রাত ১০:০০টা।</w:t>
        <w:br/>
        <w:br/>
      </w:r>
      <w:r>
        <w:rPr>
          <w:b/>
        </w:rPr>
        <w:t>২. ঢাকা কোর্ট চেম্বার (বিচার আদালত):</w:t>
        <w:br/>
      </w:r>
      <w:r>
        <w:t>আইনজীবী সমিতি ভবন, ৪র্থ তলা, ৬/৭ কোর্ট হাউজ স্ট্রিট, কোতোয়ালি, ঢাকা-১১০০ (ঢাকা জজ কোর্ট সংলগ্ন)।</w:t>
        <w:br/>
      </w:r>
      <w:r>
        <w:rPr>
          <w:b/>
        </w:rPr>
        <w:t xml:space="preserve">সাক্ষাতের সময়: </w:t>
      </w:r>
      <w:r>
        <w:t>রবিবার থেকে বৃহস্পতিবার, সকাল ১০:০০টা থেকে বিকাল ৪:০০টা (কোর্ট কার্যদিবসে)।</w:t>
        <w:br/>
        <w:br/>
      </w:r>
      <w:r>
        <w:rPr>
          <w:b/>
        </w:rPr>
        <w:t xml:space="preserve">বিশেষ দ্রষ্টব্য: </w:t>
      </w:r>
      <w:r>
        <w:t>কোর্ট চলাকালীন সময়ে (সকাল ১০টা - বিকাল ৩টা) বিজ্ঞ আইনজীবী আদালতের এজলাসে বিচারকের সামনে শুনানিতে থাকেন। তাই উক্ত সময়ে সরাসরি ফোন ধরা সম্ভব না হলে হোয়াটসঅ্যাপে বার্তা রেখে দিলে দ্রুত ফিরতি যোগাযোগ করা হয়।</w:t>
      </w:r>
    </w:p>
    <w:p>
      <w:pPr>
        <w:pStyle w:val="Heading1"/>
      </w:pPr>
      <w:r>
        <w:t>৩. কনসালটেশন পলিসি ও অ্যাপয়েন্টমেন্টের নিয়ম</w:t>
      </w:r>
    </w:p>
    <w:p>
      <w:r>
        <w:t>• প্রাথমিক তথ্য সংগ্রহ ও চেম্বার অ্যাপয়েন্টমেন্ট শিডিউলিং সম্পূর্ণ বিনামূল্যে।</w:t>
        <w:br/>
      </w:r>
      <w:r>
        <w:t>• সরাসরি চেম্বারে বসে বা অনলাইনে ভিডিও কলে বিশদ ফাইল পর্যালোচনা, নথিপত্র স্টাডি ও কেস প্ল্যানিং কনসালটেশন ফি সাধারণত ৩,০০০ থেকে ৫,০০০ টাকা (বিষয়ের গভীরতা ও নথির সংখ্যা সাপেক্ষে)।</w:t>
        <w:br/>
      </w:r>
      <w:r>
        <w:t>• দূরবর্তী জেলা বা প্রবাসী ক্লায়েন্টদের জন্য গুগল মিট / হোয়াটসঅ্যাপ ভিডিও কলের মাধ্যমে অনলাইন কনসালটেশনের ব্যবস্থা রয়েছে।</w:t>
      </w:r>
    </w:p>
    <w:p>
      <w:pPr>
        <w:pStyle w:val="Heading1"/>
      </w:pPr>
      <w:r>
        <w:t>৪. প্রধান আইনি বিষয়ভিত্তিক সমাধান ও প্রশ্নোত্তর (FAQs)</w:t>
      </w:r>
    </w:p>
    <w:p>
      <w:r>
        <w:rPr>
          <w:b/>
          <w:color w:val="10326E"/>
        </w:rPr>
        <w:t>প্রশ্ন: বিদেশে লোক পাঠানো বা ভিসা সংক্রান্ত প্রতারণা ও টাকা আত্মসাতের মামলা কীভাবে করব?</w:t>
      </w:r>
    </w:p>
    <w:p>
      <w:r>
        <w:t>উত্তর: বিদেশে পাঠানোর প্রলোভন দেখিয়ে টাকা আত্মসাৎ বা প্রতারণার শিকার হলে বাংলাদেশ দণ্ডবিধির ৪০৬/৪২০ ধারা এবং বৈদেশিক কর্মসংস্থান ও অভিবাসী আইন ২০১৩-এর অধীনে থানায় এজাহার বা বিজ্ঞ আদালতে সরাসরি সিআর (CR) মামলা দায়ের করে টাকা উদ্ধার ও আইনগত ব্যবস্থা গ্রহণ করা যায়। আপনার কাছে থাকা ব্যাংক জমার স্লিপ, বিকাশ স্টেটমেন্ট, পাসপোর্ট কপি, চ্যাট হিস্ট্রি বা অন্য কোনো প্রমাণাদিসহ অ্যাডভোকেট মো. শাহ আলম স্যারের সাথে সরাসরি চেম্বারে বা প্রবাসী হলে অনলাইন ভিডিও কলে পরামর্শ নিতে পারেন।</w:t>
      </w:r>
    </w:p>
    <w:p/>
    <w:p>
      <w:r>
        <w:rPr>
          <w:b/>
          <w:color w:val="10326E"/>
        </w:rPr>
        <w:t>প্রশ্ন: সাইবার অপরাধ, ব্ল্যাকমেইল, ফেসবুক আইডি হ্যাক বা ব্যক্তিগত ছবি ফাঁসের হুমকি পেলে কী করণীয়?</w:t>
      </w:r>
    </w:p>
    <w:p>
      <w:r>
        <w:t>উত্তর: এটি একটি অত্যন্ত সংবেদনশীল ও গুরুতর অপরাধ। কোনোভাবেই ব্ল্যাকমেইলারের কাছে নতি স্বীকার করবেন না বা প্রমাণাদি মুছবেন না। ১. সমস্ত চ্যাট, কল রেকর্ড, স্ক্রিনশট ও প্রোফাইল লিংক সংরক্ষণ করুন। ২. নিকটস্থ থানায় দ্রুত একটি সাধারণ ডায়েরি (জিডি) বা সাইবার সিকিউরিটি আইনে মামলা দায়েরের উদ্যোগ নিতে হবে। ৩. বিজ্ঞ আইনজীবী অ্যাডভোকেট মো. শাহ আলম স্যারের সাথে পরামর্শ করে সিআইডি সাইবার পুলিশ বিভাগে লিখিত অভিযোগ ও দ্রুত আইনগত পদক্ষেপ নেওয়া সম্ভব। আপনার তথ্য ও পরিচয় সম্পূর্ণ গোপন রাখা হবে।</w:t>
      </w:r>
    </w:p>
    <w:p/>
    <w:p>
      <w:r>
        <w:rPr>
          <w:b/>
          <w:color w:val="10326E"/>
        </w:rPr>
        <w:t>প্রশ্ন: ফৌজদারি মামলায় জামিন ও হাইকোর্ট থেকে আগাম জামিনের নিয়ম কী?</w:t>
      </w:r>
    </w:p>
    <w:p>
      <w:r>
        <w:t>উত্তর: ফৌজদারি মামলা, এফআইআর বা মিথ্যা হয়রানিমূলক মামলায় গ্রেপ্তারের আশঙ্কা থাকলে বিজ্ঞ হাইকোর্ট বিভাগে আগাম জামিনের (Anticipatory Bail) আবেদন করা যায়। আর ইতিমধ্যে গ্রেপ্তার হয়ে থাকলে সংশ্লিষ্ট নিম্ন আদালতে নিয়মিত জামিনের আবেদন করতে হয়। অ্যাডভোকেট মো. শাহ আলম বাংলাদেশ সুপ্রিম কোর্টের একজন অভিজ্ঞ আইনজীবী এবং সহকারী পাবলিক প্রসিকিউটর হিসেবে দীর্ঘদিন ফৌজদারি ও জামিন সংক্রান্ত মামলা দক্ষতার সাথে পরিচালনা করে আসছেন। মামলার এফআইআর ও সিজারলিস্টের কপিসহ চেম্বারে যোগাযোগ করলে ফাইল পর্যালোচনা করে কার্যকর জামিন পিটিশন প্রস্তুত করা হবে। (আইন অনুযায়ী কোনো আইনজীবী জামিনের ফলাফল আগাম নিশ্চিত বা গ্যারান্টি দিতে পারেন না, তবে সর্বোচ্চ আইনি লড়াই নিশ্চিত করা হয়)।</w:t>
      </w:r>
    </w:p>
    <w:p/>
    <w:p>
      <w:r>
        <w:rPr>
          <w:b/>
          <w:color w:val="10326E"/>
        </w:rPr>
        <w:t>প্রশ্ন: জমিজমার দলিল, আরএস খতিয়ান ভুল বা নামজারি সংক্রান্ত সমস্যার সমাধান কী?</w:t>
      </w:r>
    </w:p>
    <w:p>
      <w:r>
        <w:t>উত্তর: জমিজমা সংক্রান্ত যেকোনো জটিলতা—যেমন আরএস/বিএস খতিয়ানে নামের ভুল, ভুয়া দলিল বাতিল, নামজারি মিস কেস, বাটোয়ারা (বণ্টন) মামলা কিংবা বেদখল জমি উদ্ধারের ক্ষেত্রে আমাদের চেম্বারে পূর্ণাঙ্গ আইনি সমাধান দেওয়া হয়। আপনার কাছে থাকা সংশ্লিষ্ট সিএস/এসএ/আরএস খতিয়ান ও দলিলের ফটোকপিসহ উত্তরা চেম্বারে এসে সরাসরি আইনজীবীর সাথে ফাইল স্টাডি করতে পারেন।</w:t>
      </w:r>
    </w:p>
    <w:p/>
    <w:p>
      <w:r>
        <w:rPr>
          <w:b/>
          <w:color w:val="10326E"/>
        </w:rPr>
        <w:t>প্রশ্ন: চেক ডিজঅনার (Cheque Dishonour) হলে টাকা আদায়ের আইনি সময়সীমা কী?</w:t>
      </w:r>
    </w:p>
    <w:p>
      <w:r>
        <w:t>উত্তর: ব্যাংকে চেক ডিজঅনার হলে নেগোশিয়েবল ইনস্ট্রুমেন্টস অ্যাক্ট (NI Act)-এর ১৩৮ ধারা অনুযায়ী: ১. চেক ডিজঅনার হওয়ার তারিখ থেকে ৩০ দিনের মধ্যে আইনজীবীর মাধ্যমে দেনাদারকে লিগ্যাল নোটিশ পাঠাতে হবে। ২. নোটিশ প্রাপ্তির ৩০ দিন পর থেকে পরবর্তী ৩০ দিনের মধ্যে বিজ্ঞ আদালতে সিআর মামলা দায়ের করতে হবে। সময়মতো পদক্ষেপ না নিলে দেওয়ানি আদালতে অর্থ আদায়ের মোকদ্দমা (Money Suit) করতে হয়। আপনার চেকের মূল কপি ও ডিজঅনার মেমোসহ চেম্বারে যোগাযোগ করুন।</w:t>
      </w:r>
    </w:p>
    <w:p/>
    <w:p>
      <w:r>
        <w:rPr>
          <w:b/>
          <w:color w:val="10326E"/>
        </w:rPr>
        <w:t>প্রশ্ন: বিবাহবিচ্ছেদ (তালাক), দেনমোহর ও সন্তানের অভিভাবকত্ব বিষয়ে কী আইনি পদক্ষেপ নেওয়া যায়?</w:t>
      </w:r>
    </w:p>
    <w:p>
      <w:r>
        <w:t>উত্তর: মুসলিম পারিবারিক আইন অধ্যাদেশ ১৯৬১ ও পারিবারিক আদালত আইন ২০২৩ অনুযায়ী তালাক কার্যকর করার জন্য রেজিস্ট্রি ডাকযোগে সংশ্লিষ্ট সিটি কর্পোরেশন/ইউনিয়ন পরিষদ চেয়ারম্যান এবং অপর পক্ষকে নোটিশ পাঠাতে হয়। দেনমোহরের বকেয়া টাকা আদায়, স্ত্রীর ইদ্দতকালীন খোরপোষ এবং সন্তানের ভরণপোষণ ও অভিভাবকত্ব (Custody) নিশ্চিত করার জন্য বিজ্ঞ পারিবারিক আদালতে মামলা করার পূর্ণাঙ্গ আইনি সহায়তা আমাদের চেম্বার প্রদান করে।</w:t>
      </w:r>
    </w:p>
    <w:p/>
    <w:p>
      <w:r>
        <w:rPr>
          <w:b/>
          <w:color w:val="10326E"/>
        </w:rPr>
        <w:t>প্রশ্ন: কোর্ট ম্যারেজ বা হলফনামা (Affidavit) করার নিয়ম কী?</w:t>
      </w:r>
    </w:p>
    <w:p>
      <w:r>
        <w:t>উত্তর: বাংলাদেশে তথাকথিত 'কোর্ট ম্যারেজ' মূলত ৩০০ টাকার নন-জুডিশিয়াল স্ট্যাম্পে বিজ্ঞ নোটারি পাবলিক বা প্রথম শ্রেণির ম্যাজিস্ট্রেটের সামনে সম্পন্ন করা একটি হলফনামা (Affidavit)। তবে এটি মুসলিম বিবাহের মূল কাবিননামার বিকল্প নয়। আইনগত সুরক্ষার জন্য কাজীর মাধ্যমে সরকার নির্ধারিত ফিতে কাবিননামা রেজিস্ট্রি সম্পন্ন করা এবং সাথে এফিডেভিট করা সবচেয়ে নিরাপদ। এই সংক্রান্ত যাবতীয় আইনি পরামর্শ ও ড্রাফটিং আমাদের চেম্বার থেকে সহযোগিতা করা হয়।</w:t>
      </w:r>
    </w:p>
    <w:p/>
    <w:p>
      <w:r>
        <w:rPr>
          <w:b/>
          <w:color w:val="10326E"/>
        </w:rPr>
        <w:t>প্রশ্ন: বিদেশে অবস্থানরত প্রবাসীদের জন্য কি অনলাইন আইনি পরামর্শ ও পাওয়ার অফ অ্যাটর্নি সেবা আছে?</w:t>
      </w:r>
    </w:p>
    <w:p>
      <w:r>
        <w:t>উত্তর: হ্যাঁ। বিশ্বের যেকোনো প্রান্ত (যেমন: সৌদি আরব, দুবাই, কাতার, মালয়েশিয়া, যুক্তরাজ্য, কানাডা ইত্যাদি) থেকে প্রবাসী বাংলাদেশীরা হোয়াটসঅ্যাপ বা গুগল মিট ভিডিও কলের মাধ্যমে অ্যাডভোকেট মো. শাহ আলম স্যারের সাথে সরাসরি কনসালটেশন করতে পারেন। এছাড়া প্রবাসে বসে দেশে জমি কেনাবেচা বা মামলা পরিচালনার জন্য বাংলাদেশ দূতাবাস বা হাইকমিশনের মাধ্যমে 'আমমোক্তারনামা' (Power of Attorney) সত্যায়ন ও পররাষ্ট্র মন্ত্রণালয়ের মাধ্যমে লিগালাইজেশন প্রক্রিয়ায় আমরা সার্বিক আইনি দিকনির্দেশনা প্রদান করি।</w:t>
      </w:r>
    </w:p>
    <w:p/>
    <w:p>
      <w:r>
        <w:rPr>
          <w:b/>
          <w:color w:val="10326E"/>
        </w:rPr>
        <w:t>প্রশ্ন: ই-অ্যাপোস্টিল (e-Apostille) সার্টিফিকেট কেন বাতিল হয় এবং এর সমাধান কী?</w:t>
      </w:r>
    </w:p>
    <w:p>
      <w:r>
        <w:t>উত্তর: বাংলাদেশ হেগ অ্যাপোস্টিল কনভেনশনে যুক্ত হওয়ার পর শিক্ষাগত সনদ, বিবাহ সনদ বা জন্ম নিবন্ধন সনদে পররাষ্ট্র মন্ত্রণালয় থেকে অ্যাপোস্টিল ভেরিফিকেশন করা হয়। তথ্যের গরমিল, নোটারি বা সংশ্লিষ্ট শিক্ষা বোর্ডের সঠিক সত্যায়নের অভাব অথবা ভুয়া সিল-স্বাক্ষরের সন্দেহে আবেদন বাতিল হতে পারে। আপনার বাতিল হওয়া আবেদনের কপি ও মূল নথিপত্র বিজ্ঞ আইনজীবীকে দেখালে তিনি ফাইল স্টাডি করে সঠিক আইনি পদ্ধতিতে আবেদন পুনরায় দাখিলের পরামর্শ ও সহায়তা প্রদান করবেন।</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