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59C" w:rsidRDefault="00BD5C66">
      <w:pPr>
        <w:jc w:val="center"/>
      </w:pPr>
      <w:r>
        <w:rPr>
          <w:b/>
          <w:sz w:val="36"/>
        </w:rPr>
        <w:t>Software Construction and Development</w:t>
      </w:r>
    </w:p>
    <w:p w:rsidR="0003459C" w:rsidRDefault="00BD5C66">
      <w:pPr>
        <w:jc w:val="center"/>
      </w:pPr>
      <w:r>
        <w:rPr>
          <w:i/>
          <w:sz w:val="20"/>
        </w:rPr>
        <w:t>Lab 03: Using AI &amp; LLMs in the Software Planning Phase</w:t>
      </w:r>
    </w:p>
    <w:p w:rsidR="007F4496" w:rsidRDefault="007F4496">
      <w:pPr>
        <w:rPr>
          <w:rFonts w:ascii="Consolas" w:hAnsi="Consolas"/>
          <w:b/>
          <w:sz w:val="18"/>
        </w:rPr>
      </w:pPr>
    </w:p>
    <w:p w:rsidR="0003459C" w:rsidRDefault="00BD5C66">
      <w:r>
        <w:rPr>
          <w:rFonts w:ascii="Consolas" w:hAnsi="Consolas"/>
          <w:b/>
          <w:sz w:val="18"/>
        </w:rPr>
        <w:t>SCOPE_LEDGER = "Campus Event Management System"</w:t>
      </w:r>
    </w:p>
    <w:p w:rsidR="0003459C" w:rsidRDefault="00BD5C66">
      <w:pPr>
        <w:pStyle w:val="Heading1"/>
      </w:pPr>
      <w:r>
        <w:rPr>
          <w:rFonts w:ascii="Arial" w:hAnsi="Arial"/>
        </w:rPr>
        <w:t>Lab Task 1 — Reconciled Work-Breakdown Structure</w:t>
      </w:r>
    </w:p>
    <w:p w:rsidR="0003459C" w:rsidRDefault="00BD5C66">
      <w:r>
        <w:t>Project brief:</w:t>
      </w:r>
    </w:p>
    <w:p w:rsidR="0003459C" w:rsidRDefault="00BD5C66">
      <w:r>
        <w:rPr>
          <w:i/>
        </w:rPr>
        <w:t>“Students browse events, register, and get reminders; admins add and remove events.”</w:t>
      </w:r>
    </w:p>
    <w:p w:rsidR="0003459C" w:rsidRDefault="00BD5C66">
      <w:pPr>
        <w:pStyle w:val="Heading2"/>
      </w:pPr>
      <w:r>
        <w:rPr>
          <w:rFonts w:ascii="Arial" w:hAnsi="Arial"/>
        </w:rPr>
        <w:t>1. Initial AI Draft and Reconciliation</w:t>
      </w:r>
    </w:p>
    <w:p w:rsidR="0003459C" w:rsidRDefault="00BD5C66">
      <w:r>
        <w:t>The initial AI draft was useful for identifying broad modules, but it also introduced unsupported implementation work. The final WBS</w:t>
      </w:r>
      <w:r>
        <w:t xml:space="preserve"> below therefore separates direct traceability from deliberate additions.</w:t>
      </w:r>
    </w:p>
    <w:tbl>
      <w:tblPr>
        <w:tblStyle w:val="MediumShading2-Accent5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03459C" w:rsidTr="00BD5C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45" w:type="dxa"/>
          </w:tcPr>
          <w:p w:rsidR="0003459C" w:rsidRDefault="00BD5C66">
            <w:r>
              <w:rPr>
                <w:sz w:val="18"/>
              </w:rPr>
              <w:t>ID</w:t>
            </w:r>
          </w:p>
        </w:tc>
        <w:tc>
          <w:tcPr>
            <w:tcW w:w="2045" w:type="dxa"/>
          </w:tcPr>
          <w:p w:rsidR="0003459C" w:rsidRDefault="00BD5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Module</w:t>
            </w:r>
          </w:p>
        </w:tc>
        <w:tc>
          <w:tcPr>
            <w:tcW w:w="2045" w:type="dxa"/>
          </w:tcPr>
          <w:p w:rsidR="0003459C" w:rsidRDefault="00BD5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Final WBS Task</w:t>
            </w:r>
          </w:p>
        </w:tc>
        <w:tc>
          <w:tcPr>
            <w:tcW w:w="2045" w:type="dxa"/>
          </w:tcPr>
          <w:p w:rsidR="0003459C" w:rsidRDefault="00BD5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Source / Reason</w:t>
            </w:r>
          </w:p>
        </w:tc>
        <w:tc>
          <w:tcPr>
            <w:tcW w:w="2045" w:type="dxa"/>
          </w:tcPr>
          <w:p w:rsidR="0003459C" w:rsidRDefault="00BD5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Status</w:t>
            </w:r>
            <w:bookmarkStart w:id="0" w:name="_GoBack"/>
            <w:bookmarkEnd w:id="0"/>
          </w:p>
        </w:tc>
      </w:tr>
      <w:tr w:rsidR="0003459C" w:rsidTr="00BD5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03459C" w:rsidRDefault="00BD5C66">
            <w:r>
              <w:rPr>
                <w:sz w:val="18"/>
              </w:rPr>
              <w:t>WBS-01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Event Catalogue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Browse available events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“students browse events”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BRIEF</w:t>
            </w:r>
          </w:p>
        </w:tc>
      </w:tr>
      <w:tr w:rsidR="0003459C" w:rsidTr="00BD5C66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03459C" w:rsidRDefault="00BD5C66">
            <w:r>
              <w:rPr>
                <w:sz w:val="18"/>
              </w:rPr>
              <w:t>WBS-02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Registration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Register for an event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“students </w:t>
            </w:r>
            <w:r>
              <w:rPr>
                <w:sz w:val="18"/>
              </w:rPr>
              <w:t>register”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BRIEF</w:t>
            </w:r>
          </w:p>
        </w:tc>
      </w:tr>
      <w:tr w:rsidR="0003459C" w:rsidTr="00BD5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03459C" w:rsidRDefault="00BD5C66">
            <w:r>
              <w:rPr>
                <w:sz w:val="18"/>
              </w:rPr>
              <w:t>WBS-03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Reminders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Provide event reminders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“get reminders”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BRIEF</w:t>
            </w:r>
          </w:p>
        </w:tc>
      </w:tr>
      <w:tr w:rsidR="0003459C" w:rsidTr="00BD5C66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03459C" w:rsidRDefault="00BD5C66">
            <w:r>
              <w:rPr>
                <w:sz w:val="18"/>
              </w:rPr>
              <w:t>WBS-04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Admin Management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Add events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“admins add … events”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BRIEF</w:t>
            </w:r>
          </w:p>
        </w:tc>
      </w:tr>
      <w:tr w:rsidR="0003459C" w:rsidTr="00BD5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03459C" w:rsidRDefault="00BD5C66">
            <w:r>
              <w:rPr>
                <w:sz w:val="18"/>
              </w:rPr>
              <w:t>WBS-05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Management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Remove events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“admins … remove events”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BRIEF</w:t>
            </w:r>
          </w:p>
        </w:tc>
      </w:tr>
      <w:tr w:rsidR="0003459C" w:rsidTr="00BD5C66">
        <w:trPr>
          <w:trHeight w:val="1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03459C" w:rsidRDefault="00BD5C66">
            <w:r>
              <w:rPr>
                <w:sz w:val="18"/>
              </w:rPr>
              <w:t>WBS-06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Registration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 xml:space="preserve">Cancel an existing </w:t>
            </w:r>
            <w:r>
              <w:rPr>
                <w:sz w:val="18"/>
              </w:rPr>
              <w:t>registration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ADDED — the lab’s corrected planning scenario identifies registration cancellation as an omission that must be added during reconciliation.</w:t>
            </w:r>
          </w:p>
        </w:tc>
        <w:tc>
          <w:tcPr>
            <w:tcW w:w="2045" w:type="dxa"/>
          </w:tcPr>
          <w:p w:rsidR="0003459C" w:rsidRDefault="00BD5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ADDED</w:t>
            </w:r>
          </w:p>
        </w:tc>
      </w:tr>
      <w:tr w:rsidR="0003459C" w:rsidTr="00BD5C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5" w:type="dxa"/>
          </w:tcPr>
          <w:p w:rsidR="0003459C" w:rsidRDefault="00BD5C66">
            <w:r>
              <w:rPr>
                <w:sz w:val="18"/>
              </w:rPr>
              <w:t>WBS-07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Authentication / Session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Handle session tokens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ADDED — the lab’s corrected planning </w:t>
            </w:r>
            <w:r>
              <w:rPr>
                <w:sz w:val="18"/>
              </w:rPr>
              <w:t>scenario identifies session-token handling as an omitted task.</w:t>
            </w:r>
          </w:p>
        </w:tc>
        <w:tc>
          <w:tcPr>
            <w:tcW w:w="2045" w:type="dxa"/>
          </w:tcPr>
          <w:p w:rsidR="0003459C" w:rsidRDefault="00BD5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ADDED</w:t>
            </w:r>
          </w:p>
        </w:tc>
      </w:tr>
    </w:tbl>
    <w:p w:rsidR="0003459C" w:rsidRDefault="00BD5C66">
      <w:pPr>
        <w:pStyle w:val="Heading2"/>
      </w:pPr>
      <w:r>
        <w:rPr>
          <w:rFonts w:ascii="Arial" w:hAnsi="Arial"/>
        </w:rPr>
        <w:t>2. Unsupported / Invented AI Task</w:t>
      </w:r>
    </w:p>
    <w:p w:rsidR="0003459C" w:rsidRDefault="00BD5C66">
      <w:r>
        <w:t>Invented task quoted from the AI draft: “Create user accounts.” The supplied one-line brief does not mention account creation. It is therefore not treat</w:t>
      </w:r>
      <w:r>
        <w:t>ed as a source-backed requirement and is excluded from the final core WBS.</w:t>
      </w:r>
    </w:p>
    <w:p w:rsidR="0003459C" w:rsidRDefault="00BD5C66">
      <w:pPr>
        <w:pStyle w:val="Heading2"/>
      </w:pPr>
      <w:r>
        <w:rPr>
          <w:rFonts w:ascii="Arial" w:hAnsi="Arial"/>
        </w:rPr>
        <w:lastRenderedPageBreak/>
        <w:t>3. Additional Omission Findings</w:t>
      </w:r>
    </w:p>
    <w:p w:rsidR="0003459C" w:rsidRDefault="00BD5C66">
      <w:r>
        <w:t>Two omissions required attention during reconciliation: session-token handling and registration cancellation. Both are explicitly identified in the l</w:t>
      </w:r>
      <w:r>
        <w:t>ab manual’s corrected scenario; they are marked ADDED rather than falsely attributed to the original brief.</w:t>
      </w:r>
    </w:p>
    <w:p w:rsidR="0003459C" w:rsidRDefault="00BD5C66">
      <w:pPr>
        <w:pStyle w:val="Heading2"/>
      </w:pPr>
      <w:r>
        <w:rPr>
          <w:rFonts w:ascii="Arial" w:hAnsi="Arial"/>
        </w:rPr>
        <w:t>4. Reconciliation Rule Applied</w:t>
      </w:r>
    </w:p>
    <w:p w:rsidR="0003459C" w:rsidRDefault="00BD5C66">
      <w:r>
        <w:t>Every final WBS row is either supported by an exact phrase from the brief or explicitly marked ADDED with a reason. T</w:t>
      </w:r>
      <w:r>
        <w:t>his keeps the AI-generated plan separate from the actual source evidence.</w:t>
      </w:r>
    </w:p>
    <w:p w:rsidR="0003459C" w:rsidRDefault="0003459C"/>
    <w:sectPr w:rsidR="0003459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59C"/>
    <w:rsid w:val="00034616"/>
    <w:rsid w:val="0006063C"/>
    <w:rsid w:val="0015074B"/>
    <w:rsid w:val="0029639D"/>
    <w:rsid w:val="00326F90"/>
    <w:rsid w:val="007F4496"/>
    <w:rsid w:val="00AA1D8D"/>
    <w:rsid w:val="00B47730"/>
    <w:rsid w:val="00BD5C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1E7854-82EE-4B1B-882E-13BC10E38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9</cp:revision>
  <dcterms:created xsi:type="dcterms:W3CDTF">2013-12-23T23:15:00Z</dcterms:created>
  <dcterms:modified xsi:type="dcterms:W3CDTF">2026-10-05T05:55:00Z</dcterms:modified>
  <cp:category/>
</cp:coreProperties>
</file>