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i1zcspqg4k05" w:id="0"/>
      <w:bookmarkEnd w:id="0"/>
      <w:r w:rsidDel="00000000" w:rsidR="00000000" w:rsidRPr="00000000">
        <w:rPr>
          <w:sz w:val="34"/>
          <w:szCs w:val="34"/>
          <w:rtl w:val="0"/>
        </w:rPr>
        <w:t xml:space="preserve">Business Requirements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banker to map each metric (e.g., Debt/Market Cap, EPS, Revenue) to a selected source of truth.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multiple external data providers (FactSet, Bloomberg, CapIQ, PitchBook, etc.) and internal sources (Excel backups, CRM, Aiden Notetaker).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 banker to select specific date/time for data validation (e.g., market close on July 28, 2025).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comparison results: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in deck vs. value from source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 mismatches clearly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option to accept update, dismiss mismatch, or mark reviewed.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audit logging for compliance (who validated, when, which source).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must handle both point-in-time values and time series metrics.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Performance: Review a deck of 30–50 slides in ≤10 seconds.</w:t>
        <w:br w:type="textWrapping"/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1i339hqcl3sz" w:id="1"/>
      <w:bookmarkEnd w:id="1"/>
      <w:r w:rsidDel="00000000" w:rsidR="00000000" w:rsidRPr="00000000">
        <w:rPr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Selection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open the Data Review panel, when I select a metric, then I can choose from approved sources (FactSet, Bloomberg, CRM, etc.).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Date/Time Granularity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select a date and time, then the system pulls the exact value from the source at that timestamp.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Mismatch Highlighting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If the deck value ≠ source value, then the system highlights the difference in red with both values shown.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Resolution Options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a mismatch is flagged, I can: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Accept → auto-update deck with source value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Dismiss → keep current value but log action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Mark Reviewed → acknowledge mismatch without changing the deck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 Logging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validation actions are logged with user ID, timestamp, source used, and resolution decision.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A review of 30 metrics must complete in ≤10s with &lt;1% error rate in pulling values.</w:t>
        <w:br w:type="textWrapping"/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ayx6xn4ardi" w:id="2"/>
      <w:bookmarkEnd w:id="2"/>
      <w:r w:rsidDel="00000000" w:rsidR="00000000" w:rsidRPr="00000000">
        <w:rPr>
          <w:sz w:val="34"/>
          <w:szCs w:val="34"/>
          <w:rtl w:val="0"/>
        </w:rPr>
        <w:t xml:space="preserve">Definition of Done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Banker can select metrics and map them to one or more approved sources of truth.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Deck values are automatically compared with source values at selected date/time.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mismatches are displayed in a summary list with jump-to-slide links.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Resolution workflow (Accept, Dismiss, Mark Reviewed) is fully functional.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Logs are captured for compliance and exportable in standard formats (CSV, PDF).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validated with real data from at least two external providers + one internal source.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 consistently in PowerPoint desktop and web add-in.</w:t>
        <w:br w:type="textWrapping"/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lugal0xdifxf" w:id="3"/>
      <w:bookmarkEnd w:id="3"/>
      <w:r w:rsidDel="00000000" w:rsidR="00000000" w:rsidRPr="00000000">
        <w:rPr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Data Source Connectors → APIs for FactSet, Bloomberg, CapIQ, internal DBs.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PowerPoint Add-in Parsing Layer → to extract metric values from charts/tables/text.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Data Mapping Service → linking slide metric labels (e.g., EPS) to source field names.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Audit &amp; Compliance Service → to store and export validation logs.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Date/Time Selector Component → standard input control tied to data query engine.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