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20" w:rsidRPr="007058AB" w:rsidRDefault="00161AD0">
      <w:pPr>
        <w:rPr>
          <w:rFonts w:ascii="Times New Roman" w:hAnsi="Times New Roman" w:cs="Times New Roman"/>
          <w:sz w:val="32"/>
          <w:szCs w:val="32"/>
        </w:rPr>
      </w:pPr>
      <w:r w:rsidRPr="007058AB"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3626A0" w:rsidRPr="003626A0" w:rsidRDefault="00417F20" w:rsidP="003626A0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626A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61AD0" w:rsidRPr="003626A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626A0" w:rsidRPr="003626A0">
        <w:rPr>
          <w:rFonts w:ascii="Times New Roman" w:eastAsia="Calibri" w:hAnsi="Times New Roman" w:cs="Times New Roman"/>
          <w:b/>
          <w:sz w:val="28"/>
          <w:szCs w:val="28"/>
        </w:rPr>
        <w:t>Утверждаю                                                                    Согласовано</w:t>
      </w:r>
    </w:p>
    <w:p w:rsidR="003626A0" w:rsidRPr="003626A0" w:rsidRDefault="003626A0" w:rsidP="003626A0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Главный врач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</w:t>
      </w: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на заседании профсоюзного комитета  </w:t>
      </w:r>
    </w:p>
    <w:p w:rsidR="003626A0" w:rsidRPr="003626A0" w:rsidRDefault="003626A0" w:rsidP="003626A0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ГБУ «Детская</w:t>
      </w: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 поликлиник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а № 5                          </w:t>
      </w:r>
      <w:r w:rsidRPr="003626A0">
        <w:rPr>
          <w:rFonts w:ascii="Times New Roman" w:eastAsia="Calibri" w:hAnsi="Times New Roman" w:cs="Times New Roman"/>
          <w:b/>
          <w:sz w:val="28"/>
          <w:szCs w:val="28"/>
        </w:rPr>
        <w:t>Председатель профкома</w:t>
      </w:r>
    </w:p>
    <w:p w:rsidR="003626A0" w:rsidRPr="003626A0" w:rsidRDefault="003626A0" w:rsidP="003626A0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Г. Грозного»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</w:t>
      </w:r>
      <w:r w:rsidRPr="003626A0">
        <w:rPr>
          <w:rFonts w:ascii="Times New Roman" w:eastAsia="Calibri" w:hAnsi="Times New Roman" w:cs="Times New Roman"/>
          <w:b/>
          <w:sz w:val="28"/>
          <w:szCs w:val="28"/>
        </w:rPr>
        <w:t>____________________</w:t>
      </w:r>
      <w:proofErr w:type="spellStart"/>
      <w:r w:rsidRPr="003626A0">
        <w:rPr>
          <w:rFonts w:ascii="Times New Roman" w:eastAsia="Calibri" w:hAnsi="Times New Roman" w:cs="Times New Roman"/>
          <w:b/>
          <w:sz w:val="28"/>
          <w:szCs w:val="28"/>
        </w:rPr>
        <w:t>Исраилова</w:t>
      </w:r>
      <w:proofErr w:type="spellEnd"/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 М.Х.</w:t>
      </w:r>
    </w:p>
    <w:p w:rsidR="003626A0" w:rsidRPr="003626A0" w:rsidRDefault="003626A0" w:rsidP="003626A0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__________________Ясуева Л.С.                              </w:t>
      </w:r>
    </w:p>
    <w:p w:rsidR="00161AD0" w:rsidRPr="003626A0" w:rsidRDefault="003626A0" w:rsidP="003626A0">
      <w:pPr>
        <w:rPr>
          <w:rFonts w:ascii="Times New Roman" w:hAnsi="Times New Roman" w:cs="Times New Roman"/>
          <w:b/>
          <w:sz w:val="28"/>
          <w:szCs w:val="28"/>
        </w:rPr>
      </w:pPr>
      <w:r w:rsidRPr="003626A0">
        <w:rPr>
          <w:rFonts w:ascii="Times New Roman" w:eastAsia="Calibri" w:hAnsi="Times New Roman" w:cs="Times New Roman"/>
          <w:b/>
          <w:sz w:val="28"/>
          <w:szCs w:val="28"/>
        </w:rPr>
        <w:t xml:space="preserve"> «_____»______________201___г.                          «_____»______________201___г.        </w:t>
      </w:r>
    </w:p>
    <w:p w:rsidR="00161AD0" w:rsidRPr="003626A0" w:rsidRDefault="00161AD0">
      <w:pPr>
        <w:rPr>
          <w:rFonts w:ascii="Times New Roman" w:hAnsi="Times New Roman" w:cs="Times New Roman"/>
          <w:b/>
          <w:sz w:val="28"/>
          <w:szCs w:val="28"/>
        </w:rPr>
      </w:pPr>
    </w:p>
    <w:p w:rsidR="00161AD0" w:rsidRPr="007058AB" w:rsidRDefault="00161AD0">
      <w:pPr>
        <w:rPr>
          <w:rFonts w:ascii="Times New Roman" w:hAnsi="Times New Roman" w:cs="Times New Roman"/>
          <w:sz w:val="24"/>
          <w:szCs w:val="24"/>
        </w:rPr>
      </w:pPr>
    </w:p>
    <w:p w:rsidR="00161AD0" w:rsidRPr="007058AB" w:rsidRDefault="00161AD0">
      <w:pPr>
        <w:rPr>
          <w:rFonts w:ascii="Times New Roman" w:hAnsi="Times New Roman" w:cs="Times New Roman"/>
          <w:sz w:val="24"/>
          <w:szCs w:val="24"/>
        </w:rPr>
      </w:pPr>
    </w:p>
    <w:p w:rsidR="00161AD0" w:rsidRPr="007058AB" w:rsidRDefault="00161AD0">
      <w:pPr>
        <w:rPr>
          <w:rFonts w:ascii="Times New Roman" w:hAnsi="Times New Roman" w:cs="Times New Roman"/>
          <w:sz w:val="24"/>
          <w:szCs w:val="24"/>
        </w:rPr>
      </w:pPr>
    </w:p>
    <w:p w:rsidR="00016B06" w:rsidRPr="007058AB" w:rsidRDefault="00161AD0" w:rsidP="00016B06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58AB">
        <w:rPr>
          <w:rFonts w:ascii="Times New Roman" w:hAnsi="Times New Roman" w:cs="Times New Roman"/>
          <w:b/>
          <w:sz w:val="40"/>
          <w:szCs w:val="40"/>
        </w:rPr>
        <w:t xml:space="preserve">Положение </w:t>
      </w:r>
    </w:p>
    <w:p w:rsidR="00016B06" w:rsidRPr="007058AB" w:rsidRDefault="00161AD0" w:rsidP="00016B06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58AB">
        <w:rPr>
          <w:rFonts w:ascii="Times New Roman" w:hAnsi="Times New Roman" w:cs="Times New Roman"/>
          <w:b/>
          <w:sz w:val="40"/>
          <w:szCs w:val="40"/>
        </w:rPr>
        <w:t>о критериях эффективности</w:t>
      </w:r>
      <w:r w:rsidR="0026048C" w:rsidRPr="007058AB">
        <w:rPr>
          <w:rFonts w:ascii="Times New Roman" w:hAnsi="Times New Roman" w:cs="Times New Roman"/>
          <w:b/>
          <w:sz w:val="40"/>
          <w:szCs w:val="40"/>
        </w:rPr>
        <w:t xml:space="preserve"> деятельности </w:t>
      </w:r>
    </w:p>
    <w:p w:rsidR="00161AD0" w:rsidRPr="007058AB" w:rsidRDefault="0026048C" w:rsidP="00016B06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58AB">
        <w:rPr>
          <w:rFonts w:ascii="Times New Roman" w:hAnsi="Times New Roman" w:cs="Times New Roman"/>
          <w:b/>
          <w:sz w:val="40"/>
          <w:szCs w:val="40"/>
        </w:rPr>
        <w:t>медицинских работников</w:t>
      </w:r>
    </w:p>
    <w:p w:rsidR="0026048C" w:rsidRPr="007058AB" w:rsidRDefault="0026048C" w:rsidP="00016B06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58AB">
        <w:rPr>
          <w:rFonts w:ascii="Times New Roman" w:hAnsi="Times New Roman" w:cs="Times New Roman"/>
          <w:b/>
          <w:sz w:val="40"/>
          <w:szCs w:val="40"/>
        </w:rPr>
        <w:t>ГБУ</w:t>
      </w:r>
      <w:r w:rsidR="00016B06" w:rsidRPr="007058A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058A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16B06" w:rsidRPr="007058AB">
        <w:rPr>
          <w:rFonts w:ascii="Times New Roman" w:hAnsi="Times New Roman" w:cs="Times New Roman"/>
          <w:b/>
          <w:sz w:val="40"/>
          <w:szCs w:val="40"/>
        </w:rPr>
        <w:t xml:space="preserve">«Детская поликлиника № 5 </w:t>
      </w:r>
      <w:r w:rsidRPr="007058AB">
        <w:rPr>
          <w:rFonts w:ascii="Times New Roman" w:hAnsi="Times New Roman" w:cs="Times New Roman"/>
          <w:b/>
          <w:sz w:val="40"/>
          <w:szCs w:val="40"/>
        </w:rPr>
        <w:t xml:space="preserve"> г. Грозного</w:t>
      </w:r>
      <w:r w:rsidR="00016B06" w:rsidRPr="007058AB">
        <w:rPr>
          <w:rFonts w:ascii="Times New Roman" w:hAnsi="Times New Roman" w:cs="Times New Roman"/>
          <w:b/>
          <w:sz w:val="40"/>
          <w:szCs w:val="40"/>
        </w:rPr>
        <w:t>»</w:t>
      </w:r>
    </w:p>
    <w:p w:rsidR="0026048C" w:rsidRPr="007058AB" w:rsidRDefault="0026048C" w:rsidP="002604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048C" w:rsidRPr="007058AB" w:rsidRDefault="0026048C" w:rsidP="002604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B06" w:rsidRPr="007058AB" w:rsidRDefault="00016B06" w:rsidP="002604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048C" w:rsidRDefault="0026048C" w:rsidP="002604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26A0" w:rsidRPr="007058AB" w:rsidRDefault="003626A0" w:rsidP="002604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6048C" w:rsidRPr="007058AB" w:rsidRDefault="0026048C" w:rsidP="00016B06">
      <w:p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lastRenderedPageBreak/>
        <w:t>1.Общие положения</w:t>
      </w:r>
    </w:p>
    <w:p w:rsidR="00016B06" w:rsidRPr="007058AB" w:rsidRDefault="0026048C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1.1</w:t>
      </w:r>
      <w:r w:rsidR="00FF5FDD" w:rsidRPr="007058AB">
        <w:rPr>
          <w:rFonts w:ascii="Times New Roman" w:hAnsi="Times New Roman" w:cs="Times New Roman"/>
          <w:sz w:val="28"/>
          <w:szCs w:val="28"/>
        </w:rPr>
        <w:t>.</w:t>
      </w:r>
      <w:r w:rsidR="00016B06" w:rsidRPr="007058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58AB">
        <w:rPr>
          <w:rFonts w:ascii="Times New Roman" w:hAnsi="Times New Roman" w:cs="Times New Roman"/>
          <w:sz w:val="28"/>
          <w:szCs w:val="28"/>
        </w:rPr>
        <w:t>Настоящее положение</w:t>
      </w:r>
      <w:r w:rsidR="007C7EFE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(далее Положение)</w:t>
      </w:r>
      <w:r w:rsidR="00134A1C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разработано на основании приказа Министерства здравоохранения ЧР №220 от19.09.2013 года разработанного в соответствии с приказом</w:t>
      </w:r>
      <w:r w:rsidR="00ED5713" w:rsidRPr="007058AB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РФ от28.06.13 года №421»Об утверждении методических рекомендаций по разработке органами государственной власти субъектов Российской Федерации и органами местного самоуправления показателей эффективности деятельности подведомственных государственных (муниципальных) учреждений, их руководителей и работников по видам учреждений и основным категориям</w:t>
      </w:r>
      <w:proofErr w:type="gramEnd"/>
      <w:r w:rsidR="00ED5713" w:rsidRPr="007058AB">
        <w:rPr>
          <w:rFonts w:ascii="Times New Roman" w:hAnsi="Times New Roman" w:cs="Times New Roman"/>
          <w:sz w:val="28"/>
          <w:szCs w:val="28"/>
        </w:rPr>
        <w:t xml:space="preserve"> работников».</w:t>
      </w:r>
      <w:r w:rsidR="007C7EFE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ED5713" w:rsidRPr="007058AB">
        <w:rPr>
          <w:rFonts w:ascii="Times New Roman" w:hAnsi="Times New Roman" w:cs="Times New Roman"/>
          <w:sz w:val="28"/>
          <w:szCs w:val="28"/>
        </w:rPr>
        <w:t>Согласно Указа Президента Российской Федерации от 07.05.2012 года №597 «О мероприятиях по реализации государственной социальной политики»  и мероприятий «дорожной карты»</w:t>
      </w:r>
      <w:r w:rsidR="0077159D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ED5713" w:rsidRPr="007058AB">
        <w:rPr>
          <w:rFonts w:ascii="Times New Roman" w:hAnsi="Times New Roman" w:cs="Times New Roman"/>
          <w:sz w:val="28"/>
          <w:szCs w:val="28"/>
        </w:rPr>
        <w:t>Чеченской Республики «Изменения в отраслях социальной сферы, направленные на повышение эффективности здравоохранения</w:t>
      </w:r>
      <w:proofErr w:type="gramStart"/>
      <w:r w:rsidR="00ED5713" w:rsidRPr="007058AB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="00ED5713" w:rsidRPr="007058AB">
        <w:rPr>
          <w:rFonts w:ascii="Times New Roman" w:hAnsi="Times New Roman" w:cs="Times New Roman"/>
          <w:sz w:val="28"/>
          <w:szCs w:val="28"/>
        </w:rPr>
        <w:t>далее –дорожная карта).Трудового кодекса Российской Федерации и определяет критерии выплат за качество выполняемых работ работниками учреждения по результатам труда за определенный отрезок времени.</w:t>
      </w:r>
    </w:p>
    <w:p w:rsidR="00016B06" w:rsidRPr="007058AB" w:rsidRDefault="00ED5713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1.2</w:t>
      </w:r>
      <w:r w:rsidRPr="007058AB">
        <w:rPr>
          <w:rFonts w:ascii="Times New Roman" w:hAnsi="Times New Roman" w:cs="Times New Roman"/>
          <w:sz w:val="28"/>
          <w:szCs w:val="28"/>
        </w:rPr>
        <w:t>.</w:t>
      </w:r>
      <w:r w:rsidR="00016B06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FF5FDD" w:rsidRPr="007058AB">
        <w:rPr>
          <w:rFonts w:ascii="Times New Roman" w:hAnsi="Times New Roman" w:cs="Times New Roman"/>
          <w:sz w:val="28"/>
          <w:szCs w:val="28"/>
        </w:rPr>
        <w:t xml:space="preserve">Основным критерием, влияющим на размер выплат за качество выполняемых работ, является достижение пороговых </w:t>
      </w:r>
      <w:proofErr w:type="gramStart"/>
      <w:r w:rsidR="00FF5FDD" w:rsidRPr="007058AB">
        <w:rPr>
          <w:rFonts w:ascii="Times New Roman" w:hAnsi="Times New Roman" w:cs="Times New Roman"/>
          <w:sz w:val="28"/>
          <w:szCs w:val="28"/>
        </w:rPr>
        <w:t>значений критериев оценки эффективности деятельности учреждения</w:t>
      </w:r>
      <w:proofErr w:type="gramEnd"/>
      <w:r w:rsidR="00FF5FDD" w:rsidRPr="007058AB">
        <w:rPr>
          <w:rFonts w:ascii="Times New Roman" w:hAnsi="Times New Roman" w:cs="Times New Roman"/>
          <w:sz w:val="28"/>
          <w:szCs w:val="28"/>
        </w:rPr>
        <w:t>.</w:t>
      </w:r>
      <w:r w:rsidR="00016B06" w:rsidRPr="007058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FDD" w:rsidRPr="007058AB" w:rsidRDefault="00FF5FDD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1.3.</w:t>
      </w:r>
      <w:r w:rsidR="00016B06" w:rsidRPr="00705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 xml:space="preserve">Цель оценки результативности деятельности медицинских работников </w:t>
      </w:r>
      <w:r w:rsidR="00991BFF" w:rsidRPr="007058AB">
        <w:rPr>
          <w:rFonts w:ascii="Times New Roman" w:hAnsi="Times New Roman" w:cs="Times New Roman"/>
          <w:sz w:val="28"/>
          <w:szCs w:val="28"/>
        </w:rPr>
        <w:t>– о</w:t>
      </w:r>
      <w:r w:rsidRPr="007058AB">
        <w:rPr>
          <w:rFonts w:ascii="Times New Roman" w:hAnsi="Times New Roman" w:cs="Times New Roman"/>
          <w:sz w:val="28"/>
          <w:szCs w:val="28"/>
        </w:rPr>
        <w:t>беспечение зависимости оплаты труда медицинских работников от результатов работы путем объективного оценивания результатов медицинской деятельности и осуществления на их основе материального стимулирования за счет соответствующих выплат из стимулирующей части фонда оплаты труда медицинского учреждения.</w:t>
      </w:r>
    </w:p>
    <w:p w:rsidR="00991BFF" w:rsidRPr="007058AB" w:rsidRDefault="00991BFF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1.4.</w:t>
      </w:r>
      <w:r w:rsidR="00016B06" w:rsidRPr="00705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 xml:space="preserve">Задачами </w:t>
      </w:r>
      <w:proofErr w:type="gramStart"/>
      <w:r w:rsidRPr="007058AB">
        <w:rPr>
          <w:rFonts w:ascii="Times New Roman" w:hAnsi="Times New Roman" w:cs="Times New Roman"/>
          <w:sz w:val="28"/>
          <w:szCs w:val="28"/>
        </w:rPr>
        <w:t>проведения оценки результативности деятельности медицинских работников</w:t>
      </w:r>
      <w:proofErr w:type="gramEnd"/>
      <w:r w:rsidRPr="007058AB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7C7EFE" w:rsidRPr="007058AB" w:rsidRDefault="007C7EFE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-</w:t>
      </w:r>
      <w:r w:rsidRPr="007058AB">
        <w:rPr>
          <w:rFonts w:ascii="Times New Roman" w:hAnsi="Times New Roman" w:cs="Times New Roman"/>
          <w:sz w:val="28"/>
          <w:szCs w:val="28"/>
        </w:rPr>
        <w:t xml:space="preserve">проведение системной самооценки медицинским работником собственных результатов профессиональной и </w:t>
      </w:r>
      <w:proofErr w:type="spellStart"/>
      <w:r w:rsidRPr="007058AB">
        <w:rPr>
          <w:rFonts w:ascii="Times New Roman" w:hAnsi="Times New Roman" w:cs="Times New Roman"/>
          <w:sz w:val="28"/>
          <w:szCs w:val="28"/>
        </w:rPr>
        <w:t>общесоциальной</w:t>
      </w:r>
      <w:proofErr w:type="spellEnd"/>
      <w:r w:rsidRPr="007058AB">
        <w:rPr>
          <w:rFonts w:ascii="Times New Roman" w:hAnsi="Times New Roman" w:cs="Times New Roman"/>
          <w:sz w:val="28"/>
          <w:szCs w:val="28"/>
        </w:rPr>
        <w:t xml:space="preserve"> деятельности:</w:t>
      </w:r>
    </w:p>
    <w:p w:rsidR="007C7EFE" w:rsidRPr="007058AB" w:rsidRDefault="007C7EFE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-обеспечение внешней экспертной оценки медицинского труда;</w:t>
      </w:r>
    </w:p>
    <w:p w:rsidR="007C7EFE" w:rsidRPr="007058AB" w:rsidRDefault="007C7EFE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-усиление материальной заинтересованности медицинских работников в повышении ка</w:t>
      </w:r>
      <w:r w:rsidR="00876066" w:rsidRPr="007058AB">
        <w:rPr>
          <w:rFonts w:ascii="Times New Roman" w:hAnsi="Times New Roman" w:cs="Times New Roman"/>
          <w:sz w:val="28"/>
          <w:szCs w:val="28"/>
        </w:rPr>
        <w:t>чества медицинской деятельности.</w:t>
      </w:r>
    </w:p>
    <w:p w:rsidR="007C7EFE" w:rsidRPr="007058AB" w:rsidRDefault="007C7EFE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1.5</w:t>
      </w:r>
      <w:r w:rsidRPr="007058AB">
        <w:rPr>
          <w:rFonts w:ascii="Times New Roman" w:hAnsi="Times New Roman" w:cs="Times New Roman"/>
          <w:sz w:val="28"/>
          <w:szCs w:val="28"/>
        </w:rPr>
        <w:t>.</w:t>
      </w:r>
      <w:r w:rsidR="00016B06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 xml:space="preserve">Данное Положение ориентировано на выявление </w:t>
      </w:r>
      <w:proofErr w:type="gramStart"/>
      <w:r w:rsidRPr="007058AB">
        <w:rPr>
          <w:rFonts w:ascii="Times New Roman" w:hAnsi="Times New Roman" w:cs="Times New Roman"/>
          <w:sz w:val="28"/>
          <w:szCs w:val="28"/>
        </w:rPr>
        <w:t>персональных качеств личности медицинского работника, способствующих  повышению здоровья населения и направлено</w:t>
      </w:r>
      <w:proofErr w:type="gramEnd"/>
      <w:r w:rsidRPr="007058AB">
        <w:rPr>
          <w:rFonts w:ascii="Times New Roman" w:hAnsi="Times New Roman" w:cs="Times New Roman"/>
          <w:sz w:val="28"/>
          <w:szCs w:val="28"/>
        </w:rPr>
        <w:t xml:space="preserve"> на повышение качества оказания медицинской помощи населению в условиях реализации национальных проектов в сфере здравоохранения.</w:t>
      </w:r>
    </w:p>
    <w:p w:rsidR="007C7EFE" w:rsidRPr="007058AB" w:rsidRDefault="007C7EFE" w:rsidP="00016B06">
      <w:p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2.Основания и порядок </w:t>
      </w:r>
      <w:proofErr w:type="gramStart"/>
      <w:r w:rsidRPr="007058AB">
        <w:rPr>
          <w:rFonts w:ascii="Times New Roman" w:hAnsi="Times New Roman" w:cs="Times New Roman"/>
          <w:b/>
          <w:sz w:val="28"/>
          <w:szCs w:val="28"/>
        </w:rPr>
        <w:t>проведения оценки результативности деятельности медицинских работников</w:t>
      </w:r>
      <w:proofErr w:type="gramEnd"/>
      <w:r w:rsidR="0055049C" w:rsidRPr="007058AB">
        <w:rPr>
          <w:rFonts w:ascii="Times New Roman" w:hAnsi="Times New Roman" w:cs="Times New Roman"/>
          <w:b/>
          <w:sz w:val="28"/>
          <w:szCs w:val="28"/>
        </w:rPr>
        <w:t>.</w:t>
      </w:r>
    </w:p>
    <w:p w:rsidR="007C7EFE" w:rsidRPr="007058AB" w:rsidRDefault="0055049C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2.1.</w:t>
      </w:r>
      <w:r w:rsidR="00016B06" w:rsidRPr="00705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Р</w:t>
      </w:r>
      <w:r w:rsidR="007C7EFE" w:rsidRPr="007058AB">
        <w:rPr>
          <w:rFonts w:ascii="Times New Roman" w:hAnsi="Times New Roman" w:cs="Times New Roman"/>
          <w:sz w:val="28"/>
          <w:szCs w:val="28"/>
        </w:rPr>
        <w:t>азмер,</w:t>
      </w:r>
      <w:r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7C7EFE" w:rsidRPr="007058AB">
        <w:rPr>
          <w:rFonts w:ascii="Times New Roman" w:hAnsi="Times New Roman" w:cs="Times New Roman"/>
          <w:sz w:val="28"/>
          <w:szCs w:val="28"/>
        </w:rPr>
        <w:t xml:space="preserve">порядок и условия осуществления выплат за качество выполняемых работ определяется </w:t>
      </w:r>
      <w:r w:rsidR="00ED555B" w:rsidRPr="007058AB">
        <w:rPr>
          <w:rFonts w:ascii="Times New Roman" w:hAnsi="Times New Roman" w:cs="Times New Roman"/>
          <w:sz w:val="28"/>
          <w:szCs w:val="28"/>
        </w:rPr>
        <w:t>коллективным договором и другими  локальными актами медицинского учреждения.</w:t>
      </w:r>
    </w:p>
    <w:p w:rsidR="007C7EFE" w:rsidRPr="007058AB" w:rsidRDefault="00ED555B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2.2.</w:t>
      </w:r>
      <w:r w:rsidR="00016B06" w:rsidRPr="00705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Основные назначения стимулирующих выпла</w:t>
      </w:r>
      <w:r w:rsidR="00876066" w:rsidRPr="007058AB">
        <w:rPr>
          <w:rFonts w:ascii="Times New Roman" w:hAnsi="Times New Roman" w:cs="Times New Roman"/>
          <w:sz w:val="28"/>
          <w:szCs w:val="28"/>
        </w:rPr>
        <w:t>т -</w:t>
      </w:r>
      <w:r w:rsidRPr="007058AB">
        <w:rPr>
          <w:rFonts w:ascii="Times New Roman" w:hAnsi="Times New Roman" w:cs="Times New Roman"/>
          <w:sz w:val="28"/>
          <w:szCs w:val="28"/>
        </w:rPr>
        <w:t xml:space="preserve"> дифференциация оплаты труда медицинских работников в зависимости о т его качества, мотивации на позитивны</w:t>
      </w:r>
      <w:r w:rsidR="00876066" w:rsidRPr="007058AB">
        <w:rPr>
          <w:rFonts w:ascii="Times New Roman" w:hAnsi="Times New Roman" w:cs="Times New Roman"/>
          <w:sz w:val="28"/>
          <w:szCs w:val="28"/>
        </w:rPr>
        <w:t>й (</w:t>
      </w:r>
      <w:r w:rsidRPr="007058AB">
        <w:rPr>
          <w:rFonts w:ascii="Times New Roman" w:hAnsi="Times New Roman" w:cs="Times New Roman"/>
          <w:sz w:val="28"/>
          <w:szCs w:val="28"/>
        </w:rPr>
        <w:t>продуктивный</w:t>
      </w:r>
      <w:r w:rsidR="00876066" w:rsidRPr="007058AB">
        <w:rPr>
          <w:rFonts w:ascii="Times New Roman" w:hAnsi="Times New Roman" w:cs="Times New Roman"/>
          <w:sz w:val="28"/>
          <w:szCs w:val="28"/>
        </w:rPr>
        <w:t>) р</w:t>
      </w:r>
      <w:r w:rsidRPr="007058AB">
        <w:rPr>
          <w:rFonts w:ascii="Times New Roman" w:hAnsi="Times New Roman" w:cs="Times New Roman"/>
          <w:sz w:val="28"/>
          <w:szCs w:val="28"/>
        </w:rPr>
        <w:t>езультат медицинской деятельности, ориентированный на долгосрочный  инновационный режим.</w:t>
      </w:r>
    </w:p>
    <w:p w:rsidR="00ED555B" w:rsidRPr="007058AB" w:rsidRDefault="00ED555B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2.3.</w:t>
      </w:r>
      <w:r w:rsidR="00773807" w:rsidRPr="00705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Положение распространяется на</w:t>
      </w:r>
      <w:r w:rsidR="00876066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следующие категории работников:</w:t>
      </w:r>
    </w:p>
    <w:p w:rsidR="000D35DC" w:rsidRPr="007058AB" w:rsidRDefault="00ED555B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-руководители поликлиническим звеном и стационарами.</w:t>
      </w:r>
    </w:p>
    <w:p w:rsidR="00ED555B" w:rsidRPr="007058AB" w:rsidRDefault="00ED555B" w:rsidP="00016B06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058A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058AB">
        <w:rPr>
          <w:rFonts w:ascii="Times New Roman" w:hAnsi="Times New Roman" w:cs="Times New Roman"/>
          <w:sz w:val="28"/>
          <w:szCs w:val="28"/>
        </w:rPr>
        <w:t>аведующие отделениями стационара.</w:t>
      </w:r>
    </w:p>
    <w:p w:rsidR="000D35DC" w:rsidRPr="007058AB" w:rsidRDefault="00ED555B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 врач-</w:t>
      </w:r>
      <w:r w:rsidR="00E61E86">
        <w:rPr>
          <w:rFonts w:ascii="Times New Roman" w:hAnsi="Times New Roman" w:cs="Times New Roman"/>
          <w:sz w:val="28"/>
          <w:szCs w:val="28"/>
        </w:rPr>
        <w:t>педиатр</w:t>
      </w:r>
      <w:r w:rsidRPr="007058AB">
        <w:rPr>
          <w:rFonts w:ascii="Times New Roman" w:hAnsi="Times New Roman" w:cs="Times New Roman"/>
          <w:sz w:val="28"/>
          <w:szCs w:val="28"/>
        </w:rPr>
        <w:t xml:space="preserve"> участковый.</w:t>
      </w:r>
    </w:p>
    <w:p w:rsidR="000D35DC" w:rsidRPr="007058AB" w:rsidRDefault="00ED555B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 врач стационара.</w:t>
      </w:r>
    </w:p>
    <w:p w:rsidR="00ED555B" w:rsidRPr="007058AB" w:rsidRDefault="00ED555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 xml:space="preserve">- </w:t>
      </w:r>
      <w:r w:rsidR="000D35DC" w:rsidRPr="007058AB">
        <w:rPr>
          <w:rFonts w:ascii="Times New Roman" w:hAnsi="Times New Roman" w:cs="Times New Roman"/>
          <w:sz w:val="28"/>
          <w:szCs w:val="28"/>
        </w:rPr>
        <w:t>младший медицинский</w:t>
      </w:r>
      <w:r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0D35DC" w:rsidRPr="007058AB">
        <w:rPr>
          <w:rFonts w:ascii="Times New Roman" w:hAnsi="Times New Roman" w:cs="Times New Roman"/>
          <w:sz w:val="28"/>
          <w:szCs w:val="28"/>
        </w:rPr>
        <w:t>персонал</w:t>
      </w:r>
      <w:r w:rsidRPr="007058AB">
        <w:rPr>
          <w:rFonts w:ascii="Times New Roman" w:hAnsi="Times New Roman" w:cs="Times New Roman"/>
          <w:sz w:val="28"/>
          <w:szCs w:val="28"/>
        </w:rPr>
        <w:t xml:space="preserve"> стационара</w:t>
      </w:r>
      <w:r w:rsidR="000D35DC" w:rsidRPr="007058AB">
        <w:rPr>
          <w:rFonts w:ascii="Times New Roman" w:hAnsi="Times New Roman" w:cs="Times New Roman"/>
          <w:sz w:val="28"/>
          <w:szCs w:val="28"/>
        </w:rPr>
        <w:t>.</w:t>
      </w:r>
    </w:p>
    <w:p w:rsidR="000D35DC" w:rsidRPr="007058AB" w:rsidRDefault="000D35DC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-врачи поликлиники.</w:t>
      </w:r>
    </w:p>
    <w:p w:rsidR="000D35DC" w:rsidRPr="007058AB" w:rsidRDefault="000D35DC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-врачи лабораторной и функциональной диагностики.</w:t>
      </w:r>
    </w:p>
    <w:p w:rsidR="000D35DC" w:rsidRPr="007058AB" w:rsidRDefault="000D35DC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-средний медицинский персонал лабораторной и функциональной диагностики.</w:t>
      </w:r>
    </w:p>
    <w:p w:rsidR="000D35DC" w:rsidRPr="007058AB" w:rsidRDefault="000D35DC" w:rsidP="00773807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-средний медицинский персонал поликлиники.</w:t>
      </w:r>
    </w:p>
    <w:p w:rsidR="000D35DC" w:rsidRPr="007058AB" w:rsidRDefault="000D35D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-младший  медицинский персонал поликлиники.</w:t>
      </w:r>
    </w:p>
    <w:p w:rsidR="000D35DC" w:rsidRPr="007058AB" w:rsidRDefault="000D35D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B6E98" w:rsidRPr="007058AB" w:rsidRDefault="000D35D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2.4.</w:t>
      </w:r>
      <w:r w:rsidR="001B6E98" w:rsidRPr="007058AB">
        <w:rPr>
          <w:rFonts w:ascii="Times New Roman" w:hAnsi="Times New Roman" w:cs="Times New Roman"/>
          <w:sz w:val="28"/>
          <w:szCs w:val="28"/>
        </w:rPr>
        <w:t xml:space="preserve"> Основанием для оценки результативности деятельности руководителей медицинских учреждений  служит выполнение государственного </w:t>
      </w:r>
      <w:r w:rsidR="0001059E" w:rsidRPr="007058AB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134A1C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01059E" w:rsidRPr="007058AB">
        <w:rPr>
          <w:rFonts w:ascii="Times New Roman" w:hAnsi="Times New Roman" w:cs="Times New Roman"/>
          <w:sz w:val="28"/>
          <w:szCs w:val="28"/>
        </w:rPr>
        <w:t>(</w:t>
      </w:r>
      <w:r w:rsidR="001B6E98" w:rsidRPr="007058AB">
        <w:rPr>
          <w:rFonts w:ascii="Times New Roman" w:hAnsi="Times New Roman" w:cs="Times New Roman"/>
          <w:sz w:val="28"/>
          <w:szCs w:val="28"/>
        </w:rPr>
        <w:t>заказа</w:t>
      </w:r>
      <w:r w:rsidR="0001059E" w:rsidRPr="007058AB">
        <w:rPr>
          <w:rFonts w:ascii="Times New Roman" w:hAnsi="Times New Roman" w:cs="Times New Roman"/>
          <w:sz w:val="28"/>
          <w:szCs w:val="28"/>
        </w:rPr>
        <w:t>),</w:t>
      </w:r>
      <w:r w:rsidR="002328C9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01059E" w:rsidRPr="007058AB">
        <w:rPr>
          <w:rFonts w:ascii="Times New Roman" w:hAnsi="Times New Roman" w:cs="Times New Roman"/>
          <w:sz w:val="28"/>
          <w:szCs w:val="28"/>
        </w:rPr>
        <w:t>финансово-экономическая деятельность, а также работа с кадрами.</w:t>
      </w:r>
    </w:p>
    <w:p w:rsidR="002328C9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2.5.</w:t>
      </w:r>
      <w:r w:rsidR="000D35DC" w:rsidRPr="007058AB">
        <w:rPr>
          <w:rFonts w:ascii="Times New Roman" w:hAnsi="Times New Roman" w:cs="Times New Roman"/>
          <w:sz w:val="28"/>
          <w:szCs w:val="28"/>
        </w:rPr>
        <w:t>Основанием для оценки результативности деятельности мед</w:t>
      </w:r>
      <w:r w:rsidRPr="007058AB">
        <w:rPr>
          <w:rFonts w:ascii="Times New Roman" w:hAnsi="Times New Roman" w:cs="Times New Roman"/>
          <w:sz w:val="28"/>
          <w:szCs w:val="28"/>
        </w:rPr>
        <w:t xml:space="preserve">ицинских </w:t>
      </w:r>
      <w:r w:rsidR="000D35DC" w:rsidRPr="007058AB">
        <w:rPr>
          <w:rFonts w:ascii="Times New Roman" w:hAnsi="Times New Roman" w:cs="Times New Roman"/>
          <w:sz w:val="28"/>
          <w:szCs w:val="28"/>
        </w:rPr>
        <w:t xml:space="preserve">работников служит </w:t>
      </w:r>
      <w:r w:rsidR="00170AE0" w:rsidRPr="007058AB">
        <w:rPr>
          <w:rFonts w:ascii="Times New Roman" w:hAnsi="Times New Roman" w:cs="Times New Roman"/>
          <w:sz w:val="28"/>
          <w:szCs w:val="28"/>
        </w:rPr>
        <w:t>портфоли</w:t>
      </w:r>
      <w:proofErr w:type="gramStart"/>
      <w:r w:rsidR="00170AE0" w:rsidRPr="007058AB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170AE0" w:rsidRPr="007058AB">
        <w:rPr>
          <w:rFonts w:ascii="Times New Roman" w:hAnsi="Times New Roman" w:cs="Times New Roman"/>
          <w:sz w:val="28"/>
          <w:szCs w:val="28"/>
        </w:rPr>
        <w:t>портфель профессиональных достижений) т.е.</w:t>
      </w:r>
      <w:r w:rsidR="007427C8">
        <w:rPr>
          <w:rFonts w:ascii="Times New Roman" w:hAnsi="Times New Roman" w:cs="Times New Roman"/>
          <w:sz w:val="28"/>
          <w:szCs w:val="28"/>
        </w:rPr>
        <w:t xml:space="preserve"> </w:t>
      </w:r>
      <w:r w:rsidR="00170AE0" w:rsidRPr="007058AB">
        <w:rPr>
          <w:rFonts w:ascii="Times New Roman" w:hAnsi="Times New Roman" w:cs="Times New Roman"/>
          <w:sz w:val="28"/>
          <w:szCs w:val="28"/>
        </w:rPr>
        <w:t xml:space="preserve">индивидуальная папка ,в которой собраны личные профессиональные достижения в медицинской деятельности, результаты  приема, обследования,  лечения и оздоровления больных, профилактической работы, санитарно-эпидемиологической работы, участие </w:t>
      </w:r>
      <w:r w:rsidR="0001059E" w:rsidRPr="007058AB">
        <w:rPr>
          <w:rFonts w:ascii="Times New Roman" w:hAnsi="Times New Roman" w:cs="Times New Roman"/>
          <w:sz w:val="28"/>
          <w:szCs w:val="28"/>
        </w:rPr>
        <w:t>в общественной жизни учреждения, удовлетворенность граждан качеством оказания медицинской помощи и отсутствие обоснованных жалоб, соблюдение норм медицинской этики и деонтологии, уровень госпитализации, отсутствие запущенны</w:t>
      </w:r>
      <w:r w:rsidRPr="007058AB">
        <w:rPr>
          <w:rFonts w:ascii="Times New Roman" w:hAnsi="Times New Roman" w:cs="Times New Roman"/>
          <w:sz w:val="28"/>
          <w:szCs w:val="28"/>
        </w:rPr>
        <w:t>х форм онкологических больных</w:t>
      </w:r>
      <w:proofErr w:type="gramStart"/>
      <w:r w:rsidRPr="007058A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1059E" w:rsidRPr="007058AB">
        <w:rPr>
          <w:rFonts w:ascii="Times New Roman" w:hAnsi="Times New Roman" w:cs="Times New Roman"/>
          <w:sz w:val="28"/>
          <w:szCs w:val="28"/>
        </w:rPr>
        <w:t>отсутствие осложнений и декомпенсированных форм СД (в части управляемых причин).</w:t>
      </w:r>
      <w:r w:rsidR="002328C9" w:rsidRPr="007058AB">
        <w:rPr>
          <w:rFonts w:ascii="Times New Roman" w:hAnsi="Times New Roman" w:cs="Times New Roman"/>
          <w:sz w:val="28"/>
          <w:szCs w:val="28"/>
        </w:rPr>
        <w:t xml:space="preserve"> Также учитывается соблюдение трудовой дисциплины и кодексов профессиональной этики.</w:t>
      </w:r>
    </w:p>
    <w:p w:rsidR="000D35DC" w:rsidRPr="007058AB" w:rsidRDefault="000D35D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70AE0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lastRenderedPageBreak/>
        <w:t>2.6</w:t>
      </w:r>
      <w:r w:rsidR="00170AE0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170AE0" w:rsidRPr="007058AB">
        <w:rPr>
          <w:rFonts w:ascii="Times New Roman" w:hAnsi="Times New Roman" w:cs="Times New Roman"/>
          <w:sz w:val="28"/>
          <w:szCs w:val="28"/>
        </w:rPr>
        <w:t>Портфолио заполняется медицинским работником самостоятельно в соответствие с логикой отражения результатов его профессиональной деятельности, на основе утвержденных настоящим Положением критериев и содержит самооценку его труда</w:t>
      </w:r>
      <w:r w:rsidRPr="007058AB">
        <w:rPr>
          <w:rFonts w:ascii="Times New Roman" w:hAnsi="Times New Roman" w:cs="Times New Roman"/>
          <w:sz w:val="28"/>
          <w:szCs w:val="28"/>
        </w:rPr>
        <w:t>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70AE0" w:rsidRPr="007058AB" w:rsidRDefault="00170AE0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</w:t>
      </w:r>
      <w:r w:rsidR="00876066" w:rsidRPr="007058AB">
        <w:rPr>
          <w:rFonts w:ascii="Times New Roman" w:hAnsi="Times New Roman" w:cs="Times New Roman"/>
          <w:b/>
          <w:sz w:val="28"/>
          <w:szCs w:val="28"/>
        </w:rPr>
        <w:t>7</w:t>
      </w:r>
      <w:r w:rsidRPr="007058AB">
        <w:rPr>
          <w:rFonts w:ascii="Times New Roman" w:hAnsi="Times New Roman" w:cs="Times New Roman"/>
          <w:sz w:val="28"/>
          <w:szCs w:val="28"/>
        </w:rPr>
        <w:t xml:space="preserve">.Для проведения объективной внешней оценки результативности профессиональной деятельности медицинского работника </w:t>
      </w:r>
      <w:r w:rsidR="001B6E98" w:rsidRPr="007058AB">
        <w:rPr>
          <w:rFonts w:ascii="Times New Roman" w:hAnsi="Times New Roman" w:cs="Times New Roman"/>
          <w:sz w:val="28"/>
          <w:szCs w:val="28"/>
        </w:rPr>
        <w:t>на основе его личного портфолио в медицинском учреждении приказом руководителя по согласованию с профкомом создается  двухуровневая Комиссия, состоящая из представителей администрации, руководителей структурных подразделений, членов профкома.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</w:t>
      </w:r>
      <w:r w:rsidR="00876066" w:rsidRPr="007058AB">
        <w:rPr>
          <w:rFonts w:ascii="Times New Roman" w:hAnsi="Times New Roman" w:cs="Times New Roman"/>
          <w:b/>
          <w:sz w:val="28"/>
          <w:szCs w:val="28"/>
        </w:rPr>
        <w:t>8</w:t>
      </w:r>
      <w:r w:rsidRPr="007058AB">
        <w:rPr>
          <w:rFonts w:ascii="Times New Roman" w:hAnsi="Times New Roman" w:cs="Times New Roman"/>
          <w:sz w:val="28"/>
          <w:szCs w:val="28"/>
        </w:rPr>
        <w:t>.Первый уровен</w:t>
      </w:r>
      <w:r w:rsidR="00861C27" w:rsidRPr="007058AB">
        <w:rPr>
          <w:rFonts w:ascii="Times New Roman" w:hAnsi="Times New Roman" w:cs="Times New Roman"/>
          <w:sz w:val="28"/>
          <w:szCs w:val="28"/>
        </w:rPr>
        <w:t>ь -</w:t>
      </w:r>
      <w:r w:rsidRPr="007058AB">
        <w:rPr>
          <w:rFonts w:ascii="Times New Roman" w:hAnsi="Times New Roman" w:cs="Times New Roman"/>
          <w:sz w:val="28"/>
          <w:szCs w:val="28"/>
        </w:rPr>
        <w:t xml:space="preserve"> структурное подразделени</w:t>
      </w:r>
      <w:r w:rsidR="00861C27" w:rsidRPr="007058AB">
        <w:rPr>
          <w:rFonts w:ascii="Times New Roman" w:hAnsi="Times New Roman" w:cs="Times New Roman"/>
          <w:sz w:val="28"/>
          <w:szCs w:val="28"/>
        </w:rPr>
        <w:t>е -</w:t>
      </w:r>
      <w:r w:rsidRPr="007058AB">
        <w:rPr>
          <w:rFonts w:ascii="Times New Roman" w:hAnsi="Times New Roman" w:cs="Times New Roman"/>
          <w:sz w:val="28"/>
          <w:szCs w:val="28"/>
        </w:rPr>
        <w:t xml:space="preserve"> формируется из 3-х человек:</w:t>
      </w:r>
    </w:p>
    <w:p w:rsidR="00134A1C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2.9</w:t>
      </w:r>
      <w:r w:rsidR="00134A1C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134A1C" w:rsidRPr="007058AB">
        <w:rPr>
          <w:rFonts w:ascii="Times New Roman" w:hAnsi="Times New Roman" w:cs="Times New Roman"/>
          <w:sz w:val="28"/>
          <w:szCs w:val="28"/>
        </w:rPr>
        <w:t>Функции Комиссии: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-оценивает выполнение показателей эффективности работниками структурного подразделения;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-оформляет решение Комиссии протоколом (или другим установленным документом);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-знакомит под роспись работников с оценкой качества их работы;</w:t>
      </w:r>
    </w:p>
    <w:p w:rsidR="00134A1C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2.10</w:t>
      </w:r>
      <w:r w:rsidR="00134A1C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134A1C" w:rsidRPr="007058AB">
        <w:rPr>
          <w:rFonts w:ascii="Times New Roman" w:hAnsi="Times New Roman" w:cs="Times New Roman"/>
          <w:sz w:val="28"/>
          <w:szCs w:val="28"/>
        </w:rPr>
        <w:t>Второй уровен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ь - </w:t>
      </w:r>
      <w:r w:rsidR="00134A1C" w:rsidRPr="007058AB">
        <w:rPr>
          <w:rFonts w:ascii="Times New Roman" w:hAnsi="Times New Roman" w:cs="Times New Roman"/>
          <w:sz w:val="28"/>
          <w:szCs w:val="28"/>
        </w:rPr>
        <w:t>центральная комиссия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134A1C" w:rsidRPr="007058AB">
        <w:rPr>
          <w:rFonts w:ascii="Times New Roman" w:hAnsi="Times New Roman" w:cs="Times New Roman"/>
          <w:sz w:val="28"/>
          <w:szCs w:val="28"/>
        </w:rPr>
        <w:t>организаци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и - </w:t>
      </w:r>
      <w:r w:rsidR="00134A1C" w:rsidRPr="007058AB">
        <w:rPr>
          <w:rFonts w:ascii="Times New Roman" w:hAnsi="Times New Roman" w:cs="Times New Roman"/>
          <w:sz w:val="28"/>
          <w:szCs w:val="28"/>
        </w:rPr>
        <w:t>формируется из 5 и более человек:</w:t>
      </w:r>
    </w:p>
    <w:p w:rsidR="00861C27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2.11</w:t>
      </w:r>
      <w:r w:rsidR="00861C27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861C27" w:rsidRPr="007058AB">
        <w:rPr>
          <w:rFonts w:ascii="Times New Roman" w:hAnsi="Times New Roman" w:cs="Times New Roman"/>
          <w:sz w:val="28"/>
          <w:szCs w:val="28"/>
        </w:rPr>
        <w:t>Функции комиссии:</w:t>
      </w:r>
    </w:p>
    <w:p w:rsidR="00861C27" w:rsidRPr="007058AB" w:rsidRDefault="00861C27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-распределяет средства к премированию по структурным  подразделениям и по больничному персоналу;</w:t>
      </w:r>
    </w:p>
    <w:p w:rsidR="00861C27" w:rsidRPr="007058AB" w:rsidRDefault="00861C27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-определяет размер премии заместителям руководителя медицинской организации, заведующим отделениями, работникам не входящим в структурные подразделения по утвержденным критериям;</w:t>
      </w:r>
    </w:p>
    <w:p w:rsidR="00861C27" w:rsidRPr="007058AB" w:rsidRDefault="00861C27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-рассматривает спорные вопросы от работников по оценке критериев качества.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B6E98" w:rsidRPr="007058AB" w:rsidRDefault="00861C27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</w:t>
      </w:r>
      <w:r w:rsidR="00876066" w:rsidRPr="007058AB">
        <w:rPr>
          <w:rFonts w:ascii="Times New Roman" w:hAnsi="Times New Roman" w:cs="Times New Roman"/>
          <w:b/>
          <w:sz w:val="28"/>
          <w:szCs w:val="28"/>
        </w:rPr>
        <w:t>2</w:t>
      </w:r>
      <w:r w:rsidR="001B6E98" w:rsidRPr="007058AB">
        <w:rPr>
          <w:rFonts w:ascii="Times New Roman" w:hAnsi="Times New Roman" w:cs="Times New Roman"/>
          <w:sz w:val="28"/>
          <w:szCs w:val="28"/>
        </w:rPr>
        <w:t>.Комиссия действует на основании Положения, утвержденного руководителем  медицинского учреждения и согласованного с профсоюзным комитетом медицинского учреждения.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B6E98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2.13</w:t>
      </w:r>
      <w:r w:rsidR="001B6E98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1B6E98" w:rsidRPr="007058AB">
        <w:rPr>
          <w:rFonts w:ascii="Times New Roman" w:hAnsi="Times New Roman" w:cs="Times New Roman"/>
          <w:sz w:val="28"/>
          <w:szCs w:val="28"/>
        </w:rPr>
        <w:t>Председатель</w:t>
      </w:r>
      <w:r w:rsidR="003C51A4" w:rsidRPr="007058AB">
        <w:rPr>
          <w:rFonts w:ascii="Times New Roman" w:hAnsi="Times New Roman" w:cs="Times New Roman"/>
          <w:sz w:val="28"/>
          <w:szCs w:val="28"/>
        </w:rPr>
        <w:t xml:space="preserve"> комиссии назначается руководителем медицинского учреждения  и несет ответственность за работу Комиссии</w:t>
      </w:r>
      <w:r w:rsidR="00134A1C" w:rsidRPr="007058AB">
        <w:rPr>
          <w:rFonts w:ascii="Times New Roman" w:hAnsi="Times New Roman" w:cs="Times New Roman"/>
          <w:sz w:val="28"/>
          <w:szCs w:val="28"/>
        </w:rPr>
        <w:t xml:space="preserve">, </w:t>
      </w:r>
      <w:r w:rsidR="003C51A4" w:rsidRPr="007058AB">
        <w:rPr>
          <w:rFonts w:ascii="Times New Roman" w:hAnsi="Times New Roman" w:cs="Times New Roman"/>
          <w:sz w:val="28"/>
          <w:szCs w:val="28"/>
        </w:rPr>
        <w:t>грамотное и своевременное оформление документации.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C51A4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2.14</w:t>
      </w:r>
      <w:r w:rsidR="003C51A4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3C51A4" w:rsidRPr="007058AB">
        <w:rPr>
          <w:rFonts w:ascii="Times New Roman" w:hAnsi="Times New Roman" w:cs="Times New Roman"/>
          <w:sz w:val="28"/>
          <w:szCs w:val="28"/>
        </w:rPr>
        <w:t>Результаты Комиссии оформляются протоколами, срок хранения которых</w:t>
      </w:r>
      <w:r w:rsidR="006A4BE0" w:rsidRPr="007058AB">
        <w:rPr>
          <w:rFonts w:ascii="Times New Roman" w:hAnsi="Times New Roman" w:cs="Times New Roman"/>
          <w:sz w:val="28"/>
          <w:szCs w:val="28"/>
        </w:rPr>
        <w:t xml:space="preserve"> 5лет. Протоколы хранятся у руководителя медицинского учреждения. Решения </w:t>
      </w:r>
      <w:r w:rsidR="006A4BE0" w:rsidRPr="007058AB">
        <w:rPr>
          <w:rFonts w:ascii="Times New Roman" w:hAnsi="Times New Roman" w:cs="Times New Roman"/>
          <w:sz w:val="28"/>
          <w:szCs w:val="28"/>
        </w:rPr>
        <w:lastRenderedPageBreak/>
        <w:t>Комиссии принимаются на основе открытого голосования путем подсчета простого большинства голосов.</w:t>
      </w:r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6A4BE0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058AB">
        <w:rPr>
          <w:rFonts w:ascii="Times New Roman" w:hAnsi="Times New Roman" w:cs="Times New Roman"/>
          <w:b/>
          <w:sz w:val="28"/>
          <w:szCs w:val="28"/>
        </w:rPr>
        <w:t>2.15</w:t>
      </w:r>
      <w:r w:rsidR="006A4BE0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6A4BE0" w:rsidRPr="007058AB">
        <w:rPr>
          <w:rFonts w:ascii="Times New Roman" w:hAnsi="Times New Roman" w:cs="Times New Roman"/>
          <w:sz w:val="28"/>
          <w:szCs w:val="28"/>
        </w:rPr>
        <w:t>В установленные приказом руководителя медицинского учреждения сроки (не менее чем за 10 дней</w:t>
      </w:r>
      <w:r w:rsidR="00861C27" w:rsidRPr="007058AB">
        <w:rPr>
          <w:rFonts w:ascii="Times New Roman" w:hAnsi="Times New Roman" w:cs="Times New Roman"/>
          <w:sz w:val="28"/>
          <w:szCs w:val="28"/>
        </w:rPr>
        <w:t>)</w:t>
      </w:r>
      <w:r w:rsidR="00E6463F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6A4BE0" w:rsidRPr="007058AB">
        <w:rPr>
          <w:rFonts w:ascii="Times New Roman" w:hAnsi="Times New Roman" w:cs="Times New Roman"/>
          <w:sz w:val="28"/>
          <w:szCs w:val="28"/>
        </w:rPr>
        <w:t>до заседания</w:t>
      </w:r>
      <w:r w:rsidR="00521E00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861C27" w:rsidRPr="007058AB">
        <w:rPr>
          <w:rFonts w:ascii="Times New Roman" w:hAnsi="Times New Roman" w:cs="Times New Roman"/>
          <w:sz w:val="28"/>
          <w:szCs w:val="28"/>
        </w:rPr>
        <w:t>Комиссии,</w:t>
      </w:r>
      <w:r w:rsidR="00521E00" w:rsidRPr="007058AB">
        <w:rPr>
          <w:rFonts w:ascii="Times New Roman" w:hAnsi="Times New Roman" w:cs="Times New Roman"/>
          <w:sz w:val="28"/>
          <w:szCs w:val="28"/>
        </w:rPr>
        <w:t xml:space="preserve"> на которой планируется рассмотрение вопроса о распределении стимулирующего фонда оплаты труда, медицинские работники передают в Комиссию собственные портфолио с заполненным собственноручно оценочным листом, содержащим самооценку показателей результативности, с приложением документов подтверждающих и уточняющих их деятельность.</w:t>
      </w:r>
      <w:proofErr w:type="gramEnd"/>
    </w:p>
    <w:p w:rsidR="00134A1C" w:rsidRPr="007058AB" w:rsidRDefault="00134A1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21E00" w:rsidRPr="007058AB" w:rsidRDefault="00861C27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</w:t>
      </w:r>
      <w:r w:rsidR="00876066" w:rsidRPr="007058AB">
        <w:rPr>
          <w:rFonts w:ascii="Times New Roman" w:hAnsi="Times New Roman" w:cs="Times New Roman"/>
          <w:b/>
          <w:sz w:val="28"/>
          <w:szCs w:val="28"/>
        </w:rPr>
        <w:t>6</w:t>
      </w:r>
      <w:r w:rsidR="00E6463F" w:rsidRPr="007058AB">
        <w:rPr>
          <w:rFonts w:ascii="Times New Roman" w:hAnsi="Times New Roman" w:cs="Times New Roman"/>
          <w:sz w:val="28"/>
          <w:szCs w:val="28"/>
        </w:rPr>
        <w:t>.Выплаты производятся ежемесячно.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E6463F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2.17</w:t>
      </w:r>
      <w:r w:rsidR="00E6463F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E6463F" w:rsidRPr="007058AB">
        <w:rPr>
          <w:rFonts w:ascii="Times New Roman" w:hAnsi="Times New Roman" w:cs="Times New Roman"/>
          <w:sz w:val="28"/>
          <w:szCs w:val="28"/>
        </w:rPr>
        <w:t xml:space="preserve">Комиссия в установленные сроки проводит на основе представленных в портфолио и оценочном листе материалов экспертную оценку результативности деятельности медицинского </w:t>
      </w:r>
      <w:r w:rsidR="00580D1C" w:rsidRPr="007058AB">
        <w:rPr>
          <w:rFonts w:ascii="Times New Roman" w:hAnsi="Times New Roman" w:cs="Times New Roman"/>
          <w:sz w:val="28"/>
          <w:szCs w:val="28"/>
        </w:rPr>
        <w:t>работника</w:t>
      </w:r>
      <w:r w:rsidR="00E6463F" w:rsidRPr="007058AB">
        <w:rPr>
          <w:rFonts w:ascii="Times New Roman" w:hAnsi="Times New Roman" w:cs="Times New Roman"/>
          <w:sz w:val="28"/>
          <w:szCs w:val="28"/>
        </w:rPr>
        <w:t xml:space="preserve"> за отчетный период в соответствии с</w:t>
      </w:r>
      <w:r w:rsidR="00580D1C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E6463F" w:rsidRPr="007058AB">
        <w:rPr>
          <w:rFonts w:ascii="Times New Roman" w:hAnsi="Times New Roman" w:cs="Times New Roman"/>
          <w:sz w:val="28"/>
          <w:szCs w:val="28"/>
        </w:rPr>
        <w:t>критериями данного Положения.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E6463F" w:rsidRPr="007058AB" w:rsidRDefault="0087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2.18</w:t>
      </w:r>
      <w:r w:rsidR="00E6463F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E6463F" w:rsidRPr="007058AB">
        <w:rPr>
          <w:rFonts w:ascii="Times New Roman" w:hAnsi="Times New Roman" w:cs="Times New Roman"/>
          <w:sz w:val="28"/>
          <w:szCs w:val="28"/>
        </w:rPr>
        <w:t>Устонавливаютя следующие сроки</w:t>
      </w:r>
      <w:r w:rsidR="00580D1C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E6463F" w:rsidRPr="007058AB">
        <w:rPr>
          <w:rFonts w:ascii="Times New Roman" w:hAnsi="Times New Roman" w:cs="Times New Roman"/>
          <w:sz w:val="28"/>
          <w:szCs w:val="28"/>
        </w:rPr>
        <w:t>рассмотрения оценочных листов.</w:t>
      </w:r>
    </w:p>
    <w:p w:rsidR="00E6463F" w:rsidRPr="007058AB" w:rsidRDefault="00E6463F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-медицинские работники сдают оценочные ли</w:t>
      </w:r>
      <w:r w:rsidR="00580D1C" w:rsidRPr="007058AB">
        <w:rPr>
          <w:rFonts w:ascii="Times New Roman" w:hAnsi="Times New Roman" w:cs="Times New Roman"/>
          <w:sz w:val="28"/>
          <w:szCs w:val="28"/>
        </w:rPr>
        <w:t>с</w:t>
      </w:r>
      <w:r w:rsidRPr="007058AB">
        <w:rPr>
          <w:rFonts w:ascii="Times New Roman" w:hAnsi="Times New Roman" w:cs="Times New Roman"/>
          <w:sz w:val="28"/>
          <w:szCs w:val="28"/>
        </w:rPr>
        <w:t>ты</w:t>
      </w:r>
      <w:r w:rsidR="00580D1C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в Комиссию до 10 числа отчетного периода.</w:t>
      </w:r>
    </w:p>
    <w:p w:rsidR="00E6463F" w:rsidRPr="007058AB" w:rsidRDefault="00E6463F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-Комиссия рассматривает представленные материалы 1</w:t>
      </w:r>
      <w:r w:rsidR="0055049C" w:rsidRPr="007058AB">
        <w:rPr>
          <w:rFonts w:ascii="Times New Roman" w:hAnsi="Times New Roman" w:cs="Times New Roman"/>
          <w:sz w:val="28"/>
          <w:szCs w:val="28"/>
        </w:rPr>
        <w:t>0</w:t>
      </w:r>
      <w:r w:rsidRPr="007058AB">
        <w:rPr>
          <w:rFonts w:ascii="Times New Roman" w:hAnsi="Times New Roman" w:cs="Times New Roman"/>
          <w:sz w:val="28"/>
          <w:szCs w:val="28"/>
        </w:rPr>
        <w:t>—12 числа отчетного периода.</w:t>
      </w:r>
    </w:p>
    <w:p w:rsidR="0055049C" w:rsidRPr="007058AB" w:rsidRDefault="0055049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 xml:space="preserve">-13-15числа отчетного периода медицинский работник может </w:t>
      </w:r>
      <w:r w:rsidR="00861C27" w:rsidRPr="007058AB">
        <w:rPr>
          <w:rFonts w:ascii="Times New Roman" w:hAnsi="Times New Roman" w:cs="Times New Roman"/>
          <w:sz w:val="28"/>
          <w:szCs w:val="28"/>
        </w:rPr>
        <w:t>обратиться</w:t>
      </w:r>
      <w:r w:rsidRPr="007058AB">
        <w:rPr>
          <w:rFonts w:ascii="Times New Roman" w:hAnsi="Times New Roman" w:cs="Times New Roman"/>
          <w:sz w:val="28"/>
          <w:szCs w:val="28"/>
        </w:rPr>
        <w:t xml:space="preserve"> в Комиссию с </w:t>
      </w:r>
      <w:r w:rsidR="007427C8" w:rsidRPr="007058AB">
        <w:rPr>
          <w:rFonts w:ascii="Times New Roman" w:hAnsi="Times New Roman" w:cs="Times New Roman"/>
          <w:sz w:val="28"/>
          <w:szCs w:val="28"/>
        </w:rPr>
        <w:t>апелляцией</w:t>
      </w:r>
      <w:r w:rsidRPr="007058AB">
        <w:rPr>
          <w:rFonts w:ascii="Times New Roman" w:hAnsi="Times New Roman" w:cs="Times New Roman"/>
          <w:sz w:val="28"/>
          <w:szCs w:val="28"/>
        </w:rPr>
        <w:t>.</w:t>
      </w:r>
    </w:p>
    <w:p w:rsidR="0055049C" w:rsidRPr="007058AB" w:rsidRDefault="0055049C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sz w:val="28"/>
          <w:szCs w:val="28"/>
        </w:rPr>
        <w:t>-после 18 числа отчетного периода итоговая ведомость передается в бухгалтерию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Pr="007058AB">
        <w:rPr>
          <w:rFonts w:ascii="Times New Roman" w:hAnsi="Times New Roman" w:cs="Times New Roman"/>
          <w:sz w:val="28"/>
          <w:szCs w:val="28"/>
        </w:rPr>
        <w:t>для начисления заработной платы на установленный срок.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5049C" w:rsidRPr="007058AB" w:rsidRDefault="002F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2.19</w:t>
      </w:r>
      <w:r w:rsidR="0055049C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55049C" w:rsidRPr="007058AB">
        <w:rPr>
          <w:rFonts w:ascii="Times New Roman" w:hAnsi="Times New Roman" w:cs="Times New Roman"/>
          <w:sz w:val="28"/>
          <w:szCs w:val="28"/>
        </w:rPr>
        <w:t>Результаты экспертной оценки оформляются комиссией в оценочном листе результативности деятельности медицинского работника за отчетный период.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5049C" w:rsidRPr="007058AB" w:rsidRDefault="002F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2.20</w:t>
      </w:r>
      <w:r w:rsidR="0055049C" w:rsidRPr="007058AB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="0055049C" w:rsidRPr="007058AB">
        <w:rPr>
          <w:rFonts w:ascii="Times New Roman" w:hAnsi="Times New Roman" w:cs="Times New Roman"/>
          <w:sz w:val="28"/>
          <w:szCs w:val="28"/>
        </w:rPr>
        <w:t>Оценочный лист,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завершающийся</w:t>
      </w:r>
      <w:r w:rsidR="0055049C" w:rsidRPr="007058AB">
        <w:rPr>
          <w:rFonts w:ascii="Times New Roman" w:hAnsi="Times New Roman" w:cs="Times New Roman"/>
          <w:sz w:val="28"/>
          <w:szCs w:val="28"/>
        </w:rPr>
        <w:t xml:space="preserve"> итоговым баллом медицинского работника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55049C" w:rsidRPr="007058AB">
        <w:rPr>
          <w:rFonts w:ascii="Times New Roman" w:hAnsi="Times New Roman" w:cs="Times New Roman"/>
          <w:sz w:val="28"/>
          <w:szCs w:val="28"/>
        </w:rPr>
        <w:t>подписывается</w:t>
      </w:r>
      <w:proofErr w:type="gramEnd"/>
      <w:r w:rsidR="0055049C" w:rsidRPr="007058AB">
        <w:rPr>
          <w:rFonts w:ascii="Times New Roman" w:hAnsi="Times New Roman" w:cs="Times New Roman"/>
          <w:sz w:val="28"/>
          <w:szCs w:val="28"/>
        </w:rPr>
        <w:t xml:space="preserve"> всеми членами Комиссии,</w:t>
      </w:r>
      <w:r w:rsidR="00861C27" w:rsidRPr="007058AB">
        <w:rPr>
          <w:rFonts w:ascii="Times New Roman" w:hAnsi="Times New Roman" w:cs="Times New Roman"/>
          <w:sz w:val="28"/>
          <w:szCs w:val="28"/>
        </w:rPr>
        <w:t xml:space="preserve"> </w:t>
      </w:r>
      <w:r w:rsidR="0055049C" w:rsidRPr="007058AB">
        <w:rPr>
          <w:rFonts w:ascii="Times New Roman" w:hAnsi="Times New Roman" w:cs="Times New Roman"/>
          <w:sz w:val="28"/>
          <w:szCs w:val="28"/>
        </w:rPr>
        <w:t>доводится для ознакомления под роспись медицинскому работнику и утверждается приказом руководителя.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80D1C" w:rsidRPr="007058AB" w:rsidRDefault="002F6066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2.21</w:t>
      </w:r>
      <w:r w:rsidR="00580D1C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580D1C" w:rsidRPr="007058AB">
        <w:rPr>
          <w:rFonts w:ascii="Times New Roman" w:hAnsi="Times New Roman" w:cs="Times New Roman"/>
          <w:sz w:val="28"/>
          <w:szCs w:val="28"/>
        </w:rPr>
        <w:t>Механизмы распределения стимулирующих выплат конкретным работникам могут быть разными</w:t>
      </w:r>
      <w:r w:rsidRPr="007058AB">
        <w:rPr>
          <w:rFonts w:ascii="Times New Roman" w:hAnsi="Times New Roman" w:cs="Times New Roman"/>
          <w:sz w:val="28"/>
          <w:szCs w:val="28"/>
        </w:rPr>
        <w:t xml:space="preserve"> в частности на основе бальной </w:t>
      </w:r>
      <w:r w:rsidR="00580D1C" w:rsidRPr="007058AB">
        <w:rPr>
          <w:rFonts w:ascii="Times New Roman" w:hAnsi="Times New Roman" w:cs="Times New Roman"/>
          <w:sz w:val="28"/>
          <w:szCs w:val="28"/>
        </w:rPr>
        <w:t>оценки.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2328C9" w:rsidRPr="007058AB" w:rsidRDefault="00580D1C" w:rsidP="007427C8">
      <w:p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</w:t>
      </w:r>
      <w:r w:rsidR="002F6066" w:rsidRPr="007058AB">
        <w:rPr>
          <w:rFonts w:ascii="Times New Roman" w:hAnsi="Times New Roman" w:cs="Times New Roman"/>
          <w:b/>
          <w:sz w:val="28"/>
          <w:szCs w:val="28"/>
        </w:rPr>
        <w:t>2</w:t>
      </w:r>
      <w:r w:rsidRPr="007058AB">
        <w:rPr>
          <w:rFonts w:ascii="Times New Roman" w:hAnsi="Times New Roman" w:cs="Times New Roman"/>
          <w:sz w:val="28"/>
          <w:szCs w:val="28"/>
        </w:rPr>
        <w:t>.Для расчета стоимости балла может применяться пропорция3/2/1-врач/средний/младший.</w:t>
      </w:r>
      <w:r w:rsidR="002328C9" w:rsidRPr="007058AB">
        <w:rPr>
          <w:rFonts w:ascii="Times New Roman" w:hAnsi="Times New Roman" w:cs="Times New Roman"/>
          <w:sz w:val="28"/>
          <w:szCs w:val="28"/>
        </w:rPr>
        <w:t xml:space="preserve"> То есть, по врачам применяется повышающий коэффициент 3, по среднему персоналу - 2, по младшему персоналу - 1. </w:t>
      </w:r>
      <w:r w:rsidR="00555FE7" w:rsidRPr="007058AB">
        <w:rPr>
          <w:rFonts w:ascii="Times New Roman" w:hAnsi="Times New Roman" w:cs="Times New Roman"/>
          <w:b/>
          <w:sz w:val="28"/>
          <w:szCs w:val="28"/>
        </w:rPr>
        <w:t>2.22.</w:t>
      </w:r>
      <w:r w:rsidR="002328C9" w:rsidRPr="007058AB">
        <w:rPr>
          <w:rFonts w:ascii="Times New Roman" w:hAnsi="Times New Roman" w:cs="Times New Roman"/>
          <w:sz w:val="28"/>
          <w:szCs w:val="28"/>
        </w:rPr>
        <w:t>Рекомендуемые примерные показатели эффективности деятельности подведомственных государственных (муниципальных) учреждений, их руководителей и работников с критериями на основе балльной оценки по видам учреждений и основным категориям работников приведены в таблице.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2328C9" w:rsidRPr="007058AB" w:rsidRDefault="00555FE7" w:rsidP="00016B06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2.23</w:t>
      </w:r>
      <w:r w:rsidR="002328C9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7427C8">
        <w:rPr>
          <w:rFonts w:ascii="Times New Roman" w:hAnsi="Times New Roman" w:cs="Times New Roman"/>
          <w:sz w:val="28"/>
          <w:szCs w:val="28"/>
        </w:rPr>
        <w:t>В случае не</w:t>
      </w:r>
      <w:r w:rsidR="002328C9" w:rsidRPr="007058AB">
        <w:rPr>
          <w:rFonts w:ascii="Times New Roman" w:hAnsi="Times New Roman" w:cs="Times New Roman"/>
          <w:sz w:val="28"/>
          <w:szCs w:val="28"/>
        </w:rPr>
        <w:t>согласия с итоговым баллом, медицински</w:t>
      </w:r>
      <w:r w:rsidR="002F6066" w:rsidRPr="007058AB">
        <w:rPr>
          <w:rFonts w:ascii="Times New Roman" w:hAnsi="Times New Roman" w:cs="Times New Roman"/>
          <w:sz w:val="28"/>
          <w:szCs w:val="28"/>
        </w:rPr>
        <w:t>й работник имеет право в течение</w:t>
      </w:r>
      <w:r w:rsidR="002328C9" w:rsidRPr="007058AB">
        <w:rPr>
          <w:rFonts w:ascii="Times New Roman" w:hAnsi="Times New Roman" w:cs="Times New Roman"/>
          <w:sz w:val="28"/>
          <w:szCs w:val="28"/>
        </w:rPr>
        <w:t xml:space="preserve"> двух дней обратиться с письменным заявлением в Комиссию, аргументировано изложив, с какими критериями оцен</w:t>
      </w:r>
      <w:r w:rsidR="000E71DB" w:rsidRPr="007058AB">
        <w:rPr>
          <w:rFonts w:ascii="Times New Roman" w:hAnsi="Times New Roman" w:cs="Times New Roman"/>
          <w:sz w:val="28"/>
          <w:szCs w:val="28"/>
        </w:rPr>
        <w:t xml:space="preserve">ки результатов его труда он не </w:t>
      </w:r>
      <w:r w:rsidR="002328C9" w:rsidRPr="007058AB">
        <w:rPr>
          <w:rFonts w:ascii="Times New Roman" w:hAnsi="Times New Roman" w:cs="Times New Roman"/>
          <w:sz w:val="28"/>
          <w:szCs w:val="28"/>
        </w:rPr>
        <w:t>с</w:t>
      </w:r>
      <w:r w:rsidR="000E71DB" w:rsidRPr="007058AB">
        <w:rPr>
          <w:rFonts w:ascii="Times New Roman" w:hAnsi="Times New Roman" w:cs="Times New Roman"/>
          <w:sz w:val="28"/>
          <w:szCs w:val="28"/>
        </w:rPr>
        <w:t>о</w:t>
      </w:r>
      <w:r w:rsidR="002328C9" w:rsidRPr="007058AB">
        <w:rPr>
          <w:rFonts w:ascii="Times New Roman" w:hAnsi="Times New Roman" w:cs="Times New Roman"/>
          <w:sz w:val="28"/>
          <w:szCs w:val="28"/>
        </w:rPr>
        <w:t>гласен.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2328C9" w:rsidRPr="007058AB" w:rsidRDefault="00555FE7" w:rsidP="00016B06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2.24</w:t>
      </w:r>
      <w:r w:rsidR="002328C9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2F6066" w:rsidRPr="007058AB">
        <w:rPr>
          <w:rFonts w:ascii="Times New Roman" w:hAnsi="Times New Roman" w:cs="Times New Roman"/>
          <w:sz w:val="28"/>
          <w:szCs w:val="28"/>
        </w:rPr>
        <w:t>Комиссия обязана в течение</w:t>
      </w:r>
      <w:r w:rsidR="002328C9" w:rsidRPr="007058AB">
        <w:rPr>
          <w:rFonts w:ascii="Times New Roman" w:hAnsi="Times New Roman" w:cs="Times New Roman"/>
          <w:sz w:val="28"/>
          <w:szCs w:val="28"/>
        </w:rPr>
        <w:t xml:space="preserve"> двух дней рассмотреть заявление медицинского работника и дать письменное или устное (по желанию медицинского работника)</w:t>
      </w:r>
      <w:r w:rsidR="007427C8">
        <w:rPr>
          <w:rFonts w:ascii="Times New Roman" w:hAnsi="Times New Roman" w:cs="Times New Roman"/>
          <w:sz w:val="28"/>
          <w:szCs w:val="28"/>
        </w:rPr>
        <w:t xml:space="preserve"> </w:t>
      </w:r>
      <w:r w:rsidR="002328C9" w:rsidRPr="007058AB">
        <w:rPr>
          <w:rFonts w:ascii="Times New Roman" w:hAnsi="Times New Roman" w:cs="Times New Roman"/>
          <w:sz w:val="28"/>
          <w:szCs w:val="28"/>
        </w:rPr>
        <w:t>разъяснение</w:t>
      </w:r>
      <w:r w:rsidR="007427C8">
        <w:rPr>
          <w:rFonts w:ascii="Times New Roman" w:hAnsi="Times New Roman" w:cs="Times New Roman"/>
          <w:sz w:val="28"/>
          <w:szCs w:val="28"/>
        </w:rPr>
        <w:t xml:space="preserve"> </w:t>
      </w:r>
      <w:r w:rsidR="002328C9" w:rsidRPr="007058AB">
        <w:rPr>
          <w:rFonts w:ascii="Times New Roman" w:hAnsi="Times New Roman" w:cs="Times New Roman"/>
          <w:sz w:val="28"/>
          <w:szCs w:val="28"/>
        </w:rPr>
        <w:t>(обсуждение обращения заноситься в протокол Комиссии).</w:t>
      </w:r>
    </w:p>
    <w:p w:rsidR="000E71DB" w:rsidRPr="007058AB" w:rsidRDefault="000E71DB" w:rsidP="00016B06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55FE7" w:rsidRPr="007427C8" w:rsidRDefault="00555FE7" w:rsidP="007427C8">
      <w:pPr>
        <w:autoSpaceDE w:val="0"/>
        <w:autoSpaceDN w:val="0"/>
        <w:adjustRightInd w:val="0"/>
        <w:spacing w:after="0"/>
        <w:ind w:left="113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2.25</w:t>
      </w:r>
      <w:r w:rsidR="000E71DB" w:rsidRPr="007058AB">
        <w:rPr>
          <w:rFonts w:ascii="Times New Roman" w:hAnsi="Times New Roman" w:cs="Times New Roman"/>
          <w:b/>
          <w:sz w:val="28"/>
          <w:szCs w:val="28"/>
        </w:rPr>
        <w:t>.</w:t>
      </w:r>
      <w:r w:rsidR="007427C8">
        <w:rPr>
          <w:rFonts w:ascii="Times New Roman" w:hAnsi="Times New Roman" w:cs="Times New Roman"/>
          <w:sz w:val="28"/>
          <w:szCs w:val="28"/>
        </w:rPr>
        <w:t>В случае не</w:t>
      </w:r>
      <w:r w:rsidR="000E71DB" w:rsidRPr="007058AB">
        <w:rPr>
          <w:rFonts w:ascii="Times New Roman" w:hAnsi="Times New Roman" w:cs="Times New Roman"/>
          <w:sz w:val="28"/>
          <w:szCs w:val="28"/>
        </w:rPr>
        <w:t>согласия с разъяснениями Комиссии, медицинский работник имеет право</w:t>
      </w:r>
      <w:r w:rsidR="002F6066" w:rsidRPr="007058AB">
        <w:rPr>
          <w:rFonts w:ascii="Times New Roman" w:hAnsi="Times New Roman" w:cs="Times New Roman"/>
          <w:sz w:val="28"/>
          <w:szCs w:val="28"/>
        </w:rPr>
        <w:t>,</w:t>
      </w:r>
      <w:r w:rsidR="000E71DB" w:rsidRPr="007058AB">
        <w:rPr>
          <w:rFonts w:ascii="Times New Roman" w:hAnsi="Times New Roman" w:cs="Times New Roman"/>
          <w:sz w:val="28"/>
          <w:szCs w:val="28"/>
        </w:rPr>
        <w:t xml:space="preserve"> обратится в профсоюзный комитет медицинского учреждения.</w:t>
      </w:r>
    </w:p>
    <w:p w:rsidR="00555FE7" w:rsidRPr="007058AB" w:rsidRDefault="00555FE7" w:rsidP="002328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FE7" w:rsidRPr="007058AB" w:rsidRDefault="00555FE7" w:rsidP="002328C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71DB" w:rsidRPr="007058AB" w:rsidRDefault="000E71DB" w:rsidP="00C80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58AB">
        <w:rPr>
          <w:rFonts w:ascii="Times New Roman" w:hAnsi="Times New Roman" w:cs="Times New Roman"/>
          <w:b/>
          <w:sz w:val="32"/>
          <w:szCs w:val="32"/>
        </w:rPr>
        <w:t>3.Критерии</w:t>
      </w:r>
      <w:r w:rsidR="000F261D" w:rsidRPr="007058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058AB">
        <w:rPr>
          <w:rFonts w:ascii="Times New Roman" w:hAnsi="Times New Roman" w:cs="Times New Roman"/>
          <w:b/>
          <w:sz w:val="32"/>
          <w:szCs w:val="32"/>
        </w:rPr>
        <w:t xml:space="preserve">оценки </w:t>
      </w:r>
      <w:r w:rsidR="00555FE7" w:rsidRPr="007058AB">
        <w:rPr>
          <w:rFonts w:ascii="Times New Roman" w:hAnsi="Times New Roman" w:cs="Times New Roman"/>
          <w:b/>
          <w:sz w:val="32"/>
          <w:szCs w:val="32"/>
        </w:rPr>
        <w:t xml:space="preserve">эффективности деятельности медицинских организаций, их руководителей и </w:t>
      </w:r>
      <w:r w:rsidR="00417F20" w:rsidRPr="007058AB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55FE7" w:rsidRPr="007058AB">
        <w:rPr>
          <w:rFonts w:ascii="Times New Roman" w:hAnsi="Times New Roman" w:cs="Times New Roman"/>
          <w:b/>
          <w:sz w:val="32"/>
          <w:szCs w:val="32"/>
        </w:rPr>
        <w:t>работников.</w:t>
      </w:r>
    </w:p>
    <w:p w:rsidR="00555FE7" w:rsidRPr="007058AB" w:rsidRDefault="00555FE7" w:rsidP="002F6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807" w:rsidRPr="007058AB" w:rsidRDefault="00773807" w:rsidP="002F6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3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и критерии оценки эффективности</w:t>
      </w:r>
    </w:p>
    <w:p w:rsidR="00773807" w:rsidRPr="00773807" w:rsidRDefault="007427C8" w:rsidP="007427C8">
      <w:pPr>
        <w:widowControl w:val="0"/>
        <w:tabs>
          <w:tab w:val="left" w:pos="555"/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773807" w:rsidRPr="00773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деятельности амбулаторно-поликлинического учреждения</w:t>
      </w:r>
    </w:p>
    <w:p w:rsid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3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его руководителя (детская поликлиника)</w:t>
      </w:r>
    </w:p>
    <w:p w:rsidR="00773807" w:rsidRPr="00773807" w:rsidRDefault="00773807" w:rsidP="007427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┌───┬────────────────────────────</w:t>
      </w:r>
      <w:r w:rsidR="007058AB">
        <w:rPr>
          <w:rFonts w:ascii="Courier New" w:eastAsia="Times New Roman" w:hAnsi="Courier New" w:cs="Courier New"/>
          <w:sz w:val="20"/>
          <w:szCs w:val="20"/>
          <w:lang w:eastAsia="ru-RU"/>
        </w:rPr>
        <w:t>----</w:t>
      </w: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─┬──────────────</w:t>
      </w:r>
      <w:r w:rsidR="007058A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─┬────────</w:t>
      </w:r>
      <w:r w:rsidR="007058A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─┬───────────</w:t>
      </w:r>
      <w:r w:rsidR="007058A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──┐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</w:t>
      </w:r>
      <w:r w:rsidRPr="00773807">
        <w:rPr>
          <w:rFonts w:ascii="Courier New" w:eastAsia="Times New Roman" w:hAnsi="Courier New" w:cs="Courier New"/>
          <w:lang w:eastAsia="ru-RU"/>
        </w:rPr>
        <w:t>N │         Показатель          │   Критерии    │ Оценка  │Периодичность│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п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/п│                             │               │ (баллы)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│1. │ Выполнение государственного │     100%      │   +3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заказа            │от 95% до 100% │   +1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    │ от 90% до 95%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│2. │      Доля посещений с       │  40% и более  │   +2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  профилактической целью от  │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от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35% до 40% │   +1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общего числа посещений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35%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lastRenderedPageBreak/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│3. │     Обоснованные жалобы     │  Отсутствие   │   +1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    │   1 и более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│4. │ Удовлетворенность качеством │  50% и более  │   +1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│оказанной медицинской помощи │ 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опрошенных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    │   Менее 50%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│5. │    Выполнение планов по     │ 110% и более  │   +2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достижению соотношений    │от 100% до 110%│   +1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заработной платы по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 │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100%   │   -1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 всем категориям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медицинских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│            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    работников со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средней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   │            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│заработной платой в субъекте │            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│6. │Укомплектованность врачебным │  70% и более  │   +1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персоналом (в % от штатной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70%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численности)         │            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│7. │ Укомплектованность средним  │  70% и более  │   +1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медицинским персоналом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70%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│(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в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% от штатной численности) │            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│8. │Уровень охвата новорожденных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│  Б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олее 95%    │   +1    │Ежеквартально│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│ранним врачебным наблюдением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95%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(патронажем)         │            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├───┼─────────────────────────────┼───────────────┼─────────┼─────────────┤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│9. │   Охват профилактическими   │ 90% и более   │   +1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│Е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жеквартально│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прививками          │   от плана    │     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    │  Менее 90%    │    0    │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    │   от плана    │         │             │</w:t>
      </w:r>
    </w:p>
    <w:p w:rsidR="00773807" w:rsidRPr="00773807" w:rsidRDefault="00773807" w:rsidP="00773807">
      <w:pPr>
        <w:spacing w:after="0"/>
        <w:ind w:left="851"/>
        <w:rPr>
          <w:rFonts w:ascii="Calibri" w:eastAsia="Calibri" w:hAnsi="Calibri" w:cs="Times New Roman"/>
          <w:b/>
          <w:sz w:val="28"/>
          <w:szCs w:val="28"/>
        </w:rPr>
      </w:pPr>
      <w:r w:rsidRPr="00773807">
        <w:rPr>
          <w:rFonts w:ascii="Courier New" w:eastAsia="Times New Roman" w:hAnsi="Courier New" w:cs="Courier New"/>
          <w:lang w:eastAsia="ru-RU"/>
        </w:rPr>
        <w:t>└───┴─────────────────────────</w:t>
      </w:r>
      <w:r w:rsidR="007058AB">
        <w:rPr>
          <w:rFonts w:ascii="Courier New" w:eastAsia="Times New Roman" w:hAnsi="Courier New" w:cs="Courier New"/>
          <w:lang w:eastAsia="ru-RU"/>
        </w:rPr>
        <w:t>-</w:t>
      </w:r>
      <w:r w:rsidRPr="00773807">
        <w:rPr>
          <w:rFonts w:ascii="Courier New" w:eastAsia="Times New Roman" w:hAnsi="Courier New" w:cs="Courier New"/>
          <w:lang w:eastAsia="ru-RU"/>
        </w:rPr>
        <w:t>───┴───────────────┴─────────┴───</w:t>
      </w:r>
      <w:r w:rsidR="007058AB">
        <w:rPr>
          <w:rFonts w:ascii="Courier New" w:eastAsia="Times New Roman" w:hAnsi="Courier New" w:cs="Courier New"/>
          <w:lang w:eastAsia="ru-RU"/>
        </w:rPr>
        <w:t>------</w:t>
      </w:r>
      <w:r w:rsidRPr="00773807">
        <w:rPr>
          <w:rFonts w:ascii="Courier New" w:eastAsia="Times New Roman" w:hAnsi="Courier New" w:cs="Courier New"/>
          <w:lang w:eastAsia="ru-RU"/>
        </w:rPr>
        <w:t>────┘</w:t>
      </w:r>
    </w:p>
    <w:p w:rsidR="00773807" w:rsidRPr="007058AB" w:rsidRDefault="00773807" w:rsidP="0077380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Примечание: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Выплаты стимулирующего характера руководителю учреждения не начисляются в следующих случаях: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а) выполнения государственного заказа ниже 90%;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выявления нарушений по результату проверок финансово-хозяйственной деятельности за отчетный период или за предыдущие периоды, но не более чем за два года, предшествующих отчетному периоду, если данный работник исполнял обязанности руководителя в период, когда были осуществлены указанные нарушения;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наложения дисциплинарного взыскания в отчетном периоде;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выявления в учреждениях нарушения правил противопожарной безопасности;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д) наличия фактов нарушений, осуществления лицензированных видов деятельности учреждения, по результату за отчетный период или за предыдущие периоды, но не более </w:t>
      </w: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чем за два года, предшествующих отчетному периоду, если данный работник исполнял обязанности руководителя в период, когда были осуществлены указанные нарушения.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7427C8" w:rsidRPr="00773807" w:rsidRDefault="007427C8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3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и критерии оценки эффективности деятельности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  <w:r w:rsidRPr="00773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врача-педиатра участкового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>┌───┬─────────────────────────┬────────────────┬──────────┬───────────────┐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N </w:t>
      </w:r>
      <w:r w:rsidRPr="00773807">
        <w:rPr>
          <w:rFonts w:ascii="Courier New" w:eastAsia="Times New Roman" w:hAnsi="Courier New" w:cs="Courier New"/>
          <w:lang w:eastAsia="ru-RU"/>
        </w:rPr>
        <w:t>│       Показатель        │    Критерии    │  Оценка  │ Периодичность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п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/п│                         │                │ (баллы)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1.│Выполнение               │      100%      │    +3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│государственного заказа  │ от 95% до 100% │    +1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│ от 90% до 95%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2.│Процент охвата           │  95% и более   │    +2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│профилактическими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 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95%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│осмотрами детей          │             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│декретированных          │             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│возрастов                │             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3.│Процент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активных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        │   более 40%    │    +1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│посещений на дому        │   менее 45%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4.│Обоснованные жалобы      │   Отсутствие   │    +1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                         │   1 и более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5.│Удовлетворенность        │  50% и более   │    +1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│качеством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оказанной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     │   опрошенных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│медицинской помощи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50%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│6. │Процент посещений        │  95% и более   │    +2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│новорожденных в первые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95%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 xml:space="preserve">│   │три дня после выписки 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из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 xml:space="preserve"> │             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>р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/д                      │                │      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│7. │Индекс здоровья          │  30% и более   │    +1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│годовичков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          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30%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├───┼─────────────────────────┼────────────────┼──────────┼───────────────┤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│8. │Полнота охвата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          │   Б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олее 90%    │    +1    │Ежемесячно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│диспансерным наблюдением</w:t>
      </w:r>
      <w:proofErr w:type="gramStart"/>
      <w:r w:rsidRPr="00773807">
        <w:rPr>
          <w:rFonts w:ascii="Courier New" w:eastAsia="Times New Roman" w:hAnsi="Courier New" w:cs="Courier New"/>
          <w:lang w:eastAsia="ru-RU"/>
        </w:rPr>
        <w:t xml:space="preserve"> │   М</w:t>
      </w:r>
      <w:proofErr w:type="gramEnd"/>
      <w:r w:rsidRPr="00773807">
        <w:rPr>
          <w:rFonts w:ascii="Courier New" w:eastAsia="Times New Roman" w:hAnsi="Courier New" w:cs="Courier New"/>
          <w:lang w:eastAsia="ru-RU"/>
        </w:rPr>
        <w:t>енее 90%    │     0    │               │</w:t>
      </w:r>
    </w:p>
    <w:p w:rsidR="00773807" w:rsidRPr="00773807" w:rsidRDefault="00773807" w:rsidP="007738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Courier New" w:eastAsia="Times New Roman" w:hAnsi="Courier New" w:cs="Courier New"/>
          <w:lang w:eastAsia="ru-RU"/>
        </w:rPr>
      </w:pPr>
      <w:r w:rsidRPr="00773807">
        <w:rPr>
          <w:rFonts w:ascii="Courier New" w:eastAsia="Times New Roman" w:hAnsi="Courier New" w:cs="Courier New"/>
          <w:lang w:eastAsia="ru-RU"/>
        </w:rPr>
        <w:t>│   │по нозологическим формам │                │          │               │</w:t>
      </w:r>
    </w:p>
    <w:p w:rsidR="00773807" w:rsidRPr="007058AB" w:rsidRDefault="00773807" w:rsidP="00773807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7058AB">
        <w:rPr>
          <w:rFonts w:ascii="Courier New" w:eastAsia="Times New Roman" w:hAnsi="Courier New" w:cs="Courier New"/>
          <w:lang w:eastAsia="ru-RU"/>
        </w:rPr>
        <w:t xml:space="preserve"> ───┴──────────────────────┴──────────────┴─────────┴──------──────┘</w:t>
      </w:r>
    </w:p>
    <w:p w:rsidR="00555FE7" w:rsidRPr="007058AB" w:rsidRDefault="00555FE7" w:rsidP="002F6066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7058AB">
        <w:rPr>
          <w:rFonts w:ascii="Times New Roman" w:hAnsi="Times New Roman" w:cs="Times New Roman"/>
          <w:sz w:val="24"/>
          <w:szCs w:val="24"/>
        </w:rPr>
        <w:t>.</w:t>
      </w:r>
    </w:p>
    <w:p w:rsidR="00555FE7" w:rsidRDefault="00555FE7" w:rsidP="002F6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27C8" w:rsidRPr="007058AB" w:rsidRDefault="007427C8" w:rsidP="002F6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Выплаты стимулирующего характера врачу стационара не начисляются в следующих случаях:</w:t>
      </w:r>
    </w:p>
    <w:p w:rsidR="007058AB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наложения дисциплинарного взыскания в отчетном периоде;</w:t>
      </w:r>
    </w:p>
    <w:p w:rsidR="00417F20" w:rsidRPr="007058AB" w:rsidRDefault="007058AB" w:rsidP="007427C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выявленных фактов взимания денежных сре</w:t>
      </w:r>
      <w:proofErr w:type="gramStart"/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с п</w:t>
      </w:r>
      <w:proofErr w:type="gramEnd"/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ациентов за оказанную медицинскую помощь, предоставляемую в рамках </w:t>
      </w:r>
      <w:hyperlink r:id="rId7" w:tooltip="Постановление Правительства РФ от 22.10.2012 N 1074 &quot;О программе государственных гарантий бесплатного оказания гражданам медицинской помощи на 2013 год и на плановый период 2014 и 2015 годов&quot;{КонсультантПлюс}" w:history="1">
        <w:r w:rsidRPr="007058A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программы</w:t>
        </w:r>
      </w:hyperlink>
      <w:r w:rsidRPr="00705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государственных гарантий бесплатно.</w:t>
      </w:r>
    </w:p>
    <w:p w:rsidR="00417F20" w:rsidRPr="007058AB" w:rsidRDefault="00417F20" w:rsidP="00771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7159D" w:rsidRDefault="0077159D" w:rsidP="00771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58AB">
        <w:rPr>
          <w:rFonts w:ascii="Times New Roman" w:hAnsi="Times New Roman" w:cs="Times New Roman"/>
          <w:b/>
          <w:sz w:val="32"/>
          <w:szCs w:val="32"/>
        </w:rPr>
        <w:t>4.Заключительные положения.</w:t>
      </w:r>
    </w:p>
    <w:p w:rsidR="007427C8" w:rsidRPr="007058AB" w:rsidRDefault="007427C8" w:rsidP="00771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7159D" w:rsidRPr="007058AB" w:rsidRDefault="0077159D" w:rsidP="007427C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58AB">
        <w:rPr>
          <w:rFonts w:ascii="Times New Roman" w:hAnsi="Times New Roman" w:cs="Times New Roman"/>
          <w:b/>
          <w:sz w:val="28"/>
          <w:szCs w:val="28"/>
        </w:rPr>
        <w:t>4.1.</w:t>
      </w:r>
      <w:r w:rsidRPr="007058AB">
        <w:rPr>
          <w:rFonts w:ascii="Times New Roman" w:hAnsi="Times New Roman" w:cs="Times New Roman"/>
          <w:sz w:val="28"/>
          <w:szCs w:val="28"/>
        </w:rPr>
        <w:t>Настоящее Положение распространяется на всех  работников медицинской организации и действует до принятия нового.</w:t>
      </w:r>
    </w:p>
    <w:p w:rsidR="002328C9" w:rsidRPr="007058AB" w:rsidRDefault="002328C9" w:rsidP="0023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8C9" w:rsidRPr="007058AB" w:rsidRDefault="002328C9" w:rsidP="0023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28C9" w:rsidRPr="007058AB" w:rsidRDefault="002328C9" w:rsidP="0023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28C9" w:rsidRPr="007058AB" w:rsidRDefault="002328C9" w:rsidP="0023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28C9" w:rsidRPr="007058AB" w:rsidRDefault="002328C9" w:rsidP="0023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463F" w:rsidRPr="007058AB" w:rsidRDefault="00E6463F" w:rsidP="00ED5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E98" w:rsidRPr="007058AB" w:rsidRDefault="001B6E98" w:rsidP="00ED5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55B" w:rsidRPr="007058AB" w:rsidRDefault="00ED555B" w:rsidP="00ED5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55B" w:rsidRPr="007058AB" w:rsidRDefault="00ED555B" w:rsidP="002604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D555B" w:rsidRPr="007058AB" w:rsidSect="007427C8">
      <w:footerReference w:type="default" r:id="rId8"/>
      <w:pgSz w:w="11906" w:h="16838"/>
      <w:pgMar w:top="1276" w:right="567" w:bottom="113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CDC" w:rsidRDefault="00537CDC" w:rsidP="007427C8">
      <w:pPr>
        <w:spacing w:after="0" w:line="240" w:lineRule="auto"/>
      </w:pPr>
      <w:r>
        <w:separator/>
      </w:r>
    </w:p>
  </w:endnote>
  <w:endnote w:type="continuationSeparator" w:id="0">
    <w:p w:rsidR="00537CDC" w:rsidRDefault="00537CDC" w:rsidP="0074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255263"/>
      <w:docPartObj>
        <w:docPartGallery w:val="Page Numbers (Bottom of Page)"/>
        <w:docPartUnique/>
      </w:docPartObj>
    </w:sdtPr>
    <w:sdtEndPr/>
    <w:sdtContent>
      <w:p w:rsidR="007427C8" w:rsidRDefault="007427C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6A0">
          <w:rPr>
            <w:noProof/>
          </w:rPr>
          <w:t>9</w:t>
        </w:r>
        <w:r>
          <w:fldChar w:fldCharType="end"/>
        </w:r>
      </w:p>
    </w:sdtContent>
  </w:sdt>
  <w:p w:rsidR="007427C8" w:rsidRDefault="007427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CDC" w:rsidRDefault="00537CDC" w:rsidP="007427C8">
      <w:pPr>
        <w:spacing w:after="0" w:line="240" w:lineRule="auto"/>
      </w:pPr>
      <w:r>
        <w:separator/>
      </w:r>
    </w:p>
  </w:footnote>
  <w:footnote w:type="continuationSeparator" w:id="0">
    <w:p w:rsidR="00537CDC" w:rsidRDefault="00537CDC" w:rsidP="00742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AD0"/>
    <w:rsid w:val="0001059E"/>
    <w:rsid w:val="00016B06"/>
    <w:rsid w:val="000D35DC"/>
    <w:rsid w:val="000E71DB"/>
    <w:rsid w:val="000F261D"/>
    <w:rsid w:val="00134A1C"/>
    <w:rsid w:val="00161AD0"/>
    <w:rsid w:val="00170AE0"/>
    <w:rsid w:val="001B6E98"/>
    <w:rsid w:val="002328C9"/>
    <w:rsid w:val="0026048C"/>
    <w:rsid w:val="002F6066"/>
    <w:rsid w:val="003626A0"/>
    <w:rsid w:val="003C51A4"/>
    <w:rsid w:val="00417F20"/>
    <w:rsid w:val="00521E00"/>
    <w:rsid w:val="00537CDC"/>
    <w:rsid w:val="0055049C"/>
    <w:rsid w:val="00555FE7"/>
    <w:rsid w:val="00580D1C"/>
    <w:rsid w:val="005A42A6"/>
    <w:rsid w:val="00677B48"/>
    <w:rsid w:val="006A4BE0"/>
    <w:rsid w:val="00700EBF"/>
    <w:rsid w:val="007058AB"/>
    <w:rsid w:val="007427C8"/>
    <w:rsid w:val="0077159D"/>
    <w:rsid w:val="00773807"/>
    <w:rsid w:val="007C7EFE"/>
    <w:rsid w:val="00861C27"/>
    <w:rsid w:val="00876066"/>
    <w:rsid w:val="00956802"/>
    <w:rsid w:val="00991BFF"/>
    <w:rsid w:val="00A9474D"/>
    <w:rsid w:val="00AF11C8"/>
    <w:rsid w:val="00C80D2A"/>
    <w:rsid w:val="00E61E86"/>
    <w:rsid w:val="00E6463F"/>
    <w:rsid w:val="00ED555B"/>
    <w:rsid w:val="00ED5713"/>
    <w:rsid w:val="00FB778C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555FE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</w:rPr>
  </w:style>
  <w:style w:type="paragraph" w:styleId="a3">
    <w:name w:val="header"/>
    <w:basedOn w:val="a"/>
    <w:link w:val="a4"/>
    <w:uiPriority w:val="99"/>
    <w:unhideWhenUsed/>
    <w:rsid w:val="0074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27C8"/>
  </w:style>
  <w:style w:type="paragraph" w:styleId="a5">
    <w:name w:val="footer"/>
    <w:basedOn w:val="a"/>
    <w:link w:val="a6"/>
    <w:uiPriority w:val="99"/>
    <w:unhideWhenUsed/>
    <w:rsid w:val="0074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27C8"/>
  </w:style>
  <w:style w:type="paragraph" w:styleId="a7">
    <w:name w:val="Balloon Text"/>
    <w:basedOn w:val="a"/>
    <w:link w:val="a8"/>
    <w:uiPriority w:val="99"/>
    <w:semiHidden/>
    <w:unhideWhenUsed/>
    <w:rsid w:val="00E6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1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57F71017992085ACAABAA9352671B9DD2025EC0F7F6A2D5C9F9B45A0414D7A68A6880242664AF2711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Джамалдаевахх</dc:creator>
  <cp:keywords/>
  <dc:description/>
  <cp:lastModifiedBy>W-7</cp:lastModifiedBy>
  <cp:revision>12</cp:revision>
  <cp:lastPrinted>2016-06-02T07:13:00Z</cp:lastPrinted>
  <dcterms:created xsi:type="dcterms:W3CDTF">2013-11-20T07:52:00Z</dcterms:created>
  <dcterms:modified xsi:type="dcterms:W3CDTF">2016-06-02T07:14:00Z</dcterms:modified>
</cp:coreProperties>
</file>