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2"/>
      </w:tblGrid>
      <w:tr w:rsidR="007940B9" w14:paraId="2CDF9ED3" w14:textId="77777777">
        <w:tblPrEx>
          <w:tblCellMar>
            <w:top w:w="0" w:type="dxa"/>
            <w:bottom w:w="0" w:type="dxa"/>
          </w:tblCellMar>
        </w:tblPrEx>
        <w:tc>
          <w:tcPr>
            <w:tcW w:w="9332" w:type="dxa"/>
            <w:tcBorders>
              <w:top w:val="single" w:sz="1" w:space="0" w:color="CCCCCC"/>
              <w:left w:val="single" w:sz="1" w:space="0" w:color="CCCCCC"/>
              <w:bottom w:val="single" w:sz="1" w:space="0" w:color="CCCCCC"/>
              <w:right w:val="single" w:sz="1" w:space="0" w:color="CCCCCC"/>
            </w:tcBorders>
            <w:shd w:val="clear" w:color="auto" w:fill="1F497D"/>
            <w:tcMar>
              <w:top w:w="80" w:type="dxa"/>
              <w:left w:w="180" w:type="dxa"/>
              <w:bottom w:w="80" w:type="dxa"/>
              <w:right w:w="120" w:type="dxa"/>
            </w:tcMar>
          </w:tcPr>
          <w:p w14:paraId="54466D65" w14:textId="77777777" w:rsidR="007940B9" w:rsidRDefault="007940B9"/>
        </w:tc>
      </w:tr>
      <w:tr w:rsidR="007940B9" w14:paraId="6F042C06" w14:textId="77777777">
        <w:tblPrEx>
          <w:tblCellMar>
            <w:top w:w="0" w:type="dxa"/>
            <w:bottom w:w="0" w:type="dxa"/>
          </w:tblCellMar>
        </w:tblPrEx>
        <w:tc>
          <w:tcPr>
            <w:tcW w:w="9332"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19DCC40B" w14:textId="77777777" w:rsidR="007940B9" w:rsidRDefault="00000000">
            <w:pPr>
              <w:spacing w:before="80" w:after="40"/>
              <w:jc w:val="center"/>
            </w:pPr>
            <w:r>
              <w:rPr>
                <w:b/>
                <w:bCs/>
                <w:color w:val="AAAAAA"/>
                <w:sz w:val="20"/>
                <w:szCs w:val="20"/>
              </w:rPr>
              <w:t>TELKOM UNIVERSITY</w:t>
            </w:r>
          </w:p>
          <w:p w14:paraId="4559A719" w14:textId="77777777" w:rsidR="007940B9" w:rsidRDefault="00000000">
            <w:pPr>
              <w:spacing w:after="40"/>
              <w:jc w:val="center"/>
            </w:pPr>
            <w:r>
              <w:rPr>
                <w:color w:val="BBBBBB"/>
                <w:sz w:val="20"/>
                <w:szCs w:val="20"/>
              </w:rPr>
              <w:t xml:space="preserve">S2 </w:t>
            </w:r>
            <w:proofErr w:type="spellStart"/>
            <w:proofErr w:type="gramStart"/>
            <w:r>
              <w:rPr>
                <w:color w:val="BBBBBB"/>
                <w:sz w:val="20"/>
                <w:szCs w:val="20"/>
              </w:rPr>
              <w:t>Informatika</w:t>
            </w:r>
            <w:proofErr w:type="spellEnd"/>
            <w:r>
              <w:rPr>
                <w:color w:val="BBBBBB"/>
                <w:sz w:val="20"/>
                <w:szCs w:val="20"/>
              </w:rPr>
              <w:t xml:space="preserve">  •</w:t>
            </w:r>
            <w:proofErr w:type="gramEnd"/>
            <w:r>
              <w:rPr>
                <w:color w:val="BBBBBB"/>
                <w:sz w:val="20"/>
                <w:szCs w:val="20"/>
              </w:rPr>
              <w:t xml:space="preserve">  </w:t>
            </w:r>
            <w:proofErr w:type="spellStart"/>
            <w:r>
              <w:rPr>
                <w:color w:val="BBBBBB"/>
                <w:sz w:val="20"/>
                <w:szCs w:val="20"/>
              </w:rPr>
              <w:t>Prinsip</w:t>
            </w:r>
            <w:proofErr w:type="spellEnd"/>
            <w:r>
              <w:rPr>
                <w:color w:val="BBBBBB"/>
                <w:sz w:val="20"/>
                <w:szCs w:val="20"/>
              </w:rPr>
              <w:t xml:space="preserve"> Sains Data</w:t>
            </w:r>
          </w:p>
          <w:p w14:paraId="1B6C4067" w14:textId="77777777" w:rsidR="007940B9" w:rsidRDefault="00000000">
            <w:pPr>
              <w:spacing w:after="80"/>
              <w:jc w:val="center"/>
            </w:pPr>
            <w:r>
              <w:rPr>
                <w:color w:val="BBBBBB"/>
                <w:sz w:val="20"/>
                <w:szCs w:val="20"/>
              </w:rPr>
              <w:t>Academic Year 2025/</w:t>
            </w:r>
            <w:proofErr w:type="gramStart"/>
            <w:r>
              <w:rPr>
                <w:color w:val="BBBBBB"/>
                <w:sz w:val="20"/>
                <w:szCs w:val="20"/>
              </w:rPr>
              <w:t>2026  •</w:t>
            </w:r>
            <w:proofErr w:type="gramEnd"/>
            <w:r>
              <w:rPr>
                <w:color w:val="BBBBBB"/>
                <w:sz w:val="20"/>
                <w:szCs w:val="20"/>
              </w:rPr>
              <w:t xml:space="preserve">  Week 15</w:t>
            </w:r>
          </w:p>
          <w:p w14:paraId="22EF6C7D" w14:textId="77777777" w:rsidR="007940B9" w:rsidRDefault="007940B9">
            <w:pPr>
              <w:spacing w:before="40" w:after="40"/>
            </w:pPr>
          </w:p>
          <w:p w14:paraId="5621AC4F" w14:textId="77777777" w:rsidR="007940B9" w:rsidRDefault="00000000">
            <w:pPr>
              <w:spacing w:before="40" w:after="20"/>
              <w:jc w:val="center"/>
            </w:pPr>
            <w:r>
              <w:rPr>
                <w:b/>
                <w:bCs/>
                <w:color w:val="FFFFFF"/>
                <w:sz w:val="72"/>
                <w:szCs w:val="72"/>
              </w:rPr>
              <w:t>FINAL REPORT</w:t>
            </w:r>
          </w:p>
          <w:p w14:paraId="64DC35AD" w14:textId="3985FF9C" w:rsidR="007940B9" w:rsidRDefault="00144797">
            <w:pPr>
              <w:spacing w:after="80"/>
              <w:jc w:val="center"/>
            </w:pPr>
            <w:r w:rsidRPr="00144797">
              <w:rPr>
                <w:color w:val="CADCFC"/>
                <w:sz w:val="28"/>
                <w:szCs w:val="28"/>
              </w:rPr>
              <w:t>Analysis of Student Behavior for Exam Performance Prediction Using Machine Learning</w:t>
            </w:r>
          </w:p>
        </w:tc>
      </w:tr>
    </w:tbl>
    <w:p w14:paraId="0E19DDE4" w14:textId="77777777" w:rsidR="007940B9" w:rsidRDefault="007940B9">
      <w:pPr>
        <w:spacing w:after="200"/>
      </w:pPr>
    </w:p>
    <w:p w14:paraId="1162231C" w14:textId="77777777" w:rsidR="007940B9" w:rsidRDefault="007940B9">
      <w:pPr>
        <w:pBdr>
          <w:bottom w:val="single" w:sz="8" w:space="1" w:color="028090"/>
        </w:pBdr>
        <w:spacing w:before="160" w:after="160"/>
      </w:pP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332"/>
      </w:tblGrid>
      <w:tr w:rsidR="007940B9" w14:paraId="3CDA8A9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CE9B43F" w14:textId="77777777" w:rsidR="007940B9" w:rsidRDefault="00000000">
            <w:r>
              <w:rPr>
                <w:b/>
                <w:bCs/>
              </w:rPr>
              <w:t>Project Title</w:t>
            </w:r>
          </w:p>
        </w:tc>
        <w:tc>
          <w:tcPr>
            <w:tcW w:w="200" w:type="dxa"/>
            <w:tcBorders>
              <w:top w:val="none" w:sz="0" w:space="0" w:color="FFFFFF"/>
              <w:left w:val="none" w:sz="0" w:space="0" w:color="FFFFFF"/>
              <w:bottom w:val="none" w:sz="0" w:space="0" w:color="FFFFFF"/>
              <w:right w:val="none" w:sz="0" w:space="0" w:color="FFFFFF"/>
            </w:tcBorders>
            <w:tcMar>
              <w:top w:w="60" w:type="dxa"/>
              <w:bottom w:w="60" w:type="dxa"/>
            </w:tcMar>
          </w:tcPr>
          <w:p w14:paraId="2CB4D53E" w14:textId="77777777" w:rsidR="007940B9" w:rsidRDefault="00000000">
            <w:r>
              <w:t>:</w:t>
            </w:r>
          </w:p>
        </w:tc>
        <w:tc>
          <w:tcPr>
            <w:tcW w:w="6332" w:type="dxa"/>
            <w:tcBorders>
              <w:bottom w:val="single" w:sz="1" w:space="0" w:color="CCCCCC"/>
            </w:tcBorders>
            <w:tcMar>
              <w:top w:w="60" w:type="dxa"/>
              <w:left w:w="120" w:type="dxa"/>
              <w:bottom w:w="60" w:type="dxa"/>
              <w:right w:w="0" w:type="dxa"/>
            </w:tcMar>
          </w:tcPr>
          <w:p w14:paraId="306564D8" w14:textId="215F79B2" w:rsidR="007940B9" w:rsidRDefault="00144797">
            <w:r w:rsidRPr="00144797">
              <w:rPr>
                <w:i/>
                <w:iCs/>
                <w:color w:val="666666"/>
              </w:rPr>
              <w:t>Analysis of Student Behavior for Exam Performance Prediction Using Machine Learning</w:t>
            </w:r>
            <w:r w:rsidR="00000000">
              <w:rPr>
                <w:i/>
                <w:iCs/>
                <w:color w:val="666666"/>
              </w:rPr>
              <w:t xml:space="preserve">                                                            </w:t>
            </w:r>
          </w:p>
        </w:tc>
      </w:tr>
      <w:tr w:rsidR="007940B9" w14:paraId="3E214AB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7036759" w14:textId="77777777" w:rsidR="007940B9" w:rsidRDefault="00000000">
            <w:r>
              <w:rPr>
                <w:b/>
                <w:bCs/>
              </w:rPr>
              <w:t>Team / Group</w:t>
            </w:r>
          </w:p>
        </w:tc>
        <w:tc>
          <w:tcPr>
            <w:tcW w:w="200" w:type="dxa"/>
            <w:tcBorders>
              <w:top w:val="none" w:sz="0" w:space="0" w:color="FFFFFF"/>
              <w:left w:val="none" w:sz="0" w:space="0" w:color="FFFFFF"/>
              <w:bottom w:val="none" w:sz="0" w:space="0" w:color="FFFFFF"/>
              <w:right w:val="none" w:sz="0" w:space="0" w:color="FFFFFF"/>
            </w:tcBorders>
            <w:tcMar>
              <w:top w:w="60" w:type="dxa"/>
              <w:bottom w:w="60" w:type="dxa"/>
            </w:tcMar>
          </w:tcPr>
          <w:p w14:paraId="48A0866A" w14:textId="77777777" w:rsidR="007940B9" w:rsidRDefault="00000000">
            <w:r>
              <w:t>:</w:t>
            </w:r>
          </w:p>
        </w:tc>
        <w:tc>
          <w:tcPr>
            <w:tcW w:w="6332" w:type="dxa"/>
            <w:tcBorders>
              <w:bottom w:val="single" w:sz="1" w:space="0" w:color="CCCCCC"/>
            </w:tcBorders>
            <w:tcMar>
              <w:top w:w="60" w:type="dxa"/>
              <w:left w:w="120" w:type="dxa"/>
              <w:bottom w:w="60" w:type="dxa"/>
              <w:right w:w="0" w:type="dxa"/>
            </w:tcMar>
          </w:tcPr>
          <w:p w14:paraId="51517C7B" w14:textId="02945277" w:rsidR="007940B9" w:rsidRDefault="00144797">
            <w:r w:rsidRPr="00144797">
              <w:rPr>
                <w:i/>
                <w:iCs/>
                <w:color w:val="666666"/>
              </w:rPr>
              <w:t>Individual</w:t>
            </w:r>
          </w:p>
        </w:tc>
      </w:tr>
      <w:tr w:rsidR="007940B9" w14:paraId="41FE04D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E3BDB4C" w14:textId="77777777" w:rsidR="007940B9" w:rsidRDefault="00000000">
            <w:r>
              <w:rPr>
                <w:b/>
                <w:bCs/>
              </w:rPr>
              <w:t>Member 1 (NIM)</w:t>
            </w:r>
          </w:p>
        </w:tc>
        <w:tc>
          <w:tcPr>
            <w:tcW w:w="200" w:type="dxa"/>
            <w:tcBorders>
              <w:top w:val="none" w:sz="0" w:space="0" w:color="FFFFFF"/>
              <w:left w:val="none" w:sz="0" w:space="0" w:color="FFFFFF"/>
              <w:bottom w:val="none" w:sz="0" w:space="0" w:color="FFFFFF"/>
              <w:right w:val="none" w:sz="0" w:space="0" w:color="FFFFFF"/>
            </w:tcBorders>
            <w:tcMar>
              <w:top w:w="60" w:type="dxa"/>
              <w:bottom w:w="60" w:type="dxa"/>
            </w:tcMar>
          </w:tcPr>
          <w:p w14:paraId="7958A868" w14:textId="77777777" w:rsidR="007940B9" w:rsidRDefault="00000000">
            <w:r>
              <w:t>:</w:t>
            </w:r>
          </w:p>
        </w:tc>
        <w:tc>
          <w:tcPr>
            <w:tcW w:w="6332" w:type="dxa"/>
            <w:tcBorders>
              <w:bottom w:val="single" w:sz="1" w:space="0" w:color="CCCCCC"/>
            </w:tcBorders>
            <w:tcMar>
              <w:top w:w="60" w:type="dxa"/>
              <w:left w:w="120" w:type="dxa"/>
              <w:bottom w:w="60" w:type="dxa"/>
              <w:right w:w="0" w:type="dxa"/>
            </w:tcMar>
          </w:tcPr>
          <w:p w14:paraId="594187A7" w14:textId="57FEC346" w:rsidR="007940B9" w:rsidRDefault="00144797">
            <w:r w:rsidRPr="00144797">
              <w:rPr>
                <w:i/>
                <w:iCs/>
                <w:color w:val="666666"/>
              </w:rPr>
              <w:t>Salman Rachmadi (203012420009)</w:t>
            </w:r>
            <w:r w:rsidR="00000000">
              <w:rPr>
                <w:i/>
                <w:iCs/>
                <w:color w:val="666666"/>
              </w:rPr>
              <w:t xml:space="preserve">                                                </w:t>
            </w:r>
          </w:p>
        </w:tc>
      </w:tr>
      <w:tr w:rsidR="007940B9" w14:paraId="3912568C"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60601A7" w14:textId="77777777" w:rsidR="007940B9" w:rsidRDefault="00000000">
            <w:r>
              <w:rPr>
                <w:b/>
                <w:bCs/>
              </w:rPr>
              <w:t>Supervisor / Lecturer</w:t>
            </w:r>
          </w:p>
        </w:tc>
        <w:tc>
          <w:tcPr>
            <w:tcW w:w="200" w:type="dxa"/>
            <w:tcBorders>
              <w:top w:val="none" w:sz="0" w:space="0" w:color="FFFFFF"/>
              <w:left w:val="none" w:sz="0" w:space="0" w:color="FFFFFF"/>
              <w:bottom w:val="none" w:sz="0" w:space="0" w:color="FFFFFF"/>
              <w:right w:val="none" w:sz="0" w:space="0" w:color="FFFFFF"/>
            </w:tcBorders>
            <w:tcMar>
              <w:top w:w="60" w:type="dxa"/>
              <w:bottom w:w="60" w:type="dxa"/>
            </w:tcMar>
          </w:tcPr>
          <w:p w14:paraId="6F7A4D8A" w14:textId="77777777" w:rsidR="007940B9" w:rsidRDefault="00000000">
            <w:r>
              <w:t>:</w:t>
            </w:r>
          </w:p>
        </w:tc>
        <w:tc>
          <w:tcPr>
            <w:tcW w:w="6332" w:type="dxa"/>
            <w:tcBorders>
              <w:bottom w:val="single" w:sz="1" w:space="0" w:color="CCCCCC"/>
            </w:tcBorders>
            <w:tcMar>
              <w:top w:w="60" w:type="dxa"/>
              <w:left w:w="120" w:type="dxa"/>
              <w:bottom w:w="60" w:type="dxa"/>
              <w:right w:w="0" w:type="dxa"/>
            </w:tcMar>
          </w:tcPr>
          <w:p w14:paraId="41FD9A39" w14:textId="77777777" w:rsidR="007940B9" w:rsidRDefault="00000000">
            <w:r>
              <w:rPr>
                <w:color w:val="666666"/>
              </w:rPr>
              <w:t>Dr. Warih Maharani</w:t>
            </w:r>
          </w:p>
        </w:tc>
      </w:tr>
      <w:tr w:rsidR="00144797" w14:paraId="509F4AF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F8F0A89" w14:textId="77777777" w:rsidR="00144797" w:rsidRDefault="00144797" w:rsidP="00144797">
            <w:r>
              <w:rPr>
                <w:b/>
                <w:bCs/>
              </w:rPr>
              <w:t>Submission Date</w:t>
            </w:r>
          </w:p>
        </w:tc>
        <w:tc>
          <w:tcPr>
            <w:tcW w:w="200" w:type="dxa"/>
            <w:tcBorders>
              <w:top w:val="none" w:sz="0" w:space="0" w:color="FFFFFF"/>
              <w:left w:val="none" w:sz="0" w:space="0" w:color="FFFFFF"/>
              <w:bottom w:val="none" w:sz="0" w:space="0" w:color="FFFFFF"/>
              <w:right w:val="none" w:sz="0" w:space="0" w:color="FFFFFF"/>
            </w:tcBorders>
            <w:tcMar>
              <w:top w:w="60" w:type="dxa"/>
              <w:bottom w:w="60" w:type="dxa"/>
            </w:tcMar>
          </w:tcPr>
          <w:p w14:paraId="7D93DCCB" w14:textId="77777777" w:rsidR="00144797" w:rsidRDefault="00144797" w:rsidP="00144797">
            <w:r>
              <w:t>:</w:t>
            </w:r>
          </w:p>
        </w:tc>
        <w:tc>
          <w:tcPr>
            <w:tcW w:w="6332" w:type="dxa"/>
            <w:tcBorders>
              <w:bottom w:val="single" w:sz="1" w:space="0" w:color="CCCCCC"/>
            </w:tcBorders>
            <w:tcMar>
              <w:top w:w="60" w:type="dxa"/>
              <w:left w:w="120" w:type="dxa"/>
              <w:bottom w:w="60" w:type="dxa"/>
              <w:right w:w="0" w:type="dxa"/>
            </w:tcMar>
          </w:tcPr>
          <w:p w14:paraId="2C8A4C56" w14:textId="1F308ADD" w:rsidR="00144797" w:rsidRDefault="00144797" w:rsidP="00144797">
            <w:r>
              <w:t>June 2026</w:t>
            </w:r>
          </w:p>
        </w:tc>
      </w:tr>
    </w:tbl>
    <w:p w14:paraId="0A0CE49E" w14:textId="77777777" w:rsidR="007940B9" w:rsidRDefault="007940B9">
      <w:pPr>
        <w:pBdr>
          <w:bottom w:val="single" w:sz="8" w:space="1" w:color="1F497D"/>
        </w:pBdr>
        <w:spacing w:before="160" w:after="160"/>
      </w:pPr>
    </w:p>
    <w:p w14:paraId="2BAB3BEB" w14:textId="77777777" w:rsidR="007940B9" w:rsidRDefault="007940B9"/>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2"/>
      </w:tblGrid>
      <w:tr w:rsidR="007940B9" w14:paraId="56455278" w14:textId="77777777">
        <w:tblPrEx>
          <w:tblCellMar>
            <w:top w:w="0" w:type="dxa"/>
            <w:bottom w:w="0" w:type="dxa"/>
          </w:tblCellMar>
        </w:tblPrEx>
        <w:tc>
          <w:tcPr>
            <w:tcW w:w="9332" w:type="dxa"/>
            <w:tcBorders>
              <w:top w:val="single" w:sz="1" w:space="0" w:color="CCCCCC"/>
              <w:left w:val="single" w:sz="1" w:space="0" w:color="CCCCCC"/>
              <w:bottom w:val="single" w:sz="1" w:space="0" w:color="CCCCCC"/>
              <w:right w:val="single" w:sz="1" w:space="0" w:color="CCCCCC"/>
            </w:tcBorders>
            <w:shd w:val="clear" w:color="auto" w:fill="1F497D"/>
            <w:tcMar>
              <w:top w:w="80" w:type="dxa"/>
              <w:left w:w="180" w:type="dxa"/>
              <w:bottom w:w="80" w:type="dxa"/>
              <w:right w:w="120" w:type="dxa"/>
            </w:tcMar>
          </w:tcPr>
          <w:p w14:paraId="63267AE3" w14:textId="77777777" w:rsidR="007940B9" w:rsidRDefault="00000000">
            <w:r>
              <w:rPr>
                <w:b/>
                <w:bCs/>
                <w:color w:val="FFFFFF"/>
                <w:sz w:val="24"/>
                <w:szCs w:val="24"/>
              </w:rPr>
              <w:t>ABSTRACT</w:t>
            </w:r>
          </w:p>
        </w:tc>
      </w:tr>
      <w:tr w:rsidR="007940B9" w14:paraId="5707519A" w14:textId="77777777">
        <w:tblPrEx>
          <w:tblCellMar>
            <w:top w:w="0" w:type="dxa"/>
            <w:bottom w:w="0" w:type="dxa"/>
          </w:tblCellMar>
        </w:tblPrEx>
        <w:tc>
          <w:tcPr>
            <w:tcW w:w="9332"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246FAE43" w14:textId="75C51359" w:rsidR="007940B9" w:rsidRDefault="00144797">
            <w:pPr>
              <w:shd w:val="clear" w:color="auto" w:fill="F9F9F9"/>
            </w:pPr>
            <w:r w:rsidRPr="00144797">
              <w:t xml:space="preserve">This project analyzes the learning-behavior factors that influence student exam performance using machine learning on the Student Exam Performance dataset (10,000 students, 23 features). Two questions are examined: which behavioral factors correlate with performance (via Pearson correlation, t-test, and ANOVA), and whether classification models can predict pass/fail (Logistic Regression vs Random Forest with </w:t>
            </w:r>
            <w:proofErr w:type="spellStart"/>
            <w:r w:rsidRPr="00144797">
              <w:t>GridSearchCV</w:t>
            </w:r>
            <w:proofErr w:type="spellEnd"/>
            <w:r w:rsidRPr="00144797">
              <w:t xml:space="preserve"> tuning). Study hours correlate positively (r = 0.58, 95% CI [0.56, 0.59]) and social-media hours negatively (r = -0.25, 95% CI [-0.26, -0.23]) with exam scores. The two classifiers perform comparably, with Logistic Regression slightly ahead of Random Forest (87.05% vs 86.05% accuracy; corrected resampled t-test </w:t>
            </w:r>
            <w:proofErr w:type="gramStart"/>
            <w:r w:rsidRPr="00144797">
              <w:t>t(</w:t>
            </w:r>
            <w:proofErr w:type="gramEnd"/>
            <w:r w:rsidRPr="00144797">
              <w:t xml:space="preserve">4) = -3.00, p = 0.040; ROC-AUC 0.946 vs 0.938), indicating that a more complex non-linear model offers no advantage here. An ablation study shows </w:t>
            </w:r>
            <w:proofErr w:type="spellStart"/>
            <w:r w:rsidRPr="00144797">
              <w:t>previous_gpa</w:t>
            </w:r>
            <w:proofErr w:type="spellEnd"/>
            <w:r w:rsidRPr="00144797">
              <w:t xml:space="preserve"> contributes ~13–14% of accuracy, yet behavior-only features still reach ~74–76%. The contribution is primarily methodological, separating actionable predictors (</w:t>
            </w:r>
            <w:proofErr w:type="spellStart"/>
            <w:r w:rsidRPr="00144797">
              <w:t>study_hours</w:t>
            </w:r>
            <w:proofErr w:type="spellEnd"/>
            <w:r w:rsidRPr="00144797">
              <w:t>) from non-actionable ones (</w:t>
            </w:r>
            <w:proofErr w:type="spellStart"/>
            <w:r w:rsidRPr="00144797">
              <w:t>previous_gpa</w:t>
            </w:r>
            <w:proofErr w:type="spellEnd"/>
            <w:r w:rsidRPr="00144797">
              <w:t>) via ablation. Because the dataset's provenance (Kaggle "</w:t>
            </w:r>
            <w:proofErr w:type="spellStart"/>
            <w:r w:rsidRPr="00144797">
              <w:t>ssssws</w:t>
            </w:r>
            <w:proofErr w:type="spellEnd"/>
            <w:r w:rsidRPr="00144797">
              <w:t>") is unverified and possibly synthetic, the findings require validation before they can be generalized to a real student population. Demographic factors are not practically significant. The main recommendations, a structured study program and a social-media awareness campaign, are derived from the correlation findings.</w:t>
            </w:r>
          </w:p>
          <w:p w14:paraId="3633997E" w14:textId="77777777" w:rsidR="007940B9" w:rsidRDefault="00000000">
            <w:pPr>
              <w:spacing w:before="120" w:after="60"/>
            </w:pPr>
            <w:r>
              <w:rPr>
                <w:b/>
                <w:bCs/>
                <w:color w:val="1F497D"/>
              </w:rPr>
              <w:lastRenderedPageBreak/>
              <w:t>Keywords:</w:t>
            </w:r>
          </w:p>
          <w:p w14:paraId="780AF288" w14:textId="748442FB" w:rsidR="007940B9" w:rsidRDefault="00144797">
            <w:pPr>
              <w:pBdr>
                <w:bottom w:val="single" w:sz="4" w:space="1" w:color="CCCCCC"/>
              </w:pBdr>
              <w:shd w:val="clear" w:color="auto" w:fill="F9F9F9"/>
            </w:pPr>
            <w:r w:rsidRPr="00144797">
              <w:rPr>
                <w:i/>
                <w:iCs/>
                <w:color w:val="999999"/>
              </w:rPr>
              <w:t>Keywords: machine learning, classification, student performance, behavioral analysis, education analytics</w:t>
            </w:r>
          </w:p>
        </w:tc>
      </w:tr>
    </w:tbl>
    <w:p w14:paraId="4ED26712" w14:textId="77777777" w:rsidR="007940B9" w:rsidRDefault="007940B9">
      <w:pPr>
        <w:spacing w:after="200"/>
      </w:pPr>
    </w:p>
    <w:p w14:paraId="78C90D7B" w14:textId="77777777" w:rsidR="007940B9" w:rsidRDefault="00000000">
      <w:r>
        <w:br w:type="page"/>
      </w:r>
    </w:p>
    <w:p w14:paraId="54170FC2" w14:textId="77777777" w:rsidR="007940B9" w:rsidRDefault="00000000">
      <w:pPr>
        <w:pStyle w:val="Heading1"/>
        <w:spacing w:before="300" w:after="120"/>
      </w:pPr>
      <w:bookmarkStart w:id="0" w:name="_Toc233312433"/>
      <w:r>
        <w:lastRenderedPageBreak/>
        <w:t>Table of Contents</w:t>
      </w:r>
      <w:bookmarkEnd w:id="0"/>
    </w:p>
    <w:sdt>
      <w:sdtPr>
        <w:alias w:val="Table of Contents"/>
        <w:id w:val="-401140773"/>
      </w:sdtPr>
      <w:sdtContent>
        <w:p w14:paraId="409FEDFE" w14:textId="03ED9541" w:rsidR="00AE5F7F" w:rsidRDefault="00000000">
          <w:pPr>
            <w:pStyle w:val="TOC1"/>
            <w:tabs>
              <w:tab w:val="right" w:leader="dot" w:pos="9322"/>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3312433" w:history="1">
            <w:r w:rsidR="00AE5F7F" w:rsidRPr="00AB1ADD">
              <w:rPr>
                <w:rStyle w:val="Hyperlink"/>
                <w:noProof/>
              </w:rPr>
              <w:t>Table of Contents</w:t>
            </w:r>
            <w:r w:rsidR="00AE5F7F">
              <w:rPr>
                <w:noProof/>
              </w:rPr>
              <w:tab/>
            </w:r>
            <w:r w:rsidR="00AE5F7F">
              <w:rPr>
                <w:noProof/>
              </w:rPr>
              <w:fldChar w:fldCharType="begin"/>
            </w:r>
            <w:r w:rsidR="00AE5F7F">
              <w:rPr>
                <w:noProof/>
              </w:rPr>
              <w:instrText xml:space="preserve"> PAGEREF _Toc233312433 \h </w:instrText>
            </w:r>
            <w:r w:rsidR="00AE5F7F">
              <w:rPr>
                <w:noProof/>
              </w:rPr>
            </w:r>
            <w:r w:rsidR="00AE5F7F">
              <w:rPr>
                <w:noProof/>
              </w:rPr>
              <w:fldChar w:fldCharType="separate"/>
            </w:r>
            <w:r w:rsidR="00AE5F7F">
              <w:rPr>
                <w:noProof/>
              </w:rPr>
              <w:t>3</w:t>
            </w:r>
            <w:r w:rsidR="00AE5F7F">
              <w:rPr>
                <w:noProof/>
              </w:rPr>
              <w:fldChar w:fldCharType="end"/>
            </w:r>
          </w:hyperlink>
        </w:p>
        <w:p w14:paraId="527A0330" w14:textId="707C8E84" w:rsidR="00AE5F7F" w:rsidRDefault="00AE5F7F">
          <w:pPr>
            <w:pStyle w:val="TOC1"/>
            <w:tabs>
              <w:tab w:val="right" w:leader="dot" w:pos="9322"/>
            </w:tabs>
            <w:rPr>
              <w:rFonts w:asciiTheme="minorHAnsi" w:eastAsiaTheme="minorEastAsia" w:hAnsiTheme="minorHAnsi" w:cstheme="minorBidi"/>
              <w:noProof/>
              <w:kern w:val="2"/>
              <w:sz w:val="24"/>
              <w:szCs w:val="24"/>
              <w14:ligatures w14:val="standardContextual"/>
            </w:rPr>
          </w:pPr>
          <w:hyperlink w:anchor="_Toc233312434" w:history="1">
            <w:r w:rsidRPr="00AB1ADD">
              <w:rPr>
                <w:rStyle w:val="Hyperlink"/>
                <w:noProof/>
              </w:rPr>
              <w:t>1. Executive Summary</w:t>
            </w:r>
            <w:r>
              <w:rPr>
                <w:noProof/>
              </w:rPr>
              <w:tab/>
            </w:r>
            <w:r>
              <w:rPr>
                <w:noProof/>
              </w:rPr>
              <w:fldChar w:fldCharType="begin"/>
            </w:r>
            <w:r>
              <w:rPr>
                <w:noProof/>
              </w:rPr>
              <w:instrText xml:space="preserve"> PAGEREF _Toc233312434 \h </w:instrText>
            </w:r>
            <w:r>
              <w:rPr>
                <w:noProof/>
              </w:rPr>
            </w:r>
            <w:r>
              <w:rPr>
                <w:noProof/>
              </w:rPr>
              <w:fldChar w:fldCharType="separate"/>
            </w:r>
            <w:r>
              <w:rPr>
                <w:noProof/>
              </w:rPr>
              <w:t>5</w:t>
            </w:r>
            <w:r>
              <w:rPr>
                <w:noProof/>
              </w:rPr>
              <w:fldChar w:fldCharType="end"/>
            </w:r>
          </w:hyperlink>
        </w:p>
        <w:p w14:paraId="2DD92114" w14:textId="0A5BACBB" w:rsidR="00AE5F7F" w:rsidRDefault="00AE5F7F">
          <w:pPr>
            <w:pStyle w:val="TOC1"/>
            <w:tabs>
              <w:tab w:val="right" w:leader="dot" w:pos="9322"/>
            </w:tabs>
            <w:rPr>
              <w:rFonts w:asciiTheme="minorHAnsi" w:eastAsiaTheme="minorEastAsia" w:hAnsiTheme="minorHAnsi" w:cstheme="minorBidi"/>
              <w:noProof/>
              <w:kern w:val="2"/>
              <w:sz w:val="24"/>
              <w:szCs w:val="24"/>
              <w14:ligatures w14:val="standardContextual"/>
            </w:rPr>
          </w:pPr>
          <w:hyperlink w:anchor="_Toc233312435" w:history="1">
            <w:r w:rsidRPr="00AB1ADD">
              <w:rPr>
                <w:rStyle w:val="Hyperlink"/>
                <w:noProof/>
              </w:rPr>
              <w:t>2. Dataset &amp; Problem Definition</w:t>
            </w:r>
            <w:r>
              <w:rPr>
                <w:noProof/>
              </w:rPr>
              <w:tab/>
            </w:r>
            <w:r>
              <w:rPr>
                <w:noProof/>
              </w:rPr>
              <w:fldChar w:fldCharType="begin"/>
            </w:r>
            <w:r>
              <w:rPr>
                <w:noProof/>
              </w:rPr>
              <w:instrText xml:space="preserve"> PAGEREF _Toc233312435 \h </w:instrText>
            </w:r>
            <w:r>
              <w:rPr>
                <w:noProof/>
              </w:rPr>
            </w:r>
            <w:r>
              <w:rPr>
                <w:noProof/>
              </w:rPr>
              <w:fldChar w:fldCharType="separate"/>
            </w:r>
            <w:r>
              <w:rPr>
                <w:noProof/>
              </w:rPr>
              <w:t>7</w:t>
            </w:r>
            <w:r>
              <w:rPr>
                <w:noProof/>
              </w:rPr>
              <w:fldChar w:fldCharType="end"/>
            </w:r>
          </w:hyperlink>
        </w:p>
        <w:p w14:paraId="7DD6D188" w14:textId="27F7D2F5"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36" w:history="1">
            <w:r w:rsidRPr="00AB1ADD">
              <w:rPr>
                <w:rStyle w:val="Hyperlink"/>
                <w:noProof/>
              </w:rPr>
              <w:t>2.1  Dataset Description</w:t>
            </w:r>
            <w:r>
              <w:rPr>
                <w:noProof/>
              </w:rPr>
              <w:tab/>
            </w:r>
            <w:r>
              <w:rPr>
                <w:noProof/>
              </w:rPr>
              <w:fldChar w:fldCharType="begin"/>
            </w:r>
            <w:r>
              <w:rPr>
                <w:noProof/>
              </w:rPr>
              <w:instrText xml:space="preserve"> PAGEREF _Toc233312436 \h </w:instrText>
            </w:r>
            <w:r>
              <w:rPr>
                <w:noProof/>
              </w:rPr>
            </w:r>
            <w:r>
              <w:rPr>
                <w:noProof/>
              </w:rPr>
              <w:fldChar w:fldCharType="separate"/>
            </w:r>
            <w:r>
              <w:rPr>
                <w:noProof/>
              </w:rPr>
              <w:t>7</w:t>
            </w:r>
            <w:r>
              <w:rPr>
                <w:noProof/>
              </w:rPr>
              <w:fldChar w:fldCharType="end"/>
            </w:r>
          </w:hyperlink>
        </w:p>
        <w:p w14:paraId="3531435F" w14:textId="59E507E7"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37" w:history="1">
            <w:r w:rsidRPr="00AB1ADD">
              <w:rPr>
                <w:rStyle w:val="Hyperlink"/>
                <w:noProof/>
              </w:rPr>
              <w:t>2.2  Data Sample</w:t>
            </w:r>
            <w:r>
              <w:rPr>
                <w:noProof/>
              </w:rPr>
              <w:tab/>
            </w:r>
            <w:r>
              <w:rPr>
                <w:noProof/>
              </w:rPr>
              <w:fldChar w:fldCharType="begin"/>
            </w:r>
            <w:r>
              <w:rPr>
                <w:noProof/>
              </w:rPr>
              <w:instrText xml:space="preserve"> PAGEREF _Toc233312437 \h </w:instrText>
            </w:r>
            <w:r>
              <w:rPr>
                <w:noProof/>
              </w:rPr>
            </w:r>
            <w:r>
              <w:rPr>
                <w:noProof/>
              </w:rPr>
              <w:fldChar w:fldCharType="separate"/>
            </w:r>
            <w:r>
              <w:rPr>
                <w:noProof/>
              </w:rPr>
              <w:t>7</w:t>
            </w:r>
            <w:r>
              <w:rPr>
                <w:noProof/>
              </w:rPr>
              <w:fldChar w:fldCharType="end"/>
            </w:r>
          </w:hyperlink>
        </w:p>
        <w:p w14:paraId="3DF25BD1" w14:textId="6D1AC69C"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38" w:history="1">
            <w:r w:rsidRPr="00AB1ADD">
              <w:rPr>
                <w:rStyle w:val="Hyperlink"/>
                <w:noProof/>
              </w:rPr>
              <w:t>2.3  Problem Formulation</w:t>
            </w:r>
            <w:r>
              <w:rPr>
                <w:noProof/>
              </w:rPr>
              <w:tab/>
            </w:r>
            <w:r>
              <w:rPr>
                <w:noProof/>
              </w:rPr>
              <w:fldChar w:fldCharType="begin"/>
            </w:r>
            <w:r>
              <w:rPr>
                <w:noProof/>
              </w:rPr>
              <w:instrText xml:space="preserve"> PAGEREF _Toc233312438 \h </w:instrText>
            </w:r>
            <w:r>
              <w:rPr>
                <w:noProof/>
              </w:rPr>
            </w:r>
            <w:r>
              <w:rPr>
                <w:noProof/>
              </w:rPr>
              <w:fldChar w:fldCharType="separate"/>
            </w:r>
            <w:r>
              <w:rPr>
                <w:noProof/>
              </w:rPr>
              <w:t>8</w:t>
            </w:r>
            <w:r>
              <w:rPr>
                <w:noProof/>
              </w:rPr>
              <w:fldChar w:fldCharType="end"/>
            </w:r>
          </w:hyperlink>
        </w:p>
        <w:p w14:paraId="15B945A2" w14:textId="029CDE5F" w:rsidR="00AE5F7F" w:rsidRDefault="00AE5F7F">
          <w:pPr>
            <w:pStyle w:val="TOC1"/>
            <w:tabs>
              <w:tab w:val="right" w:leader="dot" w:pos="9322"/>
            </w:tabs>
            <w:rPr>
              <w:rFonts w:asciiTheme="minorHAnsi" w:eastAsiaTheme="minorEastAsia" w:hAnsiTheme="minorHAnsi" w:cstheme="minorBidi"/>
              <w:noProof/>
              <w:kern w:val="2"/>
              <w:sz w:val="24"/>
              <w:szCs w:val="24"/>
              <w14:ligatures w14:val="standardContextual"/>
            </w:rPr>
          </w:pPr>
          <w:hyperlink w:anchor="_Toc233312439" w:history="1">
            <w:r w:rsidRPr="00AB1ADD">
              <w:rPr>
                <w:rStyle w:val="Hyperlink"/>
                <w:noProof/>
              </w:rPr>
              <w:t>3. Methodology</w:t>
            </w:r>
            <w:r>
              <w:rPr>
                <w:noProof/>
              </w:rPr>
              <w:tab/>
            </w:r>
            <w:r>
              <w:rPr>
                <w:noProof/>
              </w:rPr>
              <w:fldChar w:fldCharType="begin"/>
            </w:r>
            <w:r>
              <w:rPr>
                <w:noProof/>
              </w:rPr>
              <w:instrText xml:space="preserve"> PAGEREF _Toc233312439 \h </w:instrText>
            </w:r>
            <w:r>
              <w:rPr>
                <w:noProof/>
              </w:rPr>
            </w:r>
            <w:r>
              <w:rPr>
                <w:noProof/>
              </w:rPr>
              <w:fldChar w:fldCharType="separate"/>
            </w:r>
            <w:r>
              <w:rPr>
                <w:noProof/>
              </w:rPr>
              <w:t>9</w:t>
            </w:r>
            <w:r>
              <w:rPr>
                <w:noProof/>
              </w:rPr>
              <w:fldChar w:fldCharType="end"/>
            </w:r>
          </w:hyperlink>
        </w:p>
        <w:p w14:paraId="7FB1101F" w14:textId="7323F578"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40" w:history="1">
            <w:r w:rsidRPr="00AB1ADD">
              <w:rPr>
                <w:rStyle w:val="Hyperlink"/>
                <w:noProof/>
              </w:rPr>
              <w:t>3.1  Data Collection &amp; Preprocessing</w:t>
            </w:r>
            <w:r>
              <w:rPr>
                <w:noProof/>
              </w:rPr>
              <w:tab/>
            </w:r>
            <w:r>
              <w:rPr>
                <w:noProof/>
              </w:rPr>
              <w:fldChar w:fldCharType="begin"/>
            </w:r>
            <w:r>
              <w:rPr>
                <w:noProof/>
              </w:rPr>
              <w:instrText xml:space="preserve"> PAGEREF _Toc233312440 \h </w:instrText>
            </w:r>
            <w:r>
              <w:rPr>
                <w:noProof/>
              </w:rPr>
            </w:r>
            <w:r>
              <w:rPr>
                <w:noProof/>
              </w:rPr>
              <w:fldChar w:fldCharType="separate"/>
            </w:r>
            <w:r>
              <w:rPr>
                <w:noProof/>
              </w:rPr>
              <w:t>9</w:t>
            </w:r>
            <w:r>
              <w:rPr>
                <w:noProof/>
              </w:rPr>
              <w:fldChar w:fldCharType="end"/>
            </w:r>
          </w:hyperlink>
        </w:p>
        <w:p w14:paraId="46C45EE9" w14:textId="4AF38511" w:rsidR="00AE5F7F" w:rsidRDefault="00AE5F7F">
          <w:pPr>
            <w:pStyle w:val="TOC3"/>
            <w:tabs>
              <w:tab w:val="right" w:leader="dot" w:pos="9322"/>
            </w:tabs>
            <w:rPr>
              <w:rFonts w:asciiTheme="minorHAnsi" w:eastAsiaTheme="minorEastAsia" w:hAnsiTheme="minorHAnsi" w:cstheme="minorBidi"/>
              <w:noProof/>
              <w:kern w:val="2"/>
              <w:sz w:val="24"/>
              <w:szCs w:val="24"/>
              <w14:ligatures w14:val="standardContextual"/>
            </w:rPr>
          </w:pPr>
          <w:hyperlink w:anchor="_Toc233312441" w:history="1">
            <w:r w:rsidRPr="00AB1ADD">
              <w:rPr>
                <w:rStyle w:val="Hyperlink"/>
                <w:noProof/>
              </w:rPr>
              <w:t>3.1.1  Data Collection</w:t>
            </w:r>
            <w:r>
              <w:rPr>
                <w:noProof/>
              </w:rPr>
              <w:tab/>
            </w:r>
            <w:r>
              <w:rPr>
                <w:noProof/>
              </w:rPr>
              <w:fldChar w:fldCharType="begin"/>
            </w:r>
            <w:r>
              <w:rPr>
                <w:noProof/>
              </w:rPr>
              <w:instrText xml:space="preserve"> PAGEREF _Toc233312441 \h </w:instrText>
            </w:r>
            <w:r>
              <w:rPr>
                <w:noProof/>
              </w:rPr>
            </w:r>
            <w:r>
              <w:rPr>
                <w:noProof/>
              </w:rPr>
              <w:fldChar w:fldCharType="separate"/>
            </w:r>
            <w:r>
              <w:rPr>
                <w:noProof/>
              </w:rPr>
              <w:t>9</w:t>
            </w:r>
            <w:r>
              <w:rPr>
                <w:noProof/>
              </w:rPr>
              <w:fldChar w:fldCharType="end"/>
            </w:r>
          </w:hyperlink>
        </w:p>
        <w:p w14:paraId="7679EEFA" w14:textId="14F49439" w:rsidR="00AE5F7F" w:rsidRDefault="00AE5F7F">
          <w:pPr>
            <w:pStyle w:val="TOC3"/>
            <w:tabs>
              <w:tab w:val="right" w:leader="dot" w:pos="9322"/>
            </w:tabs>
            <w:rPr>
              <w:rFonts w:asciiTheme="minorHAnsi" w:eastAsiaTheme="minorEastAsia" w:hAnsiTheme="minorHAnsi" w:cstheme="minorBidi"/>
              <w:noProof/>
              <w:kern w:val="2"/>
              <w:sz w:val="24"/>
              <w:szCs w:val="24"/>
              <w14:ligatures w14:val="standardContextual"/>
            </w:rPr>
          </w:pPr>
          <w:hyperlink w:anchor="_Toc233312442" w:history="1">
            <w:r w:rsidRPr="00AB1ADD">
              <w:rPr>
                <w:rStyle w:val="Hyperlink"/>
                <w:noProof/>
              </w:rPr>
              <w:t>3.1.2  Data Cleaning</w:t>
            </w:r>
            <w:r>
              <w:rPr>
                <w:noProof/>
              </w:rPr>
              <w:tab/>
            </w:r>
            <w:r>
              <w:rPr>
                <w:noProof/>
              </w:rPr>
              <w:fldChar w:fldCharType="begin"/>
            </w:r>
            <w:r>
              <w:rPr>
                <w:noProof/>
              </w:rPr>
              <w:instrText xml:space="preserve"> PAGEREF _Toc233312442 \h </w:instrText>
            </w:r>
            <w:r>
              <w:rPr>
                <w:noProof/>
              </w:rPr>
            </w:r>
            <w:r>
              <w:rPr>
                <w:noProof/>
              </w:rPr>
              <w:fldChar w:fldCharType="separate"/>
            </w:r>
            <w:r>
              <w:rPr>
                <w:noProof/>
              </w:rPr>
              <w:t>9</w:t>
            </w:r>
            <w:r>
              <w:rPr>
                <w:noProof/>
              </w:rPr>
              <w:fldChar w:fldCharType="end"/>
            </w:r>
          </w:hyperlink>
        </w:p>
        <w:p w14:paraId="3ED1E0F6" w14:textId="0E50A873" w:rsidR="00AE5F7F" w:rsidRDefault="00AE5F7F">
          <w:pPr>
            <w:pStyle w:val="TOC3"/>
            <w:tabs>
              <w:tab w:val="right" w:leader="dot" w:pos="9322"/>
            </w:tabs>
            <w:rPr>
              <w:rFonts w:asciiTheme="minorHAnsi" w:eastAsiaTheme="minorEastAsia" w:hAnsiTheme="minorHAnsi" w:cstheme="minorBidi"/>
              <w:noProof/>
              <w:kern w:val="2"/>
              <w:sz w:val="24"/>
              <w:szCs w:val="24"/>
              <w14:ligatures w14:val="standardContextual"/>
            </w:rPr>
          </w:pPr>
          <w:hyperlink w:anchor="_Toc233312443" w:history="1">
            <w:r w:rsidRPr="00AB1ADD">
              <w:rPr>
                <w:rStyle w:val="Hyperlink"/>
                <w:noProof/>
              </w:rPr>
              <w:t>3.1.3  Exploratory Data Analysis (EDA)</w:t>
            </w:r>
            <w:r>
              <w:rPr>
                <w:noProof/>
              </w:rPr>
              <w:tab/>
            </w:r>
            <w:r>
              <w:rPr>
                <w:noProof/>
              </w:rPr>
              <w:fldChar w:fldCharType="begin"/>
            </w:r>
            <w:r>
              <w:rPr>
                <w:noProof/>
              </w:rPr>
              <w:instrText xml:space="preserve"> PAGEREF _Toc233312443 \h </w:instrText>
            </w:r>
            <w:r>
              <w:rPr>
                <w:noProof/>
              </w:rPr>
            </w:r>
            <w:r>
              <w:rPr>
                <w:noProof/>
              </w:rPr>
              <w:fldChar w:fldCharType="separate"/>
            </w:r>
            <w:r>
              <w:rPr>
                <w:noProof/>
              </w:rPr>
              <w:t>9</w:t>
            </w:r>
            <w:r>
              <w:rPr>
                <w:noProof/>
              </w:rPr>
              <w:fldChar w:fldCharType="end"/>
            </w:r>
          </w:hyperlink>
        </w:p>
        <w:p w14:paraId="14B005D3" w14:textId="0ADA271D"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44" w:history="1">
            <w:r w:rsidRPr="00AB1ADD">
              <w:rPr>
                <w:rStyle w:val="Hyperlink"/>
                <w:noProof/>
              </w:rPr>
              <w:t>3.2  Feature Engineering</w:t>
            </w:r>
            <w:r>
              <w:rPr>
                <w:noProof/>
              </w:rPr>
              <w:tab/>
            </w:r>
            <w:r>
              <w:rPr>
                <w:noProof/>
              </w:rPr>
              <w:fldChar w:fldCharType="begin"/>
            </w:r>
            <w:r>
              <w:rPr>
                <w:noProof/>
              </w:rPr>
              <w:instrText xml:space="preserve"> PAGEREF _Toc233312444 \h </w:instrText>
            </w:r>
            <w:r>
              <w:rPr>
                <w:noProof/>
              </w:rPr>
            </w:r>
            <w:r>
              <w:rPr>
                <w:noProof/>
              </w:rPr>
              <w:fldChar w:fldCharType="separate"/>
            </w:r>
            <w:r>
              <w:rPr>
                <w:noProof/>
              </w:rPr>
              <w:t>11</w:t>
            </w:r>
            <w:r>
              <w:rPr>
                <w:noProof/>
              </w:rPr>
              <w:fldChar w:fldCharType="end"/>
            </w:r>
          </w:hyperlink>
        </w:p>
        <w:p w14:paraId="3FDC3BEE" w14:textId="23C70F06"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45" w:history="1">
            <w:r w:rsidRPr="00AB1ADD">
              <w:rPr>
                <w:rStyle w:val="Hyperlink"/>
                <w:noProof/>
              </w:rPr>
              <w:t>3.3  Model Development</w:t>
            </w:r>
            <w:r>
              <w:rPr>
                <w:noProof/>
              </w:rPr>
              <w:tab/>
            </w:r>
            <w:r>
              <w:rPr>
                <w:noProof/>
              </w:rPr>
              <w:fldChar w:fldCharType="begin"/>
            </w:r>
            <w:r>
              <w:rPr>
                <w:noProof/>
              </w:rPr>
              <w:instrText xml:space="preserve"> PAGEREF _Toc233312445 \h </w:instrText>
            </w:r>
            <w:r>
              <w:rPr>
                <w:noProof/>
              </w:rPr>
            </w:r>
            <w:r>
              <w:rPr>
                <w:noProof/>
              </w:rPr>
              <w:fldChar w:fldCharType="separate"/>
            </w:r>
            <w:r>
              <w:rPr>
                <w:noProof/>
              </w:rPr>
              <w:t>11</w:t>
            </w:r>
            <w:r>
              <w:rPr>
                <w:noProof/>
              </w:rPr>
              <w:fldChar w:fldCharType="end"/>
            </w:r>
          </w:hyperlink>
        </w:p>
        <w:p w14:paraId="7EF3EFDA" w14:textId="35FBAEBC" w:rsidR="00AE5F7F" w:rsidRDefault="00AE5F7F">
          <w:pPr>
            <w:pStyle w:val="TOC3"/>
            <w:tabs>
              <w:tab w:val="right" w:leader="dot" w:pos="9322"/>
            </w:tabs>
            <w:rPr>
              <w:rFonts w:asciiTheme="minorHAnsi" w:eastAsiaTheme="minorEastAsia" w:hAnsiTheme="minorHAnsi" w:cstheme="minorBidi"/>
              <w:noProof/>
              <w:kern w:val="2"/>
              <w:sz w:val="24"/>
              <w:szCs w:val="24"/>
              <w14:ligatures w14:val="standardContextual"/>
            </w:rPr>
          </w:pPr>
          <w:hyperlink w:anchor="_Toc233312446" w:history="1">
            <w:r w:rsidRPr="00AB1ADD">
              <w:rPr>
                <w:rStyle w:val="Hyperlink"/>
                <w:noProof/>
              </w:rPr>
              <w:t>3.3.1  Baseline Model</w:t>
            </w:r>
            <w:r>
              <w:rPr>
                <w:noProof/>
              </w:rPr>
              <w:tab/>
            </w:r>
            <w:r>
              <w:rPr>
                <w:noProof/>
              </w:rPr>
              <w:fldChar w:fldCharType="begin"/>
            </w:r>
            <w:r>
              <w:rPr>
                <w:noProof/>
              </w:rPr>
              <w:instrText xml:space="preserve"> PAGEREF _Toc233312446 \h </w:instrText>
            </w:r>
            <w:r>
              <w:rPr>
                <w:noProof/>
              </w:rPr>
            </w:r>
            <w:r>
              <w:rPr>
                <w:noProof/>
              </w:rPr>
              <w:fldChar w:fldCharType="separate"/>
            </w:r>
            <w:r>
              <w:rPr>
                <w:noProof/>
              </w:rPr>
              <w:t>11</w:t>
            </w:r>
            <w:r>
              <w:rPr>
                <w:noProof/>
              </w:rPr>
              <w:fldChar w:fldCharType="end"/>
            </w:r>
          </w:hyperlink>
        </w:p>
        <w:p w14:paraId="6F456897" w14:textId="10DB3FD3" w:rsidR="00AE5F7F" w:rsidRDefault="00AE5F7F">
          <w:pPr>
            <w:pStyle w:val="TOC3"/>
            <w:tabs>
              <w:tab w:val="right" w:leader="dot" w:pos="9322"/>
            </w:tabs>
            <w:rPr>
              <w:rFonts w:asciiTheme="minorHAnsi" w:eastAsiaTheme="minorEastAsia" w:hAnsiTheme="minorHAnsi" w:cstheme="minorBidi"/>
              <w:noProof/>
              <w:kern w:val="2"/>
              <w:sz w:val="24"/>
              <w:szCs w:val="24"/>
              <w14:ligatures w14:val="standardContextual"/>
            </w:rPr>
          </w:pPr>
          <w:hyperlink w:anchor="_Toc233312447" w:history="1">
            <w:r w:rsidRPr="00AB1ADD">
              <w:rPr>
                <w:rStyle w:val="Hyperlink"/>
                <w:noProof/>
              </w:rPr>
              <w:t>3.3.2  Candidate Models</w:t>
            </w:r>
            <w:r>
              <w:rPr>
                <w:noProof/>
              </w:rPr>
              <w:tab/>
            </w:r>
            <w:r>
              <w:rPr>
                <w:noProof/>
              </w:rPr>
              <w:fldChar w:fldCharType="begin"/>
            </w:r>
            <w:r>
              <w:rPr>
                <w:noProof/>
              </w:rPr>
              <w:instrText xml:space="preserve"> PAGEREF _Toc233312447 \h </w:instrText>
            </w:r>
            <w:r>
              <w:rPr>
                <w:noProof/>
              </w:rPr>
            </w:r>
            <w:r>
              <w:rPr>
                <w:noProof/>
              </w:rPr>
              <w:fldChar w:fldCharType="separate"/>
            </w:r>
            <w:r>
              <w:rPr>
                <w:noProof/>
              </w:rPr>
              <w:t>11</w:t>
            </w:r>
            <w:r>
              <w:rPr>
                <w:noProof/>
              </w:rPr>
              <w:fldChar w:fldCharType="end"/>
            </w:r>
          </w:hyperlink>
        </w:p>
        <w:p w14:paraId="54CA665C" w14:textId="2B6BE8BA" w:rsidR="00AE5F7F" w:rsidRDefault="00AE5F7F">
          <w:pPr>
            <w:pStyle w:val="TOC3"/>
            <w:tabs>
              <w:tab w:val="right" w:leader="dot" w:pos="9322"/>
            </w:tabs>
            <w:rPr>
              <w:rFonts w:asciiTheme="minorHAnsi" w:eastAsiaTheme="minorEastAsia" w:hAnsiTheme="minorHAnsi" w:cstheme="minorBidi"/>
              <w:noProof/>
              <w:kern w:val="2"/>
              <w:sz w:val="24"/>
              <w:szCs w:val="24"/>
              <w14:ligatures w14:val="standardContextual"/>
            </w:rPr>
          </w:pPr>
          <w:hyperlink w:anchor="_Toc233312448" w:history="1">
            <w:r w:rsidRPr="00AB1ADD">
              <w:rPr>
                <w:rStyle w:val="Hyperlink"/>
                <w:noProof/>
              </w:rPr>
              <w:t>3.3.3  Hyperparameter Tuning</w:t>
            </w:r>
            <w:r>
              <w:rPr>
                <w:noProof/>
              </w:rPr>
              <w:tab/>
            </w:r>
            <w:r>
              <w:rPr>
                <w:noProof/>
              </w:rPr>
              <w:fldChar w:fldCharType="begin"/>
            </w:r>
            <w:r>
              <w:rPr>
                <w:noProof/>
              </w:rPr>
              <w:instrText xml:space="preserve"> PAGEREF _Toc233312448 \h </w:instrText>
            </w:r>
            <w:r>
              <w:rPr>
                <w:noProof/>
              </w:rPr>
            </w:r>
            <w:r>
              <w:rPr>
                <w:noProof/>
              </w:rPr>
              <w:fldChar w:fldCharType="separate"/>
            </w:r>
            <w:r>
              <w:rPr>
                <w:noProof/>
              </w:rPr>
              <w:t>12</w:t>
            </w:r>
            <w:r>
              <w:rPr>
                <w:noProof/>
              </w:rPr>
              <w:fldChar w:fldCharType="end"/>
            </w:r>
          </w:hyperlink>
        </w:p>
        <w:p w14:paraId="73C5BAD9" w14:textId="5D22B90A" w:rsidR="00AE5F7F" w:rsidRDefault="00AE5F7F">
          <w:pPr>
            <w:pStyle w:val="TOC3"/>
            <w:tabs>
              <w:tab w:val="right" w:leader="dot" w:pos="9322"/>
            </w:tabs>
            <w:rPr>
              <w:rFonts w:asciiTheme="minorHAnsi" w:eastAsiaTheme="minorEastAsia" w:hAnsiTheme="minorHAnsi" w:cstheme="minorBidi"/>
              <w:noProof/>
              <w:kern w:val="2"/>
              <w:sz w:val="24"/>
              <w:szCs w:val="24"/>
              <w14:ligatures w14:val="standardContextual"/>
            </w:rPr>
          </w:pPr>
          <w:hyperlink w:anchor="_Toc233312449" w:history="1">
            <w:r w:rsidRPr="00AB1ADD">
              <w:rPr>
                <w:rStyle w:val="Hyperlink"/>
                <w:noProof/>
              </w:rPr>
              <w:t>3.3.4  Cross-Validation Strategy</w:t>
            </w:r>
            <w:r>
              <w:rPr>
                <w:noProof/>
              </w:rPr>
              <w:tab/>
            </w:r>
            <w:r>
              <w:rPr>
                <w:noProof/>
              </w:rPr>
              <w:fldChar w:fldCharType="begin"/>
            </w:r>
            <w:r>
              <w:rPr>
                <w:noProof/>
              </w:rPr>
              <w:instrText xml:space="preserve"> PAGEREF _Toc233312449 \h </w:instrText>
            </w:r>
            <w:r>
              <w:rPr>
                <w:noProof/>
              </w:rPr>
            </w:r>
            <w:r>
              <w:rPr>
                <w:noProof/>
              </w:rPr>
              <w:fldChar w:fldCharType="separate"/>
            </w:r>
            <w:r>
              <w:rPr>
                <w:noProof/>
              </w:rPr>
              <w:t>12</w:t>
            </w:r>
            <w:r>
              <w:rPr>
                <w:noProof/>
              </w:rPr>
              <w:fldChar w:fldCharType="end"/>
            </w:r>
          </w:hyperlink>
        </w:p>
        <w:p w14:paraId="039E1876" w14:textId="5F03D458" w:rsidR="00AE5F7F" w:rsidRDefault="00AE5F7F">
          <w:pPr>
            <w:pStyle w:val="TOC1"/>
            <w:tabs>
              <w:tab w:val="right" w:leader="dot" w:pos="9322"/>
            </w:tabs>
            <w:rPr>
              <w:rFonts w:asciiTheme="minorHAnsi" w:eastAsiaTheme="minorEastAsia" w:hAnsiTheme="minorHAnsi" w:cstheme="minorBidi"/>
              <w:noProof/>
              <w:kern w:val="2"/>
              <w:sz w:val="24"/>
              <w:szCs w:val="24"/>
              <w14:ligatures w14:val="standardContextual"/>
            </w:rPr>
          </w:pPr>
          <w:hyperlink w:anchor="_Toc233312450" w:history="1">
            <w:r w:rsidRPr="00AB1ADD">
              <w:rPr>
                <w:rStyle w:val="Hyperlink"/>
                <w:noProof/>
              </w:rPr>
              <w:t>4. Results</w:t>
            </w:r>
            <w:r>
              <w:rPr>
                <w:noProof/>
              </w:rPr>
              <w:tab/>
            </w:r>
            <w:r>
              <w:rPr>
                <w:noProof/>
              </w:rPr>
              <w:fldChar w:fldCharType="begin"/>
            </w:r>
            <w:r>
              <w:rPr>
                <w:noProof/>
              </w:rPr>
              <w:instrText xml:space="preserve"> PAGEREF _Toc233312450 \h </w:instrText>
            </w:r>
            <w:r>
              <w:rPr>
                <w:noProof/>
              </w:rPr>
            </w:r>
            <w:r>
              <w:rPr>
                <w:noProof/>
              </w:rPr>
              <w:fldChar w:fldCharType="separate"/>
            </w:r>
            <w:r>
              <w:rPr>
                <w:noProof/>
              </w:rPr>
              <w:t>13</w:t>
            </w:r>
            <w:r>
              <w:rPr>
                <w:noProof/>
              </w:rPr>
              <w:fldChar w:fldCharType="end"/>
            </w:r>
          </w:hyperlink>
        </w:p>
        <w:p w14:paraId="631D23A2" w14:textId="6EAF9F80"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51" w:history="1">
            <w:r w:rsidRPr="00AB1ADD">
              <w:rPr>
                <w:rStyle w:val="Hyperlink"/>
                <w:noProof/>
              </w:rPr>
              <w:t>4.1  Model Comparison</w:t>
            </w:r>
            <w:r>
              <w:rPr>
                <w:noProof/>
              </w:rPr>
              <w:tab/>
            </w:r>
            <w:r>
              <w:rPr>
                <w:noProof/>
              </w:rPr>
              <w:fldChar w:fldCharType="begin"/>
            </w:r>
            <w:r>
              <w:rPr>
                <w:noProof/>
              </w:rPr>
              <w:instrText xml:space="preserve"> PAGEREF _Toc233312451 \h </w:instrText>
            </w:r>
            <w:r>
              <w:rPr>
                <w:noProof/>
              </w:rPr>
            </w:r>
            <w:r>
              <w:rPr>
                <w:noProof/>
              </w:rPr>
              <w:fldChar w:fldCharType="separate"/>
            </w:r>
            <w:r>
              <w:rPr>
                <w:noProof/>
              </w:rPr>
              <w:t>13</w:t>
            </w:r>
            <w:r>
              <w:rPr>
                <w:noProof/>
              </w:rPr>
              <w:fldChar w:fldCharType="end"/>
            </w:r>
          </w:hyperlink>
        </w:p>
        <w:p w14:paraId="6FECE39A" w14:textId="6CDF648D"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52" w:history="1">
            <w:r w:rsidRPr="00AB1ADD">
              <w:rPr>
                <w:rStyle w:val="Hyperlink"/>
                <w:noProof/>
              </w:rPr>
              <w:t>4.2  Best Model Performance</w:t>
            </w:r>
            <w:r>
              <w:rPr>
                <w:noProof/>
              </w:rPr>
              <w:tab/>
            </w:r>
            <w:r>
              <w:rPr>
                <w:noProof/>
              </w:rPr>
              <w:fldChar w:fldCharType="begin"/>
            </w:r>
            <w:r>
              <w:rPr>
                <w:noProof/>
              </w:rPr>
              <w:instrText xml:space="preserve"> PAGEREF _Toc233312452 \h </w:instrText>
            </w:r>
            <w:r>
              <w:rPr>
                <w:noProof/>
              </w:rPr>
            </w:r>
            <w:r>
              <w:rPr>
                <w:noProof/>
              </w:rPr>
              <w:fldChar w:fldCharType="separate"/>
            </w:r>
            <w:r>
              <w:rPr>
                <w:noProof/>
              </w:rPr>
              <w:t>13</w:t>
            </w:r>
            <w:r>
              <w:rPr>
                <w:noProof/>
              </w:rPr>
              <w:fldChar w:fldCharType="end"/>
            </w:r>
          </w:hyperlink>
        </w:p>
        <w:p w14:paraId="6DE47E68" w14:textId="08A8EAB2"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53" w:history="1">
            <w:r w:rsidRPr="00AB1ADD">
              <w:rPr>
                <w:rStyle w:val="Hyperlink"/>
                <w:noProof/>
              </w:rPr>
              <w:t>4.3  Feature Importance</w:t>
            </w:r>
            <w:r>
              <w:rPr>
                <w:noProof/>
              </w:rPr>
              <w:tab/>
            </w:r>
            <w:r>
              <w:rPr>
                <w:noProof/>
              </w:rPr>
              <w:fldChar w:fldCharType="begin"/>
            </w:r>
            <w:r>
              <w:rPr>
                <w:noProof/>
              </w:rPr>
              <w:instrText xml:space="preserve"> PAGEREF _Toc233312453 \h </w:instrText>
            </w:r>
            <w:r>
              <w:rPr>
                <w:noProof/>
              </w:rPr>
            </w:r>
            <w:r>
              <w:rPr>
                <w:noProof/>
              </w:rPr>
              <w:fldChar w:fldCharType="separate"/>
            </w:r>
            <w:r>
              <w:rPr>
                <w:noProof/>
              </w:rPr>
              <w:t>13</w:t>
            </w:r>
            <w:r>
              <w:rPr>
                <w:noProof/>
              </w:rPr>
              <w:fldChar w:fldCharType="end"/>
            </w:r>
          </w:hyperlink>
        </w:p>
        <w:p w14:paraId="71D25889" w14:textId="66F67CC6"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54" w:history="1">
            <w:r w:rsidRPr="00AB1ADD">
              <w:rPr>
                <w:rStyle w:val="Hyperlink"/>
                <w:noProof/>
              </w:rPr>
              <w:t>4.4  ROC-AUC Analysis</w:t>
            </w:r>
            <w:r>
              <w:rPr>
                <w:noProof/>
              </w:rPr>
              <w:tab/>
            </w:r>
            <w:r>
              <w:rPr>
                <w:noProof/>
              </w:rPr>
              <w:fldChar w:fldCharType="begin"/>
            </w:r>
            <w:r>
              <w:rPr>
                <w:noProof/>
              </w:rPr>
              <w:instrText xml:space="preserve"> PAGEREF _Toc233312454 \h </w:instrText>
            </w:r>
            <w:r>
              <w:rPr>
                <w:noProof/>
              </w:rPr>
            </w:r>
            <w:r>
              <w:rPr>
                <w:noProof/>
              </w:rPr>
              <w:fldChar w:fldCharType="separate"/>
            </w:r>
            <w:r>
              <w:rPr>
                <w:noProof/>
              </w:rPr>
              <w:t>14</w:t>
            </w:r>
            <w:r>
              <w:rPr>
                <w:noProof/>
              </w:rPr>
              <w:fldChar w:fldCharType="end"/>
            </w:r>
          </w:hyperlink>
        </w:p>
        <w:p w14:paraId="2D9B6A3E" w14:textId="240E2373"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55" w:history="1">
            <w:r w:rsidRPr="00AB1ADD">
              <w:rPr>
                <w:rStyle w:val="Hyperlink"/>
                <w:noProof/>
              </w:rPr>
              <w:t>4.5  Ablation Study: Effect of previous_gpa</w:t>
            </w:r>
            <w:r>
              <w:rPr>
                <w:noProof/>
              </w:rPr>
              <w:tab/>
            </w:r>
            <w:r>
              <w:rPr>
                <w:noProof/>
              </w:rPr>
              <w:fldChar w:fldCharType="begin"/>
            </w:r>
            <w:r>
              <w:rPr>
                <w:noProof/>
              </w:rPr>
              <w:instrText xml:space="preserve"> PAGEREF _Toc233312455 \h </w:instrText>
            </w:r>
            <w:r>
              <w:rPr>
                <w:noProof/>
              </w:rPr>
            </w:r>
            <w:r>
              <w:rPr>
                <w:noProof/>
              </w:rPr>
              <w:fldChar w:fldCharType="separate"/>
            </w:r>
            <w:r>
              <w:rPr>
                <w:noProof/>
              </w:rPr>
              <w:t>15</w:t>
            </w:r>
            <w:r>
              <w:rPr>
                <w:noProof/>
              </w:rPr>
              <w:fldChar w:fldCharType="end"/>
            </w:r>
          </w:hyperlink>
        </w:p>
        <w:p w14:paraId="3E47AAB5" w14:textId="435AF209" w:rsidR="00AE5F7F" w:rsidRDefault="00AE5F7F">
          <w:pPr>
            <w:pStyle w:val="TOC1"/>
            <w:tabs>
              <w:tab w:val="right" w:leader="dot" w:pos="9322"/>
            </w:tabs>
            <w:rPr>
              <w:rFonts w:asciiTheme="minorHAnsi" w:eastAsiaTheme="minorEastAsia" w:hAnsiTheme="minorHAnsi" w:cstheme="minorBidi"/>
              <w:noProof/>
              <w:kern w:val="2"/>
              <w:sz w:val="24"/>
              <w:szCs w:val="24"/>
              <w14:ligatures w14:val="standardContextual"/>
            </w:rPr>
          </w:pPr>
          <w:hyperlink w:anchor="_Toc233312456" w:history="1">
            <w:r w:rsidRPr="00AB1ADD">
              <w:rPr>
                <w:rStyle w:val="Hyperlink"/>
                <w:noProof/>
              </w:rPr>
              <w:t>5. Discussion</w:t>
            </w:r>
            <w:r>
              <w:rPr>
                <w:noProof/>
              </w:rPr>
              <w:tab/>
            </w:r>
            <w:r>
              <w:rPr>
                <w:noProof/>
              </w:rPr>
              <w:fldChar w:fldCharType="begin"/>
            </w:r>
            <w:r>
              <w:rPr>
                <w:noProof/>
              </w:rPr>
              <w:instrText xml:space="preserve"> PAGEREF _Toc233312456 \h </w:instrText>
            </w:r>
            <w:r>
              <w:rPr>
                <w:noProof/>
              </w:rPr>
            </w:r>
            <w:r>
              <w:rPr>
                <w:noProof/>
              </w:rPr>
              <w:fldChar w:fldCharType="separate"/>
            </w:r>
            <w:r>
              <w:rPr>
                <w:noProof/>
              </w:rPr>
              <w:t>16</w:t>
            </w:r>
            <w:r>
              <w:rPr>
                <w:noProof/>
              </w:rPr>
              <w:fldChar w:fldCharType="end"/>
            </w:r>
          </w:hyperlink>
        </w:p>
        <w:p w14:paraId="5E6CC7F4" w14:textId="1DCF8483"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57" w:history="1">
            <w:r w:rsidRPr="00AB1ADD">
              <w:rPr>
                <w:rStyle w:val="Hyperlink"/>
                <w:noProof/>
              </w:rPr>
              <w:t>5.1  Interpretation of Results</w:t>
            </w:r>
            <w:r>
              <w:rPr>
                <w:noProof/>
              </w:rPr>
              <w:tab/>
            </w:r>
            <w:r>
              <w:rPr>
                <w:noProof/>
              </w:rPr>
              <w:fldChar w:fldCharType="begin"/>
            </w:r>
            <w:r>
              <w:rPr>
                <w:noProof/>
              </w:rPr>
              <w:instrText xml:space="preserve"> PAGEREF _Toc233312457 \h </w:instrText>
            </w:r>
            <w:r>
              <w:rPr>
                <w:noProof/>
              </w:rPr>
            </w:r>
            <w:r>
              <w:rPr>
                <w:noProof/>
              </w:rPr>
              <w:fldChar w:fldCharType="separate"/>
            </w:r>
            <w:r>
              <w:rPr>
                <w:noProof/>
              </w:rPr>
              <w:t>16</w:t>
            </w:r>
            <w:r>
              <w:rPr>
                <w:noProof/>
              </w:rPr>
              <w:fldChar w:fldCharType="end"/>
            </w:r>
          </w:hyperlink>
        </w:p>
        <w:p w14:paraId="0E3FD28E" w14:textId="5E86580A"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58" w:history="1">
            <w:r w:rsidRPr="00AB1ADD">
              <w:rPr>
                <w:rStyle w:val="Hyperlink"/>
                <w:noProof/>
              </w:rPr>
              <w:t>5.2  Error Analysis</w:t>
            </w:r>
            <w:r>
              <w:rPr>
                <w:noProof/>
              </w:rPr>
              <w:tab/>
            </w:r>
            <w:r>
              <w:rPr>
                <w:noProof/>
              </w:rPr>
              <w:fldChar w:fldCharType="begin"/>
            </w:r>
            <w:r>
              <w:rPr>
                <w:noProof/>
              </w:rPr>
              <w:instrText xml:space="preserve"> PAGEREF _Toc233312458 \h </w:instrText>
            </w:r>
            <w:r>
              <w:rPr>
                <w:noProof/>
              </w:rPr>
            </w:r>
            <w:r>
              <w:rPr>
                <w:noProof/>
              </w:rPr>
              <w:fldChar w:fldCharType="separate"/>
            </w:r>
            <w:r>
              <w:rPr>
                <w:noProof/>
              </w:rPr>
              <w:t>17</w:t>
            </w:r>
            <w:r>
              <w:rPr>
                <w:noProof/>
              </w:rPr>
              <w:fldChar w:fldCharType="end"/>
            </w:r>
          </w:hyperlink>
        </w:p>
        <w:p w14:paraId="417D4F2D" w14:textId="2179A40D"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59" w:history="1">
            <w:r w:rsidRPr="00AB1ADD">
              <w:rPr>
                <w:rStyle w:val="Hyperlink"/>
                <w:noProof/>
              </w:rPr>
              <w:t>5.3  Comparison with Existing Work / Baselines</w:t>
            </w:r>
            <w:r>
              <w:rPr>
                <w:noProof/>
              </w:rPr>
              <w:tab/>
            </w:r>
            <w:r>
              <w:rPr>
                <w:noProof/>
              </w:rPr>
              <w:fldChar w:fldCharType="begin"/>
            </w:r>
            <w:r>
              <w:rPr>
                <w:noProof/>
              </w:rPr>
              <w:instrText xml:space="preserve"> PAGEREF _Toc233312459 \h </w:instrText>
            </w:r>
            <w:r>
              <w:rPr>
                <w:noProof/>
              </w:rPr>
            </w:r>
            <w:r>
              <w:rPr>
                <w:noProof/>
              </w:rPr>
              <w:fldChar w:fldCharType="separate"/>
            </w:r>
            <w:r>
              <w:rPr>
                <w:noProof/>
              </w:rPr>
              <w:t>17</w:t>
            </w:r>
            <w:r>
              <w:rPr>
                <w:noProof/>
              </w:rPr>
              <w:fldChar w:fldCharType="end"/>
            </w:r>
          </w:hyperlink>
        </w:p>
        <w:p w14:paraId="7F535706" w14:textId="100D97C7"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60" w:history="1">
            <w:r w:rsidRPr="00AB1ADD">
              <w:rPr>
                <w:rStyle w:val="Hyperlink"/>
                <w:noProof/>
              </w:rPr>
              <w:t>5.4  Limitations</w:t>
            </w:r>
            <w:r>
              <w:rPr>
                <w:noProof/>
              </w:rPr>
              <w:tab/>
            </w:r>
            <w:r>
              <w:rPr>
                <w:noProof/>
              </w:rPr>
              <w:fldChar w:fldCharType="begin"/>
            </w:r>
            <w:r>
              <w:rPr>
                <w:noProof/>
              </w:rPr>
              <w:instrText xml:space="preserve"> PAGEREF _Toc233312460 \h </w:instrText>
            </w:r>
            <w:r>
              <w:rPr>
                <w:noProof/>
              </w:rPr>
            </w:r>
            <w:r>
              <w:rPr>
                <w:noProof/>
              </w:rPr>
              <w:fldChar w:fldCharType="separate"/>
            </w:r>
            <w:r>
              <w:rPr>
                <w:noProof/>
              </w:rPr>
              <w:t>18</w:t>
            </w:r>
            <w:r>
              <w:rPr>
                <w:noProof/>
              </w:rPr>
              <w:fldChar w:fldCharType="end"/>
            </w:r>
          </w:hyperlink>
        </w:p>
        <w:p w14:paraId="3B3E6DAD" w14:textId="177E005A" w:rsidR="00AE5F7F" w:rsidRDefault="00AE5F7F">
          <w:pPr>
            <w:pStyle w:val="TOC1"/>
            <w:tabs>
              <w:tab w:val="right" w:leader="dot" w:pos="9322"/>
            </w:tabs>
            <w:rPr>
              <w:rFonts w:asciiTheme="minorHAnsi" w:eastAsiaTheme="minorEastAsia" w:hAnsiTheme="minorHAnsi" w:cstheme="minorBidi"/>
              <w:noProof/>
              <w:kern w:val="2"/>
              <w:sz w:val="24"/>
              <w:szCs w:val="24"/>
              <w14:ligatures w14:val="standardContextual"/>
            </w:rPr>
          </w:pPr>
          <w:hyperlink w:anchor="_Toc233312461" w:history="1">
            <w:r w:rsidRPr="00AB1ADD">
              <w:rPr>
                <w:rStyle w:val="Hyperlink"/>
                <w:noProof/>
              </w:rPr>
              <w:t>6. Conclusion &amp; Recommendations</w:t>
            </w:r>
            <w:r>
              <w:rPr>
                <w:noProof/>
              </w:rPr>
              <w:tab/>
            </w:r>
            <w:r>
              <w:rPr>
                <w:noProof/>
              </w:rPr>
              <w:fldChar w:fldCharType="begin"/>
            </w:r>
            <w:r>
              <w:rPr>
                <w:noProof/>
              </w:rPr>
              <w:instrText xml:space="preserve"> PAGEREF _Toc233312461 \h </w:instrText>
            </w:r>
            <w:r>
              <w:rPr>
                <w:noProof/>
              </w:rPr>
            </w:r>
            <w:r>
              <w:rPr>
                <w:noProof/>
              </w:rPr>
              <w:fldChar w:fldCharType="separate"/>
            </w:r>
            <w:r>
              <w:rPr>
                <w:noProof/>
              </w:rPr>
              <w:t>19</w:t>
            </w:r>
            <w:r>
              <w:rPr>
                <w:noProof/>
              </w:rPr>
              <w:fldChar w:fldCharType="end"/>
            </w:r>
          </w:hyperlink>
        </w:p>
        <w:p w14:paraId="65026049" w14:textId="4E825B35"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62" w:history="1">
            <w:r w:rsidRPr="00AB1ADD">
              <w:rPr>
                <w:rStyle w:val="Hyperlink"/>
                <w:noProof/>
              </w:rPr>
              <w:t>6.1  Conclusion</w:t>
            </w:r>
            <w:r>
              <w:rPr>
                <w:noProof/>
              </w:rPr>
              <w:tab/>
            </w:r>
            <w:r>
              <w:rPr>
                <w:noProof/>
              </w:rPr>
              <w:fldChar w:fldCharType="begin"/>
            </w:r>
            <w:r>
              <w:rPr>
                <w:noProof/>
              </w:rPr>
              <w:instrText xml:space="preserve"> PAGEREF _Toc233312462 \h </w:instrText>
            </w:r>
            <w:r>
              <w:rPr>
                <w:noProof/>
              </w:rPr>
            </w:r>
            <w:r>
              <w:rPr>
                <w:noProof/>
              </w:rPr>
              <w:fldChar w:fldCharType="separate"/>
            </w:r>
            <w:r>
              <w:rPr>
                <w:noProof/>
              </w:rPr>
              <w:t>19</w:t>
            </w:r>
            <w:r>
              <w:rPr>
                <w:noProof/>
              </w:rPr>
              <w:fldChar w:fldCharType="end"/>
            </w:r>
          </w:hyperlink>
        </w:p>
        <w:p w14:paraId="2734B394" w14:textId="4FE0CA07"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63" w:history="1">
            <w:r w:rsidRPr="00AB1ADD">
              <w:rPr>
                <w:rStyle w:val="Hyperlink"/>
                <w:noProof/>
              </w:rPr>
              <w:t>6.2  Future Work</w:t>
            </w:r>
            <w:r>
              <w:rPr>
                <w:noProof/>
              </w:rPr>
              <w:tab/>
            </w:r>
            <w:r>
              <w:rPr>
                <w:noProof/>
              </w:rPr>
              <w:fldChar w:fldCharType="begin"/>
            </w:r>
            <w:r>
              <w:rPr>
                <w:noProof/>
              </w:rPr>
              <w:instrText xml:space="preserve"> PAGEREF _Toc233312463 \h </w:instrText>
            </w:r>
            <w:r>
              <w:rPr>
                <w:noProof/>
              </w:rPr>
            </w:r>
            <w:r>
              <w:rPr>
                <w:noProof/>
              </w:rPr>
              <w:fldChar w:fldCharType="separate"/>
            </w:r>
            <w:r>
              <w:rPr>
                <w:noProof/>
              </w:rPr>
              <w:t>19</w:t>
            </w:r>
            <w:r>
              <w:rPr>
                <w:noProof/>
              </w:rPr>
              <w:fldChar w:fldCharType="end"/>
            </w:r>
          </w:hyperlink>
        </w:p>
        <w:p w14:paraId="2BD9ED30" w14:textId="6065BADC" w:rsidR="00AE5F7F" w:rsidRDefault="00AE5F7F">
          <w:pPr>
            <w:pStyle w:val="TOC1"/>
            <w:tabs>
              <w:tab w:val="right" w:leader="dot" w:pos="9322"/>
            </w:tabs>
            <w:rPr>
              <w:rFonts w:asciiTheme="minorHAnsi" w:eastAsiaTheme="minorEastAsia" w:hAnsiTheme="minorHAnsi" w:cstheme="minorBidi"/>
              <w:noProof/>
              <w:kern w:val="2"/>
              <w:sz w:val="24"/>
              <w:szCs w:val="24"/>
              <w14:ligatures w14:val="standardContextual"/>
            </w:rPr>
          </w:pPr>
          <w:hyperlink w:anchor="_Toc233312464" w:history="1">
            <w:r w:rsidRPr="00AB1ADD">
              <w:rPr>
                <w:rStyle w:val="Hyperlink"/>
                <w:noProof/>
              </w:rPr>
              <w:t>7. References</w:t>
            </w:r>
            <w:r>
              <w:rPr>
                <w:noProof/>
              </w:rPr>
              <w:tab/>
            </w:r>
            <w:r>
              <w:rPr>
                <w:noProof/>
              </w:rPr>
              <w:fldChar w:fldCharType="begin"/>
            </w:r>
            <w:r>
              <w:rPr>
                <w:noProof/>
              </w:rPr>
              <w:instrText xml:space="preserve"> PAGEREF _Toc233312464 \h </w:instrText>
            </w:r>
            <w:r>
              <w:rPr>
                <w:noProof/>
              </w:rPr>
            </w:r>
            <w:r>
              <w:rPr>
                <w:noProof/>
              </w:rPr>
              <w:fldChar w:fldCharType="separate"/>
            </w:r>
            <w:r>
              <w:rPr>
                <w:noProof/>
              </w:rPr>
              <w:t>20</w:t>
            </w:r>
            <w:r>
              <w:rPr>
                <w:noProof/>
              </w:rPr>
              <w:fldChar w:fldCharType="end"/>
            </w:r>
          </w:hyperlink>
        </w:p>
        <w:p w14:paraId="626D1BA8" w14:textId="5B7B59AE" w:rsidR="00AE5F7F" w:rsidRDefault="00AE5F7F">
          <w:pPr>
            <w:pStyle w:val="TOC1"/>
            <w:tabs>
              <w:tab w:val="right" w:leader="dot" w:pos="9322"/>
            </w:tabs>
            <w:rPr>
              <w:rFonts w:asciiTheme="minorHAnsi" w:eastAsiaTheme="minorEastAsia" w:hAnsiTheme="minorHAnsi" w:cstheme="minorBidi"/>
              <w:noProof/>
              <w:kern w:val="2"/>
              <w:sz w:val="24"/>
              <w:szCs w:val="24"/>
              <w14:ligatures w14:val="standardContextual"/>
            </w:rPr>
          </w:pPr>
          <w:hyperlink w:anchor="_Toc233312465" w:history="1">
            <w:r w:rsidRPr="00AB1ADD">
              <w:rPr>
                <w:rStyle w:val="Hyperlink"/>
                <w:noProof/>
              </w:rPr>
              <w:t>Appendices</w:t>
            </w:r>
            <w:r>
              <w:rPr>
                <w:noProof/>
              </w:rPr>
              <w:tab/>
            </w:r>
            <w:r>
              <w:rPr>
                <w:noProof/>
              </w:rPr>
              <w:fldChar w:fldCharType="begin"/>
            </w:r>
            <w:r>
              <w:rPr>
                <w:noProof/>
              </w:rPr>
              <w:instrText xml:space="preserve"> PAGEREF _Toc233312465 \h </w:instrText>
            </w:r>
            <w:r>
              <w:rPr>
                <w:noProof/>
              </w:rPr>
            </w:r>
            <w:r>
              <w:rPr>
                <w:noProof/>
              </w:rPr>
              <w:fldChar w:fldCharType="separate"/>
            </w:r>
            <w:r>
              <w:rPr>
                <w:noProof/>
              </w:rPr>
              <w:t>21</w:t>
            </w:r>
            <w:r>
              <w:rPr>
                <w:noProof/>
              </w:rPr>
              <w:fldChar w:fldCharType="end"/>
            </w:r>
          </w:hyperlink>
        </w:p>
        <w:p w14:paraId="0ECAF857" w14:textId="0A5F04DD"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66" w:history="1">
            <w:r w:rsidRPr="00AB1ADD">
              <w:rPr>
                <w:rStyle w:val="Hyperlink"/>
                <w:noProof/>
              </w:rPr>
              <w:t>Appendix A: Code Repository</w:t>
            </w:r>
            <w:r>
              <w:rPr>
                <w:noProof/>
              </w:rPr>
              <w:tab/>
            </w:r>
            <w:r>
              <w:rPr>
                <w:noProof/>
              </w:rPr>
              <w:fldChar w:fldCharType="begin"/>
            </w:r>
            <w:r>
              <w:rPr>
                <w:noProof/>
              </w:rPr>
              <w:instrText xml:space="preserve"> PAGEREF _Toc233312466 \h </w:instrText>
            </w:r>
            <w:r>
              <w:rPr>
                <w:noProof/>
              </w:rPr>
            </w:r>
            <w:r>
              <w:rPr>
                <w:noProof/>
              </w:rPr>
              <w:fldChar w:fldCharType="separate"/>
            </w:r>
            <w:r>
              <w:rPr>
                <w:noProof/>
              </w:rPr>
              <w:t>21</w:t>
            </w:r>
            <w:r>
              <w:rPr>
                <w:noProof/>
              </w:rPr>
              <w:fldChar w:fldCharType="end"/>
            </w:r>
          </w:hyperlink>
        </w:p>
        <w:p w14:paraId="1BA5E232" w14:textId="107403B8"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67" w:history="1">
            <w:r w:rsidRPr="00AB1ADD">
              <w:rPr>
                <w:rStyle w:val="Hyperlink"/>
                <w:noProof/>
              </w:rPr>
              <w:t>Appendix B: Additional Figures</w:t>
            </w:r>
            <w:r>
              <w:rPr>
                <w:noProof/>
              </w:rPr>
              <w:tab/>
            </w:r>
            <w:r>
              <w:rPr>
                <w:noProof/>
              </w:rPr>
              <w:fldChar w:fldCharType="begin"/>
            </w:r>
            <w:r>
              <w:rPr>
                <w:noProof/>
              </w:rPr>
              <w:instrText xml:space="preserve"> PAGEREF _Toc233312467 \h </w:instrText>
            </w:r>
            <w:r>
              <w:rPr>
                <w:noProof/>
              </w:rPr>
            </w:r>
            <w:r>
              <w:rPr>
                <w:noProof/>
              </w:rPr>
              <w:fldChar w:fldCharType="separate"/>
            </w:r>
            <w:r>
              <w:rPr>
                <w:noProof/>
              </w:rPr>
              <w:t>21</w:t>
            </w:r>
            <w:r>
              <w:rPr>
                <w:noProof/>
              </w:rPr>
              <w:fldChar w:fldCharType="end"/>
            </w:r>
          </w:hyperlink>
        </w:p>
        <w:p w14:paraId="45E361AB" w14:textId="42B95576" w:rsidR="00AE5F7F" w:rsidRDefault="00AE5F7F">
          <w:pPr>
            <w:pStyle w:val="TOC2"/>
            <w:tabs>
              <w:tab w:val="right" w:leader="dot" w:pos="9322"/>
            </w:tabs>
            <w:rPr>
              <w:rFonts w:asciiTheme="minorHAnsi" w:eastAsiaTheme="minorEastAsia" w:hAnsiTheme="minorHAnsi" w:cstheme="minorBidi"/>
              <w:noProof/>
              <w:kern w:val="2"/>
              <w:sz w:val="24"/>
              <w:szCs w:val="24"/>
              <w14:ligatures w14:val="standardContextual"/>
            </w:rPr>
          </w:pPr>
          <w:hyperlink w:anchor="_Toc233312468" w:history="1">
            <w:r w:rsidRPr="00AB1ADD">
              <w:rPr>
                <w:rStyle w:val="Hyperlink"/>
                <w:noProof/>
              </w:rPr>
              <w:t>Appendix C: Hypothesis Test Results Summary</w:t>
            </w:r>
            <w:r>
              <w:rPr>
                <w:noProof/>
              </w:rPr>
              <w:tab/>
            </w:r>
            <w:r>
              <w:rPr>
                <w:noProof/>
              </w:rPr>
              <w:fldChar w:fldCharType="begin"/>
            </w:r>
            <w:r>
              <w:rPr>
                <w:noProof/>
              </w:rPr>
              <w:instrText xml:space="preserve"> PAGEREF _Toc233312468 \h </w:instrText>
            </w:r>
            <w:r>
              <w:rPr>
                <w:noProof/>
              </w:rPr>
            </w:r>
            <w:r>
              <w:rPr>
                <w:noProof/>
              </w:rPr>
              <w:fldChar w:fldCharType="separate"/>
            </w:r>
            <w:r>
              <w:rPr>
                <w:noProof/>
              </w:rPr>
              <w:t>21</w:t>
            </w:r>
            <w:r>
              <w:rPr>
                <w:noProof/>
              </w:rPr>
              <w:fldChar w:fldCharType="end"/>
            </w:r>
          </w:hyperlink>
        </w:p>
        <w:p w14:paraId="046586FE" w14:textId="3F26BE3B" w:rsidR="007940B9" w:rsidRDefault="00000000">
          <w:r>
            <w:fldChar w:fldCharType="end"/>
          </w:r>
        </w:p>
      </w:sdtContent>
    </w:sdt>
    <w:p w14:paraId="45F85ECB" w14:textId="77777777" w:rsidR="007940B9" w:rsidRDefault="00000000">
      <w:r>
        <w:br w:type="page"/>
      </w:r>
    </w:p>
    <w:p w14:paraId="64596524" w14:textId="77777777" w:rsidR="007940B9" w:rsidRDefault="00000000">
      <w:pPr>
        <w:pStyle w:val="Heading1"/>
        <w:spacing w:before="300" w:after="120"/>
      </w:pPr>
      <w:bookmarkStart w:id="1" w:name="_Toc233312434"/>
      <w:r>
        <w:lastRenderedPageBreak/>
        <w:t>1. Executive Summary</w:t>
      </w:r>
      <w:bookmarkEnd w:id="1"/>
    </w:p>
    <w:p w14:paraId="5489F649" w14:textId="77777777" w:rsidR="007940B9" w:rsidRDefault="00000000">
      <w:pPr>
        <w:spacing w:before="60" w:after="60"/>
      </w:pPr>
      <w:r>
        <w:rPr>
          <w:color w:val="000000"/>
        </w:rPr>
        <w:t>This section provides a high-level narrative of the project: motivation, approach, and impact. It should be written last, after all other sections are complete, and should be readable as a standalone summary.</w:t>
      </w:r>
    </w:p>
    <w:p w14:paraId="4BBA310D" w14:textId="77777777" w:rsidR="007940B9" w:rsidRDefault="007940B9"/>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2"/>
      </w:tblGrid>
      <w:tr w:rsidR="007940B9" w14:paraId="1B56246D" w14:textId="77777777">
        <w:tblPrEx>
          <w:tblCellMar>
            <w:top w:w="0" w:type="dxa"/>
            <w:bottom w:w="0" w:type="dxa"/>
          </w:tblCellMar>
        </w:tblPrEx>
        <w:tc>
          <w:tcPr>
            <w:tcW w:w="9332" w:type="dxa"/>
            <w:tcBorders>
              <w:top w:val="single" w:sz="1" w:space="0" w:color="CCCCCC"/>
              <w:left w:val="single" w:sz="1" w:space="0" w:color="CCCCCC"/>
              <w:bottom w:val="single" w:sz="1" w:space="0" w:color="CCCCCC"/>
              <w:right w:val="single" w:sz="1" w:space="0" w:color="CCCCCC"/>
            </w:tcBorders>
            <w:shd w:val="clear" w:color="auto" w:fill="028090"/>
            <w:tcMar>
              <w:top w:w="80" w:type="dxa"/>
              <w:left w:w="180" w:type="dxa"/>
              <w:bottom w:w="80" w:type="dxa"/>
              <w:right w:w="120" w:type="dxa"/>
            </w:tcMar>
          </w:tcPr>
          <w:p w14:paraId="40F89418" w14:textId="77777777" w:rsidR="007940B9" w:rsidRDefault="00000000">
            <w:proofErr w:type="gramStart"/>
            <w:r>
              <w:rPr>
                <w:b/>
                <w:bCs/>
                <w:color w:val="FFFFFF"/>
                <w:sz w:val="24"/>
                <w:szCs w:val="24"/>
              </w:rPr>
              <w:t>1.1  Problem</w:t>
            </w:r>
            <w:proofErr w:type="gramEnd"/>
            <w:r>
              <w:rPr>
                <w:b/>
                <w:bCs/>
                <w:color w:val="FFFFFF"/>
                <w:sz w:val="24"/>
                <w:szCs w:val="24"/>
              </w:rPr>
              <w:t xml:space="preserve"> Statement</w:t>
            </w:r>
          </w:p>
        </w:tc>
      </w:tr>
      <w:tr w:rsidR="007940B9" w14:paraId="1E346128" w14:textId="77777777">
        <w:tblPrEx>
          <w:tblCellMar>
            <w:top w:w="0" w:type="dxa"/>
            <w:bottom w:w="0" w:type="dxa"/>
          </w:tblCellMar>
        </w:tblPrEx>
        <w:tc>
          <w:tcPr>
            <w:tcW w:w="9332"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52C03CEB" w14:textId="77777777" w:rsidR="007940B9" w:rsidRDefault="00000000">
            <w:pPr>
              <w:spacing w:before="120" w:after="60"/>
            </w:pPr>
            <w:r>
              <w:rPr>
                <w:b/>
                <w:bCs/>
                <w:color w:val="1F497D"/>
              </w:rPr>
              <w:t>Business / Research Problem:</w:t>
            </w:r>
          </w:p>
          <w:p w14:paraId="5EFECB25" w14:textId="5498E092" w:rsidR="007940B9" w:rsidRDefault="00144797" w:rsidP="00144797">
            <w:pPr>
              <w:pBdr>
                <w:top w:val="single" w:sz="4" w:space="1" w:color="CCCCCC"/>
              </w:pBdr>
              <w:shd w:val="clear" w:color="auto" w:fill="F9F9F9"/>
              <w:spacing w:before="60" w:after="40"/>
            </w:pPr>
            <w:r w:rsidRPr="00144797">
              <w:t>Student exam performance is influenced by behavioral factors beyond cognitive ability, yet educators often lack data-driven tools to identify at-risk students early. Without targeted intervention, students with poor study habits continue to fall behind.</w:t>
            </w:r>
          </w:p>
          <w:p w14:paraId="6FC43C08" w14:textId="77777777" w:rsidR="007940B9" w:rsidRDefault="00000000">
            <w:pPr>
              <w:spacing w:before="120" w:after="60"/>
            </w:pPr>
            <w:r>
              <w:rPr>
                <w:b/>
                <w:bCs/>
                <w:color w:val="1F497D"/>
              </w:rPr>
              <w:t>Impact of the Problem:</w:t>
            </w:r>
          </w:p>
          <w:p w14:paraId="6C8750D1" w14:textId="2A13AEBC" w:rsidR="007940B9" w:rsidRDefault="00144797">
            <w:pPr>
              <w:pBdr>
                <w:bottom w:val="single" w:sz="4" w:space="1" w:color="CCCCCC"/>
              </w:pBdr>
              <w:shd w:val="clear" w:color="auto" w:fill="F9F9F9"/>
            </w:pPr>
            <w:r w:rsidRPr="00144797">
              <w:t>Without a predictive system, schools lose the opportunity to intervene early with at-risk students, resulting in high failure rates and inefficient resource allocation.</w:t>
            </w:r>
          </w:p>
        </w:tc>
      </w:tr>
    </w:tbl>
    <w:p w14:paraId="5A7FFF7D" w14:textId="77777777" w:rsidR="007940B9" w:rsidRDefault="007940B9">
      <w:pPr>
        <w:spacing w:after="200"/>
      </w:pP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2"/>
      </w:tblGrid>
      <w:tr w:rsidR="007940B9" w14:paraId="78BCAF63" w14:textId="77777777">
        <w:tblPrEx>
          <w:tblCellMar>
            <w:top w:w="0" w:type="dxa"/>
            <w:bottom w:w="0" w:type="dxa"/>
          </w:tblCellMar>
        </w:tblPrEx>
        <w:tc>
          <w:tcPr>
            <w:tcW w:w="9332" w:type="dxa"/>
            <w:tcBorders>
              <w:top w:val="single" w:sz="1" w:space="0" w:color="CCCCCC"/>
              <w:left w:val="single" w:sz="1" w:space="0" w:color="CCCCCC"/>
              <w:bottom w:val="single" w:sz="1" w:space="0" w:color="CCCCCC"/>
              <w:right w:val="single" w:sz="1" w:space="0" w:color="CCCCCC"/>
            </w:tcBorders>
            <w:shd w:val="clear" w:color="auto" w:fill="028090"/>
            <w:tcMar>
              <w:top w:w="80" w:type="dxa"/>
              <w:left w:w="180" w:type="dxa"/>
              <w:bottom w:w="80" w:type="dxa"/>
              <w:right w:w="120" w:type="dxa"/>
            </w:tcMar>
          </w:tcPr>
          <w:p w14:paraId="7B7954F2" w14:textId="77777777" w:rsidR="007940B9" w:rsidRDefault="00000000">
            <w:proofErr w:type="gramStart"/>
            <w:r>
              <w:rPr>
                <w:b/>
                <w:bCs/>
                <w:color w:val="FFFFFF"/>
                <w:sz w:val="24"/>
                <w:szCs w:val="24"/>
              </w:rPr>
              <w:t>1.2  Objectives</w:t>
            </w:r>
            <w:proofErr w:type="gramEnd"/>
          </w:p>
        </w:tc>
      </w:tr>
      <w:tr w:rsidR="007940B9" w14:paraId="3F5FE984" w14:textId="77777777">
        <w:tblPrEx>
          <w:tblCellMar>
            <w:top w:w="0" w:type="dxa"/>
            <w:bottom w:w="0" w:type="dxa"/>
          </w:tblCellMar>
        </w:tblPrEx>
        <w:tc>
          <w:tcPr>
            <w:tcW w:w="9332"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9A16352" w14:textId="77777777" w:rsidR="007940B9" w:rsidRDefault="00000000">
            <w:pPr>
              <w:spacing w:before="120" w:after="60"/>
            </w:pPr>
            <w:r>
              <w:rPr>
                <w:b/>
                <w:bCs/>
                <w:color w:val="1F497D"/>
              </w:rPr>
              <w:t>Main Objectives:</w:t>
            </w:r>
          </w:p>
          <w:p w14:paraId="43C112E5" w14:textId="77777777" w:rsidR="00144797" w:rsidRDefault="00144797">
            <w:pPr>
              <w:pStyle w:val="ListParagraph"/>
              <w:numPr>
                <w:ilvl w:val="0"/>
                <w:numId w:val="2"/>
              </w:numPr>
              <w:spacing w:before="40" w:after="40"/>
            </w:pPr>
            <w:r w:rsidRPr="00144797">
              <w:t>Objective 1: Identify the learning-behavior factors most correlated with exam performance (RQ1 + H1)</w:t>
            </w:r>
          </w:p>
          <w:p w14:paraId="6FF7BB62" w14:textId="57E1FC5C" w:rsidR="007940B9" w:rsidRDefault="00144797">
            <w:pPr>
              <w:pStyle w:val="ListParagraph"/>
              <w:numPr>
                <w:ilvl w:val="0"/>
                <w:numId w:val="2"/>
              </w:numPr>
              <w:spacing w:before="40" w:after="40"/>
            </w:pPr>
            <w:r w:rsidRPr="00144797">
              <w:t>Objective 2: Build and compare ML classification models for predicting student pass/fail (RQ2 + H2)</w:t>
            </w:r>
          </w:p>
          <w:p w14:paraId="0DDC931E" w14:textId="77777777" w:rsidR="007940B9" w:rsidRDefault="007940B9"/>
          <w:p w14:paraId="6204AAC1" w14:textId="77777777" w:rsidR="007940B9" w:rsidRDefault="00000000">
            <w:pPr>
              <w:spacing w:before="120" w:after="60"/>
            </w:pPr>
            <w:r>
              <w:rPr>
                <w:b/>
                <w:bCs/>
                <w:color w:val="1F497D"/>
              </w:rPr>
              <w:t>Success Metrics (KPIs):</w:t>
            </w:r>
          </w:p>
          <w:p w14:paraId="7AB13EF7" w14:textId="77777777" w:rsidR="00144797" w:rsidRDefault="00144797" w:rsidP="00144797">
            <w:pPr>
              <w:pBdr>
                <w:bottom w:val="single" w:sz="4" w:space="1" w:color="CCCCCC"/>
              </w:pBdr>
              <w:shd w:val="clear" w:color="auto" w:fill="F9F9F9"/>
            </w:pPr>
            <w:r>
              <w:t xml:space="preserve">H1: </w:t>
            </w:r>
            <w:proofErr w:type="spellStart"/>
            <w:r>
              <w:t>study_hours_per_day</w:t>
            </w:r>
            <w:proofErr w:type="spellEnd"/>
            <w:r>
              <w:t xml:space="preserve"> is positively correlated (r &gt; 0, p &lt; 0.05) and </w:t>
            </w:r>
            <w:proofErr w:type="spellStart"/>
            <w:r>
              <w:t>social_media_hours</w:t>
            </w:r>
            <w:proofErr w:type="spellEnd"/>
            <w:r>
              <w:t xml:space="preserve"> is negatively correlated (r &lt; 0, p &lt; 0.05) → met</w:t>
            </w:r>
          </w:p>
          <w:p w14:paraId="7CC993E5" w14:textId="77777777" w:rsidR="00144797" w:rsidRDefault="00144797" w:rsidP="00144797">
            <w:pPr>
              <w:pBdr>
                <w:bottom w:val="single" w:sz="4" w:space="1" w:color="CCCCCC"/>
              </w:pBdr>
              <w:shd w:val="clear" w:color="auto" w:fill="F9F9F9"/>
            </w:pPr>
            <w:r>
              <w:t>H2: Random Forest yields better performance than Logistic Regression → not met (LR is in fact slightly ahead; the significant difference favors LR, corrected resampled t-test p = 0.040)</w:t>
            </w:r>
          </w:p>
          <w:p w14:paraId="6F1CCFE1" w14:textId="5C3BB64B" w:rsidR="007940B9" w:rsidRDefault="00144797" w:rsidP="00144797">
            <w:pPr>
              <w:pBdr>
                <w:bottom w:val="single" w:sz="4" w:space="1" w:color="CCCCCC"/>
              </w:pBdr>
              <w:shd w:val="clear" w:color="auto" w:fill="F9F9F9"/>
            </w:pPr>
            <w:r>
              <w:t>Classification accuracy target ≥ 80% → met (LR 87.05%, RF 86.05%)</w:t>
            </w:r>
          </w:p>
        </w:tc>
      </w:tr>
    </w:tbl>
    <w:p w14:paraId="5D8E53AE" w14:textId="77777777" w:rsidR="007940B9" w:rsidRDefault="007940B9">
      <w:pPr>
        <w:spacing w:after="200"/>
      </w:pP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4"/>
      </w:tblGrid>
      <w:tr w:rsidR="007940B9" w14:paraId="34922675" w14:textId="77777777">
        <w:tblPrEx>
          <w:tblCellMar>
            <w:top w:w="0" w:type="dxa"/>
            <w:bottom w:w="0" w:type="dxa"/>
          </w:tblCellMar>
        </w:tblPrEx>
        <w:tc>
          <w:tcPr>
            <w:tcW w:w="9332" w:type="dxa"/>
            <w:tcBorders>
              <w:top w:val="single" w:sz="1" w:space="0" w:color="CCCCCC"/>
              <w:left w:val="single" w:sz="1" w:space="0" w:color="CCCCCC"/>
              <w:bottom w:val="single" w:sz="1" w:space="0" w:color="CCCCCC"/>
              <w:right w:val="single" w:sz="1" w:space="0" w:color="CCCCCC"/>
            </w:tcBorders>
            <w:shd w:val="clear" w:color="auto" w:fill="028090"/>
            <w:tcMar>
              <w:top w:w="80" w:type="dxa"/>
              <w:left w:w="180" w:type="dxa"/>
              <w:bottom w:w="80" w:type="dxa"/>
              <w:right w:w="120" w:type="dxa"/>
            </w:tcMar>
          </w:tcPr>
          <w:p w14:paraId="382D152D" w14:textId="77777777" w:rsidR="007940B9" w:rsidRDefault="00000000">
            <w:proofErr w:type="gramStart"/>
            <w:r>
              <w:rPr>
                <w:b/>
                <w:bCs/>
                <w:color w:val="FFFFFF"/>
                <w:sz w:val="24"/>
                <w:szCs w:val="24"/>
              </w:rPr>
              <w:t>1.3  Summary</w:t>
            </w:r>
            <w:proofErr w:type="gramEnd"/>
            <w:r>
              <w:rPr>
                <w:b/>
                <w:bCs/>
                <w:color w:val="FFFFFF"/>
                <w:sz w:val="24"/>
                <w:szCs w:val="24"/>
              </w:rPr>
              <w:t xml:space="preserve"> of Findings</w:t>
            </w:r>
          </w:p>
        </w:tc>
      </w:tr>
      <w:tr w:rsidR="007940B9" w14:paraId="725F05D2" w14:textId="77777777">
        <w:tblPrEx>
          <w:tblCellMar>
            <w:top w:w="0" w:type="dxa"/>
            <w:bottom w:w="0" w:type="dxa"/>
          </w:tblCellMar>
        </w:tblPrEx>
        <w:tc>
          <w:tcPr>
            <w:tcW w:w="9332"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2351"/>
              <w:gridCol w:w="2123"/>
              <w:gridCol w:w="2123"/>
            </w:tblGrid>
            <w:tr w:rsidR="007940B9" w14:paraId="359A4F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20" w:type="dxa"/>
                    <w:left w:w="160" w:type="dxa"/>
                    <w:bottom w:w="120" w:type="dxa"/>
                    <w:right w:w="160" w:type="dxa"/>
                  </w:tcMar>
                </w:tcPr>
                <w:p w14:paraId="65DA1870" w14:textId="2D44ED66" w:rsidR="007940B9" w:rsidRDefault="0045285F">
                  <w:pPr>
                    <w:jc w:val="center"/>
                  </w:pPr>
                  <w:r>
                    <w:rPr>
                      <w:b/>
                      <w:bCs/>
                      <w:color w:val="1F497D"/>
                      <w:sz w:val="56"/>
                      <w:szCs w:val="56"/>
                    </w:rPr>
                    <w:t>LR</w:t>
                  </w:r>
                </w:p>
                <w:p w14:paraId="7AE87AE4" w14:textId="77777777" w:rsidR="007940B9" w:rsidRDefault="00000000">
                  <w:pPr>
                    <w:jc w:val="center"/>
                  </w:pPr>
                  <w:r>
                    <w:rPr>
                      <w:color w:val="595959"/>
                      <w:sz w:val="20"/>
                      <w:szCs w:val="20"/>
                    </w:rPr>
                    <w:t>Best Model</w:t>
                  </w:r>
                </w:p>
                <w:p w14:paraId="43BF86D9" w14:textId="4DE74882" w:rsidR="007940B9" w:rsidRDefault="0045285F">
                  <w:pPr>
                    <w:jc w:val="center"/>
                  </w:pPr>
                  <w:r>
                    <w:rPr>
                      <w:i/>
                      <w:iCs/>
                      <w:color w:val="999999"/>
                      <w:sz w:val="18"/>
                      <w:szCs w:val="18"/>
                    </w:rPr>
                    <w:t xml:space="preserve">Logistic </w:t>
                  </w:r>
                  <w:proofErr w:type="spellStart"/>
                  <w:r>
                    <w:rPr>
                      <w:i/>
                      <w:iCs/>
                      <w:color w:val="999999"/>
                      <w:sz w:val="18"/>
                      <w:szCs w:val="18"/>
                    </w:rPr>
                    <w:t>Regresion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20" w:type="dxa"/>
                    <w:left w:w="160" w:type="dxa"/>
                    <w:bottom w:w="120" w:type="dxa"/>
                    <w:right w:w="160" w:type="dxa"/>
                  </w:tcMar>
                </w:tcPr>
                <w:p w14:paraId="25A4FCCA" w14:textId="304A72A4" w:rsidR="007940B9" w:rsidRDefault="0045285F">
                  <w:pPr>
                    <w:jc w:val="center"/>
                  </w:pPr>
                  <w:r>
                    <w:rPr>
                      <w:b/>
                      <w:bCs/>
                      <w:color w:val="1F497D"/>
                      <w:sz w:val="56"/>
                      <w:szCs w:val="56"/>
                    </w:rPr>
                    <w:t>87</w:t>
                  </w:r>
                  <w:r w:rsidR="00000000">
                    <w:rPr>
                      <w:b/>
                      <w:bCs/>
                      <w:color w:val="1F497D"/>
                      <w:sz w:val="56"/>
                      <w:szCs w:val="56"/>
                    </w:rPr>
                    <w:t>%</w:t>
                  </w:r>
                </w:p>
                <w:p w14:paraId="45828F93" w14:textId="77777777" w:rsidR="007940B9" w:rsidRDefault="00000000">
                  <w:pPr>
                    <w:jc w:val="center"/>
                  </w:pPr>
                  <w:r>
                    <w:rPr>
                      <w:color w:val="595959"/>
                      <w:sz w:val="20"/>
                      <w:szCs w:val="20"/>
                    </w:rPr>
                    <w:t>Accuracy</w:t>
                  </w:r>
                </w:p>
                <w:p w14:paraId="3CCACB1A" w14:textId="77777777" w:rsidR="007940B9" w:rsidRDefault="00000000">
                  <w:pPr>
                    <w:jc w:val="center"/>
                  </w:pPr>
                  <w:r>
                    <w:rPr>
                      <w:i/>
                      <w:iCs/>
                      <w:color w:val="999999"/>
                      <w:sz w:val="18"/>
                      <w:szCs w:val="18"/>
                    </w:rPr>
                    <w:t>test set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20" w:type="dxa"/>
                    <w:left w:w="160" w:type="dxa"/>
                    <w:bottom w:w="120" w:type="dxa"/>
                    <w:right w:w="160" w:type="dxa"/>
                  </w:tcMar>
                </w:tcPr>
                <w:p w14:paraId="4ADE6FF9" w14:textId="66D78B98" w:rsidR="007940B9" w:rsidRDefault="0045285F">
                  <w:pPr>
                    <w:jc w:val="center"/>
                  </w:pPr>
                  <w:r>
                    <w:rPr>
                      <w:b/>
                      <w:bCs/>
                      <w:color w:val="1F497D"/>
                      <w:sz w:val="56"/>
                      <w:szCs w:val="56"/>
                    </w:rPr>
                    <w:t>0.86</w:t>
                  </w:r>
                </w:p>
                <w:p w14:paraId="527A80E4" w14:textId="77777777" w:rsidR="007940B9" w:rsidRDefault="00000000">
                  <w:pPr>
                    <w:jc w:val="center"/>
                  </w:pPr>
                  <w:r>
                    <w:rPr>
                      <w:color w:val="595959"/>
                      <w:sz w:val="20"/>
                      <w:szCs w:val="20"/>
                    </w:rPr>
                    <w:t>F1-Score</w:t>
                  </w:r>
                </w:p>
                <w:p w14:paraId="40AF9813" w14:textId="77777777" w:rsidR="007940B9" w:rsidRDefault="00000000">
                  <w:pPr>
                    <w:jc w:val="center"/>
                  </w:pPr>
                  <w:r>
                    <w:rPr>
                      <w:i/>
                      <w:iCs/>
                      <w:color w:val="999999"/>
                      <w:sz w:val="18"/>
                      <w:szCs w:val="18"/>
                    </w:rPr>
                    <w:t>macro avg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20" w:type="dxa"/>
                    <w:left w:w="160" w:type="dxa"/>
                    <w:bottom w:w="120" w:type="dxa"/>
                    <w:right w:w="160" w:type="dxa"/>
                  </w:tcMar>
                </w:tcPr>
                <w:p w14:paraId="2B69E44D" w14:textId="58271EF0" w:rsidR="007940B9" w:rsidRDefault="0045285F">
                  <w:pPr>
                    <w:jc w:val="center"/>
                  </w:pPr>
                  <w:r>
                    <w:rPr>
                      <w:b/>
                      <w:bCs/>
                      <w:color w:val="1F497D"/>
                      <w:sz w:val="56"/>
                      <w:szCs w:val="56"/>
                    </w:rPr>
                    <w:t>0.94</w:t>
                  </w:r>
                </w:p>
                <w:p w14:paraId="186817D2" w14:textId="77777777" w:rsidR="007940B9" w:rsidRDefault="00000000">
                  <w:pPr>
                    <w:jc w:val="center"/>
                  </w:pPr>
                  <w:r>
                    <w:rPr>
                      <w:color w:val="595959"/>
                      <w:sz w:val="20"/>
                      <w:szCs w:val="20"/>
                    </w:rPr>
                    <w:t>AUC-ROC</w:t>
                  </w:r>
                </w:p>
                <w:p w14:paraId="6C668F74" w14:textId="77777777" w:rsidR="007940B9" w:rsidRDefault="00000000">
                  <w:pPr>
                    <w:jc w:val="center"/>
                  </w:pPr>
                  <w:r>
                    <w:rPr>
                      <w:i/>
                      <w:iCs/>
                      <w:color w:val="999999"/>
                      <w:sz w:val="18"/>
                      <w:szCs w:val="18"/>
                    </w:rPr>
                    <w:t>if applicable</w:t>
                  </w:r>
                </w:p>
              </w:tc>
            </w:tr>
          </w:tbl>
          <w:p w14:paraId="7BF70C3A" w14:textId="77777777" w:rsidR="007940B9" w:rsidRDefault="007940B9">
            <w:pPr>
              <w:spacing w:after="200"/>
            </w:pPr>
          </w:p>
          <w:p w14:paraId="64A9D92B" w14:textId="77777777" w:rsidR="00144797" w:rsidRDefault="00144797">
            <w:pPr>
              <w:spacing w:before="120" w:after="60"/>
              <w:rPr>
                <w:b/>
                <w:bCs/>
                <w:color w:val="1F497D"/>
              </w:rPr>
            </w:pPr>
          </w:p>
          <w:p w14:paraId="244EC672" w14:textId="77777777" w:rsidR="00144797" w:rsidRDefault="00144797">
            <w:pPr>
              <w:spacing w:before="120" w:after="60"/>
              <w:rPr>
                <w:b/>
                <w:bCs/>
                <w:color w:val="1F497D"/>
              </w:rPr>
            </w:pPr>
          </w:p>
          <w:p w14:paraId="4F9D14B1" w14:textId="62FD23AE" w:rsidR="007940B9" w:rsidRDefault="00000000">
            <w:pPr>
              <w:spacing w:before="120" w:after="60"/>
            </w:pPr>
            <w:r>
              <w:rPr>
                <w:b/>
                <w:bCs/>
                <w:color w:val="1F497D"/>
              </w:rPr>
              <w:lastRenderedPageBreak/>
              <w:t>Key Insight:</w:t>
            </w:r>
          </w:p>
          <w:p w14:paraId="356B59C1" w14:textId="6377AE4F" w:rsidR="007940B9" w:rsidRDefault="00144797">
            <w:pPr>
              <w:pBdr>
                <w:bottom w:val="single" w:sz="4" w:space="1" w:color="CCCCCC"/>
              </w:pBdr>
              <w:shd w:val="clear" w:color="auto" w:fill="F9F9F9"/>
            </w:pPr>
            <w:proofErr w:type="spellStart"/>
            <w:r w:rsidRPr="00144797">
              <w:t>study_hours_per_day</w:t>
            </w:r>
            <w:proofErr w:type="spellEnd"/>
            <w:r w:rsidRPr="00144797">
              <w:t xml:space="preserve"> is the strongest actionable behavioral predictor (r = 0.58), while </w:t>
            </w:r>
            <w:proofErr w:type="spellStart"/>
            <w:r w:rsidRPr="00144797">
              <w:t>previous_gpa</w:t>
            </w:r>
            <w:proofErr w:type="spellEnd"/>
            <w:r w:rsidRPr="00144797">
              <w:t xml:space="preserve"> dominates the model's prediction (importance = 0.42, ablation: ~-13–14% relative accuracy without GPA) but cannot be directly intervened upon. After </w:t>
            </w:r>
            <w:proofErr w:type="spellStart"/>
            <w:r w:rsidRPr="00144797">
              <w:t>GridSearchCV</w:t>
            </w:r>
            <w:proofErr w:type="spellEnd"/>
            <w:r w:rsidRPr="00144797">
              <w:t xml:space="preserve"> tuning, Logistic Regression (87.05%) is slightly ahead of Random Forest (86.05%), the hypothesis "RF &gt; LR" is not supported (ROC-AUC LR 0.946, RF 0.938). A behavior-based model alone (without GPA) still reaches ~75%. Demographic factors are not significant.</w:t>
            </w:r>
          </w:p>
        </w:tc>
      </w:tr>
    </w:tbl>
    <w:p w14:paraId="426F38C8" w14:textId="77777777" w:rsidR="007940B9" w:rsidRDefault="007940B9">
      <w:pPr>
        <w:spacing w:after="200"/>
      </w:pPr>
    </w:p>
    <w:p w14:paraId="3FE23549" w14:textId="77777777" w:rsidR="007940B9" w:rsidRDefault="00000000">
      <w:r>
        <w:br w:type="page"/>
      </w:r>
    </w:p>
    <w:p w14:paraId="6423092F" w14:textId="77777777" w:rsidR="007940B9" w:rsidRDefault="00000000">
      <w:pPr>
        <w:pStyle w:val="Heading1"/>
        <w:spacing w:before="300" w:after="120"/>
      </w:pPr>
      <w:bookmarkStart w:id="2" w:name="_Toc233312435"/>
      <w:r>
        <w:lastRenderedPageBreak/>
        <w:t>2. Dataset &amp; Problem Definition</w:t>
      </w:r>
      <w:bookmarkEnd w:id="2"/>
    </w:p>
    <w:p w14:paraId="2F243DD8" w14:textId="77777777" w:rsidR="007940B9" w:rsidRDefault="00000000">
      <w:pPr>
        <w:pStyle w:val="Heading2"/>
      </w:pPr>
      <w:bookmarkStart w:id="3" w:name="_Toc233312436"/>
      <w:proofErr w:type="gramStart"/>
      <w:r>
        <w:t>2.1  Dataset</w:t>
      </w:r>
      <w:proofErr w:type="gramEnd"/>
      <w:r>
        <w:t xml:space="preserve"> Description</w:t>
      </w:r>
      <w:bookmarkEnd w:id="3"/>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332"/>
      </w:tblGrid>
      <w:tr w:rsidR="007940B9" w14:paraId="2F17750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C656548" w14:textId="77777777" w:rsidR="007940B9" w:rsidRDefault="00000000">
            <w:r>
              <w:rPr>
                <w:b/>
                <w:bCs/>
              </w:rPr>
              <w:t>Dataset Name / Source</w:t>
            </w:r>
          </w:p>
        </w:tc>
        <w:tc>
          <w:tcPr>
            <w:tcW w:w="200" w:type="dxa"/>
            <w:tcBorders>
              <w:top w:val="none" w:sz="0" w:space="0" w:color="FFFFFF"/>
              <w:left w:val="none" w:sz="0" w:space="0" w:color="FFFFFF"/>
              <w:bottom w:val="none" w:sz="0" w:space="0" w:color="FFFFFF"/>
              <w:right w:val="none" w:sz="0" w:space="0" w:color="FFFFFF"/>
            </w:tcBorders>
            <w:tcMar>
              <w:top w:w="60" w:type="dxa"/>
              <w:bottom w:w="60" w:type="dxa"/>
            </w:tcMar>
          </w:tcPr>
          <w:p w14:paraId="78EB3E83" w14:textId="77777777" w:rsidR="007940B9" w:rsidRDefault="00000000">
            <w:r>
              <w:t>:</w:t>
            </w:r>
          </w:p>
        </w:tc>
        <w:tc>
          <w:tcPr>
            <w:tcW w:w="6332" w:type="dxa"/>
            <w:tcBorders>
              <w:bottom w:val="single" w:sz="1" w:space="0" w:color="CCCCCC"/>
            </w:tcBorders>
            <w:tcMar>
              <w:top w:w="60" w:type="dxa"/>
              <w:left w:w="120" w:type="dxa"/>
              <w:bottom w:w="60" w:type="dxa"/>
              <w:right w:w="0" w:type="dxa"/>
            </w:tcMar>
          </w:tcPr>
          <w:p w14:paraId="73CA331A" w14:textId="714F8E45" w:rsidR="007940B9" w:rsidRDefault="0045285F">
            <w:r w:rsidRPr="0045285F">
              <w:rPr>
                <w:i/>
                <w:iCs/>
                <w:color w:val="666666"/>
              </w:rPr>
              <w:t>Student Exam Performance Dataset, Kaggle (user "</w:t>
            </w:r>
            <w:proofErr w:type="spellStart"/>
            <w:r w:rsidRPr="0045285F">
              <w:rPr>
                <w:i/>
                <w:iCs/>
                <w:color w:val="666666"/>
              </w:rPr>
              <w:t>ssssws</w:t>
            </w:r>
            <w:proofErr w:type="spellEnd"/>
            <w:r w:rsidRPr="0045285F">
              <w:rPr>
                <w:i/>
                <w:iCs/>
                <w:color w:val="666666"/>
              </w:rPr>
              <w:t xml:space="preserve">"). Provenance unverified (real vs synthetic unknown), see </w:t>
            </w:r>
            <w:r>
              <w:rPr>
                <w:i/>
                <w:iCs/>
                <w:color w:val="666666"/>
              </w:rPr>
              <w:t xml:space="preserve">Section </w:t>
            </w:r>
            <w:r w:rsidRPr="0045285F">
              <w:rPr>
                <w:i/>
                <w:iCs/>
                <w:color w:val="666666"/>
              </w:rPr>
              <w:t>5.4 Limitations.</w:t>
            </w:r>
          </w:p>
        </w:tc>
      </w:tr>
      <w:tr w:rsidR="007940B9" w14:paraId="609555C0"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1F1DF91" w14:textId="77777777" w:rsidR="007940B9" w:rsidRDefault="00000000">
            <w:r>
              <w:rPr>
                <w:b/>
                <w:bCs/>
              </w:rPr>
              <w:t>Number of Samples</w:t>
            </w:r>
          </w:p>
        </w:tc>
        <w:tc>
          <w:tcPr>
            <w:tcW w:w="200" w:type="dxa"/>
            <w:tcBorders>
              <w:top w:val="none" w:sz="0" w:space="0" w:color="FFFFFF"/>
              <w:left w:val="none" w:sz="0" w:space="0" w:color="FFFFFF"/>
              <w:bottom w:val="none" w:sz="0" w:space="0" w:color="FFFFFF"/>
              <w:right w:val="none" w:sz="0" w:space="0" w:color="FFFFFF"/>
            </w:tcBorders>
            <w:tcMar>
              <w:top w:w="60" w:type="dxa"/>
              <w:bottom w:w="60" w:type="dxa"/>
            </w:tcMar>
          </w:tcPr>
          <w:p w14:paraId="271A9CD6" w14:textId="77777777" w:rsidR="007940B9" w:rsidRDefault="00000000">
            <w:r>
              <w:t>:</w:t>
            </w:r>
          </w:p>
        </w:tc>
        <w:tc>
          <w:tcPr>
            <w:tcW w:w="6332" w:type="dxa"/>
            <w:tcBorders>
              <w:bottom w:val="single" w:sz="1" w:space="0" w:color="CCCCCC"/>
            </w:tcBorders>
            <w:tcMar>
              <w:top w:w="60" w:type="dxa"/>
              <w:left w:w="120" w:type="dxa"/>
              <w:bottom w:w="60" w:type="dxa"/>
              <w:right w:w="0" w:type="dxa"/>
            </w:tcMar>
          </w:tcPr>
          <w:p w14:paraId="42FF8B71" w14:textId="3720D6E7" w:rsidR="007940B9" w:rsidRDefault="0045285F">
            <w:r w:rsidRPr="0045285F">
              <w:rPr>
                <w:i/>
                <w:iCs/>
                <w:color w:val="666666"/>
              </w:rPr>
              <w:t>10,000 students</w:t>
            </w:r>
            <w:r w:rsidR="00000000">
              <w:rPr>
                <w:i/>
                <w:iCs/>
                <w:color w:val="666666"/>
              </w:rPr>
              <w:t xml:space="preserve">                                                            </w:t>
            </w:r>
          </w:p>
        </w:tc>
      </w:tr>
      <w:tr w:rsidR="007940B9" w14:paraId="22DC5F1B"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C078F93" w14:textId="77777777" w:rsidR="007940B9" w:rsidRDefault="00000000">
            <w:r>
              <w:rPr>
                <w:b/>
                <w:bCs/>
              </w:rPr>
              <w:t>Number of Features</w:t>
            </w:r>
          </w:p>
        </w:tc>
        <w:tc>
          <w:tcPr>
            <w:tcW w:w="200" w:type="dxa"/>
            <w:tcBorders>
              <w:top w:val="none" w:sz="0" w:space="0" w:color="FFFFFF"/>
              <w:left w:val="none" w:sz="0" w:space="0" w:color="FFFFFF"/>
              <w:bottom w:val="none" w:sz="0" w:space="0" w:color="FFFFFF"/>
              <w:right w:val="none" w:sz="0" w:space="0" w:color="FFFFFF"/>
            </w:tcBorders>
            <w:tcMar>
              <w:top w:w="60" w:type="dxa"/>
              <w:bottom w:w="60" w:type="dxa"/>
            </w:tcMar>
          </w:tcPr>
          <w:p w14:paraId="291BD8AA" w14:textId="77777777" w:rsidR="007940B9" w:rsidRDefault="00000000">
            <w:r>
              <w:t>:</w:t>
            </w:r>
          </w:p>
        </w:tc>
        <w:tc>
          <w:tcPr>
            <w:tcW w:w="6332" w:type="dxa"/>
            <w:tcBorders>
              <w:bottom w:val="single" w:sz="1" w:space="0" w:color="CCCCCC"/>
            </w:tcBorders>
            <w:tcMar>
              <w:top w:w="60" w:type="dxa"/>
              <w:left w:w="120" w:type="dxa"/>
              <w:bottom w:w="60" w:type="dxa"/>
              <w:right w:w="0" w:type="dxa"/>
            </w:tcMar>
          </w:tcPr>
          <w:p w14:paraId="2C53B891" w14:textId="6B9EB51C" w:rsidR="007940B9" w:rsidRDefault="0045285F">
            <w:r w:rsidRPr="0045285F">
              <w:rPr>
                <w:i/>
                <w:iCs/>
                <w:color w:val="666666"/>
              </w:rPr>
              <w:t xml:space="preserve">23 original columns → 18 after dropping 5 score columns → 19 final features for modeling (8 numeric + 6 encoded + 5 engineered, after </w:t>
            </w:r>
            <w:proofErr w:type="spellStart"/>
            <w:r w:rsidRPr="0045285F">
              <w:rPr>
                <w:i/>
                <w:iCs/>
                <w:color w:val="666666"/>
              </w:rPr>
              <w:t>screen_time_ratio</w:t>
            </w:r>
            <w:proofErr w:type="spellEnd"/>
            <w:r w:rsidRPr="0045285F">
              <w:rPr>
                <w:i/>
                <w:iCs/>
                <w:color w:val="666666"/>
              </w:rPr>
              <w:t xml:space="preserve"> was removed as redundant; see </w:t>
            </w:r>
            <w:r>
              <w:rPr>
                <w:i/>
                <w:iCs/>
                <w:color w:val="666666"/>
              </w:rPr>
              <w:t xml:space="preserve">Section </w:t>
            </w:r>
            <w:r w:rsidRPr="0045285F">
              <w:rPr>
                <w:i/>
                <w:iCs/>
                <w:color w:val="666666"/>
              </w:rPr>
              <w:t>3.2)</w:t>
            </w:r>
            <w:r w:rsidR="00000000">
              <w:rPr>
                <w:i/>
                <w:iCs/>
                <w:color w:val="666666"/>
              </w:rPr>
              <w:t xml:space="preserve">                                                            </w:t>
            </w:r>
          </w:p>
        </w:tc>
      </w:tr>
      <w:tr w:rsidR="007940B9" w14:paraId="56012B27"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B394CC5" w14:textId="77777777" w:rsidR="007940B9" w:rsidRDefault="00000000">
            <w:r>
              <w:rPr>
                <w:b/>
                <w:bCs/>
              </w:rPr>
              <w:t>Target Variable</w:t>
            </w:r>
          </w:p>
        </w:tc>
        <w:tc>
          <w:tcPr>
            <w:tcW w:w="200" w:type="dxa"/>
            <w:tcBorders>
              <w:top w:val="none" w:sz="0" w:space="0" w:color="FFFFFF"/>
              <w:left w:val="none" w:sz="0" w:space="0" w:color="FFFFFF"/>
              <w:bottom w:val="none" w:sz="0" w:space="0" w:color="FFFFFF"/>
              <w:right w:val="none" w:sz="0" w:space="0" w:color="FFFFFF"/>
            </w:tcBorders>
            <w:tcMar>
              <w:top w:w="60" w:type="dxa"/>
              <w:bottom w:w="60" w:type="dxa"/>
            </w:tcMar>
          </w:tcPr>
          <w:p w14:paraId="60432A16" w14:textId="77777777" w:rsidR="007940B9" w:rsidRDefault="00000000">
            <w:r>
              <w:t>:</w:t>
            </w:r>
          </w:p>
        </w:tc>
        <w:tc>
          <w:tcPr>
            <w:tcW w:w="6332" w:type="dxa"/>
            <w:tcBorders>
              <w:bottom w:val="single" w:sz="1" w:space="0" w:color="CCCCCC"/>
            </w:tcBorders>
            <w:tcMar>
              <w:top w:w="60" w:type="dxa"/>
              <w:left w:w="120" w:type="dxa"/>
              <w:bottom w:w="60" w:type="dxa"/>
              <w:right w:w="0" w:type="dxa"/>
            </w:tcMar>
          </w:tcPr>
          <w:p w14:paraId="0BB26609" w14:textId="23A066AE" w:rsidR="007940B9" w:rsidRDefault="0045285F">
            <w:proofErr w:type="spellStart"/>
            <w:r w:rsidRPr="0045285F">
              <w:rPr>
                <w:i/>
                <w:iCs/>
                <w:color w:val="666666"/>
              </w:rPr>
              <w:t>pass_fail</w:t>
            </w:r>
            <w:proofErr w:type="spellEnd"/>
            <w:r w:rsidRPr="0045285F">
              <w:rPr>
                <w:i/>
                <w:iCs/>
                <w:color w:val="666666"/>
              </w:rPr>
              <w:t xml:space="preserve"> (</w:t>
            </w:r>
            <w:proofErr w:type="gramStart"/>
            <w:r w:rsidRPr="0045285F">
              <w:rPr>
                <w:i/>
                <w:iCs/>
                <w:color w:val="666666"/>
              </w:rPr>
              <w:t>binary)</w:t>
            </w:r>
            <w:r w:rsidR="00000000">
              <w:rPr>
                <w:i/>
                <w:iCs/>
                <w:color w:val="666666"/>
              </w:rPr>
              <w:t xml:space="preserve">   </w:t>
            </w:r>
            <w:proofErr w:type="gramEnd"/>
            <w:r w:rsidR="00000000">
              <w:rPr>
                <w:i/>
                <w:iCs/>
                <w:color w:val="666666"/>
              </w:rPr>
              <w:t xml:space="preserve">                                    </w:t>
            </w:r>
          </w:p>
        </w:tc>
      </w:tr>
      <w:tr w:rsidR="007940B9" w14:paraId="13F63B72"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5E166BD" w14:textId="77777777" w:rsidR="007940B9" w:rsidRDefault="00000000">
            <w:r>
              <w:rPr>
                <w:b/>
                <w:bCs/>
              </w:rPr>
              <w:t>Task Type</w:t>
            </w:r>
          </w:p>
        </w:tc>
        <w:tc>
          <w:tcPr>
            <w:tcW w:w="200" w:type="dxa"/>
            <w:tcBorders>
              <w:top w:val="none" w:sz="0" w:space="0" w:color="FFFFFF"/>
              <w:left w:val="none" w:sz="0" w:space="0" w:color="FFFFFF"/>
              <w:bottom w:val="none" w:sz="0" w:space="0" w:color="FFFFFF"/>
              <w:right w:val="none" w:sz="0" w:space="0" w:color="FFFFFF"/>
            </w:tcBorders>
            <w:tcMar>
              <w:top w:w="60" w:type="dxa"/>
              <w:bottom w:w="60" w:type="dxa"/>
            </w:tcMar>
          </w:tcPr>
          <w:p w14:paraId="332F25E5" w14:textId="77777777" w:rsidR="007940B9" w:rsidRDefault="00000000">
            <w:r>
              <w:t>:</w:t>
            </w:r>
          </w:p>
        </w:tc>
        <w:tc>
          <w:tcPr>
            <w:tcW w:w="6332" w:type="dxa"/>
            <w:tcBorders>
              <w:bottom w:val="single" w:sz="1" w:space="0" w:color="CCCCCC"/>
            </w:tcBorders>
            <w:tcMar>
              <w:top w:w="60" w:type="dxa"/>
              <w:left w:w="120" w:type="dxa"/>
              <w:bottom w:w="60" w:type="dxa"/>
              <w:right w:w="0" w:type="dxa"/>
            </w:tcMar>
          </w:tcPr>
          <w:p w14:paraId="32CD95BD" w14:textId="5B8FD450" w:rsidR="007940B9" w:rsidRDefault="00000000">
            <w:r>
              <w:rPr>
                <w:color w:val="666666"/>
              </w:rPr>
              <w:t xml:space="preserve">Classification </w:t>
            </w:r>
          </w:p>
        </w:tc>
      </w:tr>
      <w:tr w:rsidR="007940B9" w14:paraId="382D544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8533856" w14:textId="77777777" w:rsidR="007940B9" w:rsidRDefault="00000000">
            <w:r>
              <w:rPr>
                <w:b/>
                <w:bCs/>
              </w:rPr>
              <w:t>Class Balance</w:t>
            </w:r>
          </w:p>
        </w:tc>
        <w:tc>
          <w:tcPr>
            <w:tcW w:w="200" w:type="dxa"/>
            <w:tcBorders>
              <w:top w:val="none" w:sz="0" w:space="0" w:color="FFFFFF"/>
              <w:left w:val="none" w:sz="0" w:space="0" w:color="FFFFFF"/>
              <w:bottom w:val="none" w:sz="0" w:space="0" w:color="FFFFFF"/>
              <w:right w:val="none" w:sz="0" w:space="0" w:color="FFFFFF"/>
            </w:tcBorders>
            <w:tcMar>
              <w:top w:w="60" w:type="dxa"/>
              <w:bottom w:w="60" w:type="dxa"/>
            </w:tcMar>
          </w:tcPr>
          <w:p w14:paraId="5BA536B9" w14:textId="77777777" w:rsidR="007940B9" w:rsidRDefault="00000000">
            <w:r>
              <w:t>:</w:t>
            </w:r>
          </w:p>
        </w:tc>
        <w:tc>
          <w:tcPr>
            <w:tcW w:w="6332" w:type="dxa"/>
            <w:tcBorders>
              <w:bottom w:val="single" w:sz="1" w:space="0" w:color="CCCCCC"/>
            </w:tcBorders>
            <w:tcMar>
              <w:top w:w="60" w:type="dxa"/>
              <w:left w:w="120" w:type="dxa"/>
              <w:bottom w:w="60" w:type="dxa"/>
              <w:right w:w="0" w:type="dxa"/>
            </w:tcMar>
          </w:tcPr>
          <w:p w14:paraId="6C313E3B" w14:textId="35E90684" w:rsidR="007940B9" w:rsidRDefault="0045285F">
            <w:r w:rsidRPr="0045285F">
              <w:rPr>
                <w:color w:val="666666"/>
              </w:rPr>
              <w:t xml:space="preserve">Pass/Fail: 48.6% / 51.4% (balanced, cutoff = 50 on </w:t>
            </w:r>
            <w:proofErr w:type="spellStart"/>
            <w:r w:rsidRPr="0045285F">
              <w:rPr>
                <w:color w:val="666666"/>
              </w:rPr>
              <w:t>final_exam_score</w:t>
            </w:r>
            <w:proofErr w:type="spellEnd"/>
            <w:r w:rsidRPr="0045285F">
              <w:rPr>
                <w:color w:val="666666"/>
              </w:rPr>
              <w:t>). Grade: A=0.1%, B=0.9%, C=9.0%, D=38.3%, F=51.7% (highly imbalanced)</w:t>
            </w:r>
          </w:p>
        </w:tc>
      </w:tr>
      <w:tr w:rsidR="007940B9" w14:paraId="55F9CD0D"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E06B834" w14:textId="77777777" w:rsidR="007940B9" w:rsidRDefault="00000000">
            <w:r>
              <w:rPr>
                <w:b/>
                <w:bCs/>
              </w:rPr>
              <w:t>Missing Values</w:t>
            </w:r>
          </w:p>
        </w:tc>
        <w:tc>
          <w:tcPr>
            <w:tcW w:w="200" w:type="dxa"/>
            <w:tcBorders>
              <w:top w:val="none" w:sz="0" w:space="0" w:color="FFFFFF"/>
              <w:left w:val="none" w:sz="0" w:space="0" w:color="FFFFFF"/>
              <w:bottom w:val="none" w:sz="0" w:space="0" w:color="FFFFFF"/>
              <w:right w:val="none" w:sz="0" w:space="0" w:color="FFFFFF"/>
            </w:tcBorders>
            <w:tcMar>
              <w:top w:w="60" w:type="dxa"/>
              <w:bottom w:w="60" w:type="dxa"/>
            </w:tcMar>
          </w:tcPr>
          <w:p w14:paraId="22D57444" w14:textId="77777777" w:rsidR="007940B9" w:rsidRDefault="00000000">
            <w:r>
              <w:t>:</w:t>
            </w:r>
          </w:p>
        </w:tc>
        <w:tc>
          <w:tcPr>
            <w:tcW w:w="6332" w:type="dxa"/>
            <w:tcBorders>
              <w:bottom w:val="single" w:sz="1" w:space="0" w:color="CCCCCC"/>
            </w:tcBorders>
            <w:tcMar>
              <w:top w:w="60" w:type="dxa"/>
              <w:left w:w="120" w:type="dxa"/>
              <w:bottom w:w="60" w:type="dxa"/>
              <w:right w:w="0" w:type="dxa"/>
            </w:tcMar>
          </w:tcPr>
          <w:p w14:paraId="71DA1237" w14:textId="72143E15" w:rsidR="007940B9" w:rsidRDefault="0045285F">
            <w:r>
              <w:rPr>
                <w:i/>
                <w:iCs/>
                <w:color w:val="666666"/>
              </w:rPr>
              <w:t>None</w:t>
            </w:r>
            <w:r w:rsidR="00000000">
              <w:rPr>
                <w:i/>
                <w:iCs/>
                <w:color w:val="666666"/>
              </w:rPr>
              <w:t xml:space="preserve">                                                            </w:t>
            </w:r>
          </w:p>
        </w:tc>
      </w:tr>
      <w:tr w:rsidR="007940B9" w14:paraId="050814CD"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B3C5C56" w14:textId="77777777" w:rsidR="007940B9" w:rsidRDefault="00000000">
            <w:r>
              <w:rPr>
                <w:b/>
                <w:bCs/>
              </w:rPr>
              <w:t>License / Terms of Use</w:t>
            </w:r>
          </w:p>
        </w:tc>
        <w:tc>
          <w:tcPr>
            <w:tcW w:w="200" w:type="dxa"/>
            <w:tcBorders>
              <w:top w:val="none" w:sz="0" w:space="0" w:color="FFFFFF"/>
              <w:left w:val="none" w:sz="0" w:space="0" w:color="FFFFFF"/>
              <w:bottom w:val="none" w:sz="0" w:space="0" w:color="FFFFFF"/>
              <w:right w:val="none" w:sz="0" w:space="0" w:color="FFFFFF"/>
            </w:tcBorders>
            <w:tcMar>
              <w:top w:w="60" w:type="dxa"/>
              <w:bottom w:w="60" w:type="dxa"/>
            </w:tcMar>
          </w:tcPr>
          <w:p w14:paraId="05AF4FAC" w14:textId="77777777" w:rsidR="007940B9" w:rsidRDefault="00000000">
            <w:r>
              <w:t>:</w:t>
            </w:r>
          </w:p>
        </w:tc>
        <w:tc>
          <w:tcPr>
            <w:tcW w:w="6332" w:type="dxa"/>
            <w:tcBorders>
              <w:bottom w:val="single" w:sz="1" w:space="0" w:color="CCCCCC"/>
            </w:tcBorders>
            <w:tcMar>
              <w:top w:w="60" w:type="dxa"/>
              <w:left w:w="120" w:type="dxa"/>
              <w:bottom w:w="60" w:type="dxa"/>
              <w:right w:w="0" w:type="dxa"/>
            </w:tcMar>
          </w:tcPr>
          <w:p w14:paraId="319039D9" w14:textId="765FE3C7" w:rsidR="007940B9" w:rsidRDefault="00000000">
            <w:r>
              <w:rPr>
                <w:i/>
                <w:iCs/>
                <w:color w:val="666666"/>
              </w:rPr>
              <w:t xml:space="preserve"> </w:t>
            </w:r>
            <w:r w:rsidR="0045285F" w:rsidRPr="0045285F">
              <w:rPr>
                <w:i/>
                <w:iCs/>
                <w:color w:val="666666"/>
              </w:rPr>
              <w:t>Public / Kaggle</w:t>
            </w:r>
            <w:r>
              <w:rPr>
                <w:i/>
                <w:iCs/>
                <w:color w:val="666666"/>
              </w:rPr>
              <w:t xml:space="preserve">                                                    </w:t>
            </w:r>
          </w:p>
        </w:tc>
      </w:tr>
    </w:tbl>
    <w:p w14:paraId="22129D38" w14:textId="77777777" w:rsidR="007940B9" w:rsidRDefault="007940B9"/>
    <w:p w14:paraId="3F262F48" w14:textId="77777777" w:rsidR="007940B9" w:rsidRDefault="00000000">
      <w:pPr>
        <w:pStyle w:val="Heading2"/>
      </w:pPr>
      <w:bookmarkStart w:id="4" w:name="_Toc233312437"/>
      <w:proofErr w:type="gramStart"/>
      <w:r>
        <w:t>2.2  Data</w:t>
      </w:r>
      <w:proofErr w:type="gramEnd"/>
      <w:r>
        <w:t xml:space="preserve"> Sample</w:t>
      </w:r>
      <w:bookmarkEnd w:id="4"/>
    </w:p>
    <w:p w14:paraId="36F0B100" w14:textId="77777777" w:rsidR="007940B9" w:rsidRDefault="00000000">
      <w:pPr>
        <w:pBdr>
          <w:top w:val="single" w:sz="4" w:space="1" w:color="CCCCCC"/>
        </w:pBdr>
        <w:shd w:val="clear" w:color="auto" w:fill="F9F9F9"/>
        <w:spacing w:before="60" w:after="40"/>
      </w:pPr>
      <w:r>
        <w:rPr>
          <w:i/>
          <w:iCs/>
          <w:color w:val="999999"/>
        </w:rPr>
        <w:t xml:space="preserve">[ Insert a representative sample table (first 5 rows) or describe the key </w:t>
      </w:r>
      <w:proofErr w:type="gramStart"/>
      <w:r>
        <w:rPr>
          <w:i/>
          <w:iCs/>
          <w:color w:val="999999"/>
        </w:rPr>
        <w:t>columns ]</w:t>
      </w:r>
      <w:proofErr w:type="gramEnd"/>
    </w:p>
    <w:p w14:paraId="713F4B7D" w14:textId="77777777" w:rsidR="0045285F" w:rsidRDefault="0045285F" w:rsidP="0045285F">
      <w:r>
        <w:rPr>
          <w:b/>
        </w:rPr>
        <w:t>Categorical Features (8 columns):</w:t>
      </w:r>
    </w:p>
    <w:tbl>
      <w:tblPr>
        <w:tblStyle w:val="PlainTable2"/>
        <w:tblW w:w="0" w:type="auto"/>
        <w:tblLook w:val="04A0" w:firstRow="1" w:lastRow="0" w:firstColumn="1" w:lastColumn="0" w:noHBand="0" w:noVBand="1"/>
      </w:tblPr>
      <w:tblGrid>
        <w:gridCol w:w="4666"/>
        <w:gridCol w:w="4666"/>
      </w:tblGrid>
      <w:tr w:rsidR="0045285F" w:rsidRPr="0045285F" w14:paraId="506F1A7F" w14:textId="77777777" w:rsidTr="00AE5F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6" w:type="dxa"/>
          </w:tcPr>
          <w:p w14:paraId="63884CF4" w14:textId="77777777" w:rsidR="0045285F" w:rsidRPr="0045285F" w:rsidRDefault="0045285F" w:rsidP="0045285F">
            <w:pPr>
              <w:shd w:val="clear" w:color="auto" w:fill="F9F9F9"/>
            </w:pPr>
            <w:r w:rsidRPr="0045285F">
              <w:t>Feature</w:t>
            </w:r>
          </w:p>
        </w:tc>
        <w:tc>
          <w:tcPr>
            <w:tcW w:w="4666" w:type="dxa"/>
          </w:tcPr>
          <w:p w14:paraId="7EFD2486" w14:textId="77777777" w:rsidR="0045285F" w:rsidRPr="0045285F" w:rsidRDefault="0045285F" w:rsidP="0045285F">
            <w:pPr>
              <w:shd w:val="clear" w:color="auto" w:fill="F9F9F9"/>
              <w:cnfStyle w:val="100000000000" w:firstRow="1" w:lastRow="0" w:firstColumn="0" w:lastColumn="0" w:oddVBand="0" w:evenVBand="0" w:oddHBand="0" w:evenHBand="0" w:firstRowFirstColumn="0" w:firstRowLastColumn="0" w:lastRowFirstColumn="0" w:lastRowLastColumn="0"/>
            </w:pPr>
            <w:r w:rsidRPr="0045285F">
              <w:t>Values</w:t>
            </w:r>
          </w:p>
        </w:tc>
      </w:tr>
      <w:tr w:rsidR="0045285F" w:rsidRPr="0045285F" w14:paraId="7F99DAF8" w14:textId="77777777" w:rsidTr="00AE5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6" w:type="dxa"/>
          </w:tcPr>
          <w:p w14:paraId="515850AE" w14:textId="77777777" w:rsidR="0045285F" w:rsidRPr="0045285F" w:rsidRDefault="0045285F" w:rsidP="0045285F">
            <w:pPr>
              <w:shd w:val="clear" w:color="auto" w:fill="F9F9F9"/>
            </w:pPr>
            <w:r w:rsidRPr="0045285F">
              <w:t>gender</w:t>
            </w:r>
          </w:p>
        </w:tc>
        <w:tc>
          <w:tcPr>
            <w:tcW w:w="4666" w:type="dxa"/>
          </w:tcPr>
          <w:p w14:paraId="441BF52F" w14:textId="77777777" w:rsidR="0045285F" w:rsidRPr="0045285F" w:rsidRDefault="0045285F" w:rsidP="0045285F">
            <w:pPr>
              <w:shd w:val="clear" w:color="auto" w:fill="F9F9F9"/>
              <w:cnfStyle w:val="000000100000" w:firstRow="0" w:lastRow="0" w:firstColumn="0" w:lastColumn="0" w:oddVBand="0" w:evenVBand="0" w:oddHBand="1" w:evenHBand="0" w:firstRowFirstColumn="0" w:firstRowLastColumn="0" w:lastRowFirstColumn="0" w:lastRowLastColumn="0"/>
            </w:pPr>
            <w:r w:rsidRPr="0045285F">
              <w:t>Male, Female</w:t>
            </w:r>
          </w:p>
        </w:tc>
      </w:tr>
      <w:tr w:rsidR="0045285F" w:rsidRPr="0045285F" w14:paraId="2625CB92" w14:textId="77777777" w:rsidTr="00AE5F7F">
        <w:tc>
          <w:tcPr>
            <w:cnfStyle w:val="001000000000" w:firstRow="0" w:lastRow="0" w:firstColumn="1" w:lastColumn="0" w:oddVBand="0" w:evenVBand="0" w:oddHBand="0" w:evenHBand="0" w:firstRowFirstColumn="0" w:firstRowLastColumn="0" w:lastRowFirstColumn="0" w:lastRowLastColumn="0"/>
            <w:tcW w:w="4666" w:type="dxa"/>
          </w:tcPr>
          <w:p w14:paraId="4C726690" w14:textId="77777777" w:rsidR="0045285F" w:rsidRPr="0045285F" w:rsidRDefault="0045285F" w:rsidP="0045285F">
            <w:pPr>
              <w:shd w:val="clear" w:color="auto" w:fill="F9F9F9"/>
            </w:pPr>
            <w:proofErr w:type="spellStart"/>
            <w:r w:rsidRPr="0045285F">
              <w:t>parental_education</w:t>
            </w:r>
            <w:proofErr w:type="spellEnd"/>
          </w:p>
        </w:tc>
        <w:tc>
          <w:tcPr>
            <w:tcW w:w="4666" w:type="dxa"/>
          </w:tcPr>
          <w:p w14:paraId="5BD56F90" w14:textId="77777777" w:rsidR="0045285F" w:rsidRPr="0045285F" w:rsidRDefault="0045285F" w:rsidP="0045285F">
            <w:pPr>
              <w:shd w:val="clear" w:color="auto" w:fill="F9F9F9"/>
              <w:cnfStyle w:val="000000000000" w:firstRow="0" w:lastRow="0" w:firstColumn="0" w:lastColumn="0" w:oddVBand="0" w:evenVBand="0" w:oddHBand="0" w:evenHBand="0" w:firstRowFirstColumn="0" w:firstRowLastColumn="0" w:lastRowFirstColumn="0" w:lastRowLastColumn="0"/>
            </w:pPr>
            <w:r w:rsidRPr="0045285F">
              <w:t>High School, Bachelor, Master, PhD</w:t>
            </w:r>
          </w:p>
        </w:tc>
      </w:tr>
      <w:tr w:rsidR="0045285F" w:rsidRPr="0045285F" w14:paraId="6565058B" w14:textId="77777777" w:rsidTr="00AE5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6" w:type="dxa"/>
          </w:tcPr>
          <w:p w14:paraId="12FF54DE" w14:textId="77777777" w:rsidR="0045285F" w:rsidRPr="0045285F" w:rsidRDefault="0045285F" w:rsidP="0045285F">
            <w:pPr>
              <w:shd w:val="clear" w:color="auto" w:fill="F9F9F9"/>
            </w:pPr>
            <w:proofErr w:type="spellStart"/>
            <w:r w:rsidRPr="0045285F">
              <w:t>family_income</w:t>
            </w:r>
            <w:proofErr w:type="spellEnd"/>
          </w:p>
        </w:tc>
        <w:tc>
          <w:tcPr>
            <w:tcW w:w="4666" w:type="dxa"/>
          </w:tcPr>
          <w:p w14:paraId="68677E4C" w14:textId="77777777" w:rsidR="0045285F" w:rsidRPr="0045285F" w:rsidRDefault="0045285F" w:rsidP="0045285F">
            <w:pPr>
              <w:shd w:val="clear" w:color="auto" w:fill="F9F9F9"/>
              <w:cnfStyle w:val="000000100000" w:firstRow="0" w:lastRow="0" w:firstColumn="0" w:lastColumn="0" w:oddVBand="0" w:evenVBand="0" w:oddHBand="1" w:evenHBand="0" w:firstRowFirstColumn="0" w:firstRowLastColumn="0" w:lastRowFirstColumn="0" w:lastRowLastColumn="0"/>
            </w:pPr>
            <w:r w:rsidRPr="0045285F">
              <w:t>Low, Medium, High</w:t>
            </w:r>
          </w:p>
        </w:tc>
      </w:tr>
      <w:tr w:rsidR="0045285F" w:rsidRPr="0045285F" w14:paraId="53F9EA99" w14:textId="77777777" w:rsidTr="00AE5F7F">
        <w:tc>
          <w:tcPr>
            <w:cnfStyle w:val="001000000000" w:firstRow="0" w:lastRow="0" w:firstColumn="1" w:lastColumn="0" w:oddVBand="0" w:evenVBand="0" w:oddHBand="0" w:evenHBand="0" w:firstRowFirstColumn="0" w:firstRowLastColumn="0" w:lastRowFirstColumn="0" w:lastRowLastColumn="0"/>
            <w:tcW w:w="4666" w:type="dxa"/>
          </w:tcPr>
          <w:p w14:paraId="6F92A0D3" w14:textId="77777777" w:rsidR="0045285F" w:rsidRPr="0045285F" w:rsidRDefault="0045285F" w:rsidP="0045285F">
            <w:pPr>
              <w:shd w:val="clear" w:color="auto" w:fill="F9F9F9"/>
            </w:pPr>
            <w:proofErr w:type="spellStart"/>
            <w:r w:rsidRPr="0045285F">
              <w:t>internet_access</w:t>
            </w:r>
            <w:proofErr w:type="spellEnd"/>
          </w:p>
        </w:tc>
        <w:tc>
          <w:tcPr>
            <w:tcW w:w="4666" w:type="dxa"/>
          </w:tcPr>
          <w:p w14:paraId="6730BE1A" w14:textId="77777777" w:rsidR="0045285F" w:rsidRPr="0045285F" w:rsidRDefault="0045285F" w:rsidP="0045285F">
            <w:pPr>
              <w:shd w:val="clear" w:color="auto" w:fill="F9F9F9"/>
              <w:cnfStyle w:val="000000000000" w:firstRow="0" w:lastRow="0" w:firstColumn="0" w:lastColumn="0" w:oddVBand="0" w:evenVBand="0" w:oddHBand="0" w:evenHBand="0" w:firstRowFirstColumn="0" w:firstRowLastColumn="0" w:lastRowFirstColumn="0" w:lastRowLastColumn="0"/>
            </w:pPr>
            <w:r w:rsidRPr="0045285F">
              <w:t xml:space="preserve">Yes, </w:t>
            </w:r>
            <w:proofErr w:type="gramStart"/>
            <w:r w:rsidRPr="0045285F">
              <w:t>No</w:t>
            </w:r>
            <w:proofErr w:type="gramEnd"/>
          </w:p>
        </w:tc>
      </w:tr>
      <w:tr w:rsidR="0045285F" w:rsidRPr="0045285F" w14:paraId="0DCE2302" w14:textId="77777777" w:rsidTr="00AE5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6" w:type="dxa"/>
          </w:tcPr>
          <w:p w14:paraId="35A9D2CA" w14:textId="77777777" w:rsidR="0045285F" w:rsidRPr="0045285F" w:rsidRDefault="0045285F" w:rsidP="0045285F">
            <w:pPr>
              <w:shd w:val="clear" w:color="auto" w:fill="F9F9F9"/>
            </w:pPr>
            <w:proofErr w:type="spellStart"/>
            <w:r w:rsidRPr="0045285F">
              <w:t>study_environment</w:t>
            </w:r>
            <w:proofErr w:type="spellEnd"/>
          </w:p>
        </w:tc>
        <w:tc>
          <w:tcPr>
            <w:tcW w:w="4666" w:type="dxa"/>
          </w:tcPr>
          <w:p w14:paraId="4F0855BD" w14:textId="77777777" w:rsidR="0045285F" w:rsidRPr="0045285F" w:rsidRDefault="0045285F" w:rsidP="0045285F">
            <w:pPr>
              <w:shd w:val="clear" w:color="auto" w:fill="F9F9F9"/>
              <w:cnfStyle w:val="000000100000" w:firstRow="0" w:lastRow="0" w:firstColumn="0" w:lastColumn="0" w:oddVBand="0" w:evenVBand="0" w:oddHBand="1" w:evenHBand="0" w:firstRowFirstColumn="0" w:firstRowLastColumn="0" w:lastRowFirstColumn="0" w:lastRowLastColumn="0"/>
            </w:pPr>
            <w:r w:rsidRPr="0045285F">
              <w:t>Quiet, Moderate, Noisy</w:t>
            </w:r>
          </w:p>
        </w:tc>
      </w:tr>
      <w:tr w:rsidR="0045285F" w:rsidRPr="0045285F" w14:paraId="68CD694B" w14:textId="77777777" w:rsidTr="00AE5F7F">
        <w:tc>
          <w:tcPr>
            <w:cnfStyle w:val="001000000000" w:firstRow="0" w:lastRow="0" w:firstColumn="1" w:lastColumn="0" w:oddVBand="0" w:evenVBand="0" w:oddHBand="0" w:evenHBand="0" w:firstRowFirstColumn="0" w:firstRowLastColumn="0" w:lastRowFirstColumn="0" w:lastRowLastColumn="0"/>
            <w:tcW w:w="4666" w:type="dxa"/>
          </w:tcPr>
          <w:p w14:paraId="3821B40E" w14:textId="77777777" w:rsidR="0045285F" w:rsidRPr="0045285F" w:rsidRDefault="0045285F" w:rsidP="0045285F">
            <w:pPr>
              <w:shd w:val="clear" w:color="auto" w:fill="F9F9F9"/>
            </w:pPr>
            <w:r w:rsidRPr="0045285F">
              <w:t>tutoring</w:t>
            </w:r>
          </w:p>
        </w:tc>
        <w:tc>
          <w:tcPr>
            <w:tcW w:w="4666" w:type="dxa"/>
          </w:tcPr>
          <w:p w14:paraId="00055D00" w14:textId="77777777" w:rsidR="0045285F" w:rsidRPr="0045285F" w:rsidRDefault="0045285F" w:rsidP="0045285F">
            <w:pPr>
              <w:shd w:val="clear" w:color="auto" w:fill="F9F9F9"/>
              <w:cnfStyle w:val="000000000000" w:firstRow="0" w:lastRow="0" w:firstColumn="0" w:lastColumn="0" w:oddVBand="0" w:evenVBand="0" w:oddHBand="0" w:evenHBand="0" w:firstRowFirstColumn="0" w:firstRowLastColumn="0" w:lastRowFirstColumn="0" w:lastRowLastColumn="0"/>
            </w:pPr>
            <w:r w:rsidRPr="0045285F">
              <w:t xml:space="preserve">Yes, </w:t>
            </w:r>
            <w:proofErr w:type="gramStart"/>
            <w:r w:rsidRPr="0045285F">
              <w:t>No</w:t>
            </w:r>
            <w:proofErr w:type="gramEnd"/>
          </w:p>
        </w:tc>
      </w:tr>
      <w:tr w:rsidR="0045285F" w:rsidRPr="0045285F" w14:paraId="71C18E26" w14:textId="77777777" w:rsidTr="00AE5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6" w:type="dxa"/>
          </w:tcPr>
          <w:p w14:paraId="2B4D471A" w14:textId="77777777" w:rsidR="0045285F" w:rsidRPr="0045285F" w:rsidRDefault="0045285F" w:rsidP="0045285F">
            <w:pPr>
              <w:shd w:val="clear" w:color="auto" w:fill="F9F9F9"/>
            </w:pPr>
            <w:proofErr w:type="spellStart"/>
            <w:r w:rsidRPr="0045285F">
              <w:t>pass_fail</w:t>
            </w:r>
            <w:proofErr w:type="spellEnd"/>
          </w:p>
        </w:tc>
        <w:tc>
          <w:tcPr>
            <w:tcW w:w="4666" w:type="dxa"/>
          </w:tcPr>
          <w:p w14:paraId="4EAD8484" w14:textId="77777777" w:rsidR="0045285F" w:rsidRPr="0045285F" w:rsidRDefault="0045285F" w:rsidP="0045285F">
            <w:pPr>
              <w:shd w:val="clear" w:color="auto" w:fill="F9F9F9"/>
              <w:cnfStyle w:val="000000100000" w:firstRow="0" w:lastRow="0" w:firstColumn="0" w:lastColumn="0" w:oddVBand="0" w:evenVBand="0" w:oddHBand="1" w:evenHBand="0" w:firstRowFirstColumn="0" w:firstRowLastColumn="0" w:lastRowFirstColumn="0" w:lastRowLastColumn="0"/>
            </w:pPr>
            <w:r w:rsidRPr="0045285F">
              <w:t>Pass, Fail</w:t>
            </w:r>
          </w:p>
        </w:tc>
      </w:tr>
      <w:tr w:rsidR="0045285F" w:rsidRPr="0045285F" w14:paraId="75E4CBE1" w14:textId="77777777" w:rsidTr="00AE5F7F">
        <w:tc>
          <w:tcPr>
            <w:cnfStyle w:val="001000000000" w:firstRow="0" w:lastRow="0" w:firstColumn="1" w:lastColumn="0" w:oddVBand="0" w:evenVBand="0" w:oddHBand="0" w:evenHBand="0" w:firstRowFirstColumn="0" w:firstRowLastColumn="0" w:lastRowFirstColumn="0" w:lastRowLastColumn="0"/>
            <w:tcW w:w="4666" w:type="dxa"/>
          </w:tcPr>
          <w:p w14:paraId="29772B9C" w14:textId="77777777" w:rsidR="0045285F" w:rsidRPr="0045285F" w:rsidRDefault="0045285F" w:rsidP="0045285F">
            <w:pPr>
              <w:shd w:val="clear" w:color="auto" w:fill="F9F9F9"/>
            </w:pPr>
            <w:proofErr w:type="spellStart"/>
            <w:r w:rsidRPr="0045285F">
              <w:t>grade_category</w:t>
            </w:r>
            <w:proofErr w:type="spellEnd"/>
          </w:p>
        </w:tc>
        <w:tc>
          <w:tcPr>
            <w:tcW w:w="4666" w:type="dxa"/>
          </w:tcPr>
          <w:p w14:paraId="5BD0D769" w14:textId="77777777" w:rsidR="0045285F" w:rsidRPr="0045285F" w:rsidRDefault="0045285F" w:rsidP="0045285F">
            <w:pPr>
              <w:shd w:val="clear" w:color="auto" w:fill="F9F9F9"/>
              <w:cnfStyle w:val="000000000000" w:firstRow="0" w:lastRow="0" w:firstColumn="0" w:lastColumn="0" w:oddVBand="0" w:evenVBand="0" w:oddHBand="0" w:evenHBand="0" w:firstRowFirstColumn="0" w:firstRowLastColumn="0" w:lastRowFirstColumn="0" w:lastRowLastColumn="0"/>
            </w:pPr>
            <w:r w:rsidRPr="0045285F">
              <w:t>A, B, C, D, F</w:t>
            </w:r>
          </w:p>
        </w:tc>
      </w:tr>
    </w:tbl>
    <w:p w14:paraId="07AE60A1" w14:textId="77777777" w:rsidR="0045285F" w:rsidRDefault="0045285F" w:rsidP="0045285F">
      <w:r>
        <w:rPr>
          <w:b/>
        </w:rPr>
        <w:t>Numerical Features (9 columns used):</w:t>
      </w:r>
    </w:p>
    <w:tbl>
      <w:tblPr>
        <w:tblStyle w:val="PlainTable2"/>
        <w:tblW w:w="0" w:type="auto"/>
        <w:tblLook w:val="04A0" w:firstRow="1" w:lastRow="0" w:firstColumn="1" w:lastColumn="0" w:noHBand="0" w:noVBand="1"/>
      </w:tblPr>
      <w:tblGrid>
        <w:gridCol w:w="4666"/>
        <w:gridCol w:w="4666"/>
      </w:tblGrid>
      <w:tr w:rsidR="0045285F" w:rsidRPr="0045285F" w14:paraId="4B5F3CA8" w14:textId="77777777" w:rsidTr="00AE5F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6" w:type="dxa"/>
          </w:tcPr>
          <w:p w14:paraId="4A2F6A32" w14:textId="77777777" w:rsidR="0045285F" w:rsidRPr="0045285F" w:rsidRDefault="0045285F" w:rsidP="0045285F">
            <w:pPr>
              <w:shd w:val="clear" w:color="auto" w:fill="F9F9F9"/>
            </w:pPr>
            <w:r w:rsidRPr="0045285F">
              <w:t>Feature</w:t>
            </w:r>
          </w:p>
        </w:tc>
        <w:tc>
          <w:tcPr>
            <w:tcW w:w="4666" w:type="dxa"/>
          </w:tcPr>
          <w:p w14:paraId="1809CF37" w14:textId="77777777" w:rsidR="0045285F" w:rsidRPr="0045285F" w:rsidRDefault="0045285F" w:rsidP="0045285F">
            <w:pPr>
              <w:shd w:val="clear" w:color="auto" w:fill="F9F9F9"/>
              <w:cnfStyle w:val="100000000000" w:firstRow="1" w:lastRow="0" w:firstColumn="0" w:lastColumn="0" w:oddVBand="0" w:evenVBand="0" w:oddHBand="0" w:evenHBand="0" w:firstRowFirstColumn="0" w:firstRowLastColumn="0" w:lastRowFirstColumn="0" w:lastRowLastColumn="0"/>
            </w:pPr>
            <w:r w:rsidRPr="0045285F">
              <w:t>Range</w:t>
            </w:r>
          </w:p>
        </w:tc>
      </w:tr>
      <w:tr w:rsidR="0045285F" w:rsidRPr="0045285F" w14:paraId="553C8B61" w14:textId="77777777" w:rsidTr="00AE5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6" w:type="dxa"/>
          </w:tcPr>
          <w:p w14:paraId="1FA6E468" w14:textId="77777777" w:rsidR="0045285F" w:rsidRPr="0045285F" w:rsidRDefault="0045285F" w:rsidP="0045285F">
            <w:pPr>
              <w:shd w:val="clear" w:color="auto" w:fill="F9F9F9"/>
            </w:pPr>
            <w:r w:rsidRPr="0045285F">
              <w:t>age</w:t>
            </w:r>
          </w:p>
        </w:tc>
        <w:tc>
          <w:tcPr>
            <w:tcW w:w="4666" w:type="dxa"/>
          </w:tcPr>
          <w:p w14:paraId="6095286B" w14:textId="77777777" w:rsidR="0045285F" w:rsidRPr="0045285F" w:rsidRDefault="0045285F" w:rsidP="0045285F">
            <w:pPr>
              <w:shd w:val="clear" w:color="auto" w:fill="F9F9F9"/>
              <w:cnfStyle w:val="000000100000" w:firstRow="0" w:lastRow="0" w:firstColumn="0" w:lastColumn="0" w:oddVBand="0" w:evenVBand="0" w:oddHBand="1" w:evenHBand="0" w:firstRowFirstColumn="0" w:firstRowLastColumn="0" w:lastRowFirstColumn="0" w:lastRowLastColumn="0"/>
            </w:pPr>
            <w:r w:rsidRPr="0045285F">
              <w:t>15–18</w:t>
            </w:r>
          </w:p>
        </w:tc>
      </w:tr>
      <w:tr w:rsidR="0045285F" w:rsidRPr="0045285F" w14:paraId="4DB4198F" w14:textId="77777777" w:rsidTr="00AE5F7F">
        <w:tc>
          <w:tcPr>
            <w:cnfStyle w:val="001000000000" w:firstRow="0" w:lastRow="0" w:firstColumn="1" w:lastColumn="0" w:oddVBand="0" w:evenVBand="0" w:oddHBand="0" w:evenHBand="0" w:firstRowFirstColumn="0" w:firstRowLastColumn="0" w:lastRowFirstColumn="0" w:lastRowLastColumn="0"/>
            <w:tcW w:w="4666" w:type="dxa"/>
          </w:tcPr>
          <w:p w14:paraId="0EBBE168" w14:textId="77777777" w:rsidR="0045285F" w:rsidRPr="0045285F" w:rsidRDefault="0045285F" w:rsidP="0045285F">
            <w:pPr>
              <w:shd w:val="clear" w:color="auto" w:fill="F9F9F9"/>
            </w:pPr>
            <w:proofErr w:type="spellStart"/>
            <w:r w:rsidRPr="0045285F">
              <w:t>study_hours_per_day</w:t>
            </w:r>
            <w:proofErr w:type="spellEnd"/>
          </w:p>
        </w:tc>
        <w:tc>
          <w:tcPr>
            <w:tcW w:w="4666" w:type="dxa"/>
          </w:tcPr>
          <w:p w14:paraId="58C30C1A" w14:textId="77777777" w:rsidR="0045285F" w:rsidRPr="0045285F" w:rsidRDefault="0045285F" w:rsidP="0045285F">
            <w:pPr>
              <w:shd w:val="clear" w:color="auto" w:fill="F9F9F9"/>
              <w:cnfStyle w:val="000000000000" w:firstRow="0" w:lastRow="0" w:firstColumn="0" w:lastColumn="0" w:oddVBand="0" w:evenVBand="0" w:oddHBand="0" w:evenHBand="0" w:firstRowFirstColumn="0" w:firstRowLastColumn="0" w:lastRowFirstColumn="0" w:lastRowLastColumn="0"/>
            </w:pPr>
            <w:r w:rsidRPr="0045285F">
              <w:t>0.50–7.24</w:t>
            </w:r>
          </w:p>
        </w:tc>
      </w:tr>
      <w:tr w:rsidR="0045285F" w:rsidRPr="0045285F" w14:paraId="2D52975D" w14:textId="77777777" w:rsidTr="00AE5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6" w:type="dxa"/>
          </w:tcPr>
          <w:p w14:paraId="1145742B" w14:textId="77777777" w:rsidR="0045285F" w:rsidRPr="0045285F" w:rsidRDefault="0045285F" w:rsidP="0045285F">
            <w:pPr>
              <w:shd w:val="clear" w:color="auto" w:fill="F9F9F9"/>
            </w:pPr>
            <w:proofErr w:type="spellStart"/>
            <w:r w:rsidRPr="0045285F">
              <w:t>attendance_rate</w:t>
            </w:r>
            <w:proofErr w:type="spellEnd"/>
          </w:p>
        </w:tc>
        <w:tc>
          <w:tcPr>
            <w:tcW w:w="4666" w:type="dxa"/>
          </w:tcPr>
          <w:p w14:paraId="30865AB5" w14:textId="77777777" w:rsidR="0045285F" w:rsidRPr="0045285F" w:rsidRDefault="0045285F" w:rsidP="0045285F">
            <w:pPr>
              <w:shd w:val="clear" w:color="auto" w:fill="F9F9F9"/>
              <w:cnfStyle w:val="000000100000" w:firstRow="0" w:lastRow="0" w:firstColumn="0" w:lastColumn="0" w:oddVBand="0" w:evenVBand="0" w:oddHBand="1" w:evenHBand="0" w:firstRowFirstColumn="0" w:firstRowLastColumn="0" w:lastRowFirstColumn="0" w:lastRowLastColumn="0"/>
            </w:pPr>
            <w:r w:rsidRPr="0045285F">
              <w:t>~67–100</w:t>
            </w:r>
          </w:p>
        </w:tc>
      </w:tr>
      <w:tr w:rsidR="0045285F" w:rsidRPr="0045285F" w14:paraId="62A4BED2" w14:textId="77777777" w:rsidTr="00AE5F7F">
        <w:tc>
          <w:tcPr>
            <w:cnfStyle w:val="001000000000" w:firstRow="0" w:lastRow="0" w:firstColumn="1" w:lastColumn="0" w:oddVBand="0" w:evenVBand="0" w:oddHBand="0" w:evenHBand="0" w:firstRowFirstColumn="0" w:firstRowLastColumn="0" w:lastRowFirstColumn="0" w:lastRowLastColumn="0"/>
            <w:tcW w:w="4666" w:type="dxa"/>
          </w:tcPr>
          <w:p w14:paraId="54859ACF" w14:textId="77777777" w:rsidR="0045285F" w:rsidRPr="0045285F" w:rsidRDefault="0045285F" w:rsidP="0045285F">
            <w:pPr>
              <w:shd w:val="clear" w:color="auto" w:fill="F9F9F9"/>
            </w:pPr>
            <w:proofErr w:type="spellStart"/>
            <w:r w:rsidRPr="0045285F">
              <w:t>sleep_hours</w:t>
            </w:r>
            <w:proofErr w:type="spellEnd"/>
          </w:p>
        </w:tc>
        <w:tc>
          <w:tcPr>
            <w:tcW w:w="4666" w:type="dxa"/>
          </w:tcPr>
          <w:p w14:paraId="2490D0BE" w14:textId="77777777" w:rsidR="0045285F" w:rsidRPr="0045285F" w:rsidRDefault="0045285F" w:rsidP="0045285F">
            <w:pPr>
              <w:shd w:val="clear" w:color="auto" w:fill="F9F9F9"/>
              <w:cnfStyle w:val="000000000000" w:firstRow="0" w:lastRow="0" w:firstColumn="0" w:lastColumn="0" w:oddVBand="0" w:evenVBand="0" w:oddHBand="0" w:evenHBand="0" w:firstRowFirstColumn="0" w:firstRowLastColumn="0" w:lastRowFirstColumn="0" w:lastRowLastColumn="0"/>
            </w:pPr>
            <w:r w:rsidRPr="0045285F">
              <w:t>~4–10</w:t>
            </w:r>
          </w:p>
        </w:tc>
      </w:tr>
      <w:tr w:rsidR="0045285F" w:rsidRPr="0045285F" w14:paraId="3A66A063" w14:textId="77777777" w:rsidTr="00AE5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6" w:type="dxa"/>
          </w:tcPr>
          <w:p w14:paraId="65396829" w14:textId="77777777" w:rsidR="0045285F" w:rsidRPr="0045285F" w:rsidRDefault="0045285F" w:rsidP="0045285F">
            <w:pPr>
              <w:shd w:val="clear" w:color="auto" w:fill="F9F9F9"/>
            </w:pPr>
            <w:proofErr w:type="spellStart"/>
            <w:r w:rsidRPr="0045285F">
              <w:t>social_media_hours</w:t>
            </w:r>
            <w:proofErr w:type="spellEnd"/>
          </w:p>
        </w:tc>
        <w:tc>
          <w:tcPr>
            <w:tcW w:w="4666" w:type="dxa"/>
          </w:tcPr>
          <w:p w14:paraId="665DDFFB" w14:textId="77777777" w:rsidR="0045285F" w:rsidRPr="0045285F" w:rsidRDefault="0045285F" w:rsidP="0045285F">
            <w:pPr>
              <w:shd w:val="clear" w:color="auto" w:fill="F9F9F9"/>
              <w:cnfStyle w:val="000000100000" w:firstRow="0" w:lastRow="0" w:firstColumn="0" w:lastColumn="0" w:oddVBand="0" w:evenVBand="0" w:oddHBand="1" w:evenHBand="0" w:firstRowFirstColumn="0" w:firstRowLastColumn="0" w:lastRowFirstColumn="0" w:lastRowLastColumn="0"/>
            </w:pPr>
            <w:r w:rsidRPr="0045285F">
              <w:t>0–~8</w:t>
            </w:r>
          </w:p>
        </w:tc>
      </w:tr>
      <w:tr w:rsidR="0045285F" w:rsidRPr="0045285F" w14:paraId="7D14B588" w14:textId="77777777" w:rsidTr="00AE5F7F">
        <w:tc>
          <w:tcPr>
            <w:cnfStyle w:val="001000000000" w:firstRow="0" w:lastRow="0" w:firstColumn="1" w:lastColumn="0" w:oddVBand="0" w:evenVBand="0" w:oddHBand="0" w:evenHBand="0" w:firstRowFirstColumn="0" w:firstRowLastColumn="0" w:lastRowFirstColumn="0" w:lastRowLastColumn="0"/>
            <w:tcW w:w="4666" w:type="dxa"/>
          </w:tcPr>
          <w:p w14:paraId="0E23C7A4" w14:textId="77777777" w:rsidR="0045285F" w:rsidRPr="0045285F" w:rsidRDefault="0045285F" w:rsidP="0045285F">
            <w:pPr>
              <w:shd w:val="clear" w:color="auto" w:fill="F9F9F9"/>
            </w:pPr>
            <w:proofErr w:type="spellStart"/>
            <w:r w:rsidRPr="0045285F">
              <w:t>assignment_completion_rate</w:t>
            </w:r>
            <w:proofErr w:type="spellEnd"/>
          </w:p>
        </w:tc>
        <w:tc>
          <w:tcPr>
            <w:tcW w:w="4666" w:type="dxa"/>
          </w:tcPr>
          <w:p w14:paraId="0DAE919C" w14:textId="77777777" w:rsidR="0045285F" w:rsidRPr="0045285F" w:rsidRDefault="0045285F" w:rsidP="0045285F">
            <w:pPr>
              <w:shd w:val="clear" w:color="auto" w:fill="F9F9F9"/>
              <w:cnfStyle w:val="000000000000" w:firstRow="0" w:lastRow="0" w:firstColumn="0" w:lastColumn="0" w:oddVBand="0" w:evenVBand="0" w:oddHBand="0" w:evenHBand="0" w:firstRowFirstColumn="0" w:firstRowLastColumn="0" w:lastRowFirstColumn="0" w:lastRowLastColumn="0"/>
            </w:pPr>
            <w:r w:rsidRPr="0045285F">
              <w:t>0–100</w:t>
            </w:r>
          </w:p>
        </w:tc>
      </w:tr>
      <w:tr w:rsidR="0045285F" w:rsidRPr="0045285F" w14:paraId="799B01C8" w14:textId="77777777" w:rsidTr="00AE5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6" w:type="dxa"/>
          </w:tcPr>
          <w:p w14:paraId="1E851486" w14:textId="77777777" w:rsidR="0045285F" w:rsidRPr="0045285F" w:rsidRDefault="0045285F" w:rsidP="0045285F">
            <w:pPr>
              <w:shd w:val="clear" w:color="auto" w:fill="F9F9F9"/>
            </w:pPr>
            <w:proofErr w:type="spellStart"/>
            <w:r w:rsidRPr="0045285F">
              <w:t>online_courses_completed</w:t>
            </w:r>
            <w:proofErr w:type="spellEnd"/>
          </w:p>
        </w:tc>
        <w:tc>
          <w:tcPr>
            <w:tcW w:w="4666" w:type="dxa"/>
          </w:tcPr>
          <w:p w14:paraId="727124BB" w14:textId="77777777" w:rsidR="0045285F" w:rsidRPr="0045285F" w:rsidRDefault="0045285F" w:rsidP="0045285F">
            <w:pPr>
              <w:shd w:val="clear" w:color="auto" w:fill="F9F9F9"/>
              <w:cnfStyle w:val="000000100000" w:firstRow="0" w:lastRow="0" w:firstColumn="0" w:lastColumn="0" w:oddVBand="0" w:evenVBand="0" w:oddHBand="1" w:evenHBand="0" w:firstRowFirstColumn="0" w:firstRowLastColumn="0" w:lastRowFirstColumn="0" w:lastRowLastColumn="0"/>
            </w:pPr>
            <w:r w:rsidRPr="0045285F">
              <w:t>0–6</w:t>
            </w:r>
          </w:p>
        </w:tc>
      </w:tr>
      <w:tr w:rsidR="0045285F" w:rsidRPr="0045285F" w14:paraId="3E26F809" w14:textId="77777777" w:rsidTr="00AE5F7F">
        <w:tc>
          <w:tcPr>
            <w:cnfStyle w:val="001000000000" w:firstRow="0" w:lastRow="0" w:firstColumn="1" w:lastColumn="0" w:oddVBand="0" w:evenVBand="0" w:oddHBand="0" w:evenHBand="0" w:firstRowFirstColumn="0" w:firstRowLastColumn="0" w:lastRowFirstColumn="0" w:lastRowLastColumn="0"/>
            <w:tcW w:w="4666" w:type="dxa"/>
          </w:tcPr>
          <w:p w14:paraId="4AA04C91" w14:textId="77777777" w:rsidR="0045285F" w:rsidRPr="0045285F" w:rsidRDefault="0045285F" w:rsidP="0045285F">
            <w:pPr>
              <w:shd w:val="clear" w:color="auto" w:fill="F9F9F9"/>
            </w:pPr>
            <w:proofErr w:type="spellStart"/>
            <w:r w:rsidRPr="0045285F">
              <w:t>previous_gpa</w:t>
            </w:r>
            <w:proofErr w:type="spellEnd"/>
          </w:p>
        </w:tc>
        <w:tc>
          <w:tcPr>
            <w:tcW w:w="4666" w:type="dxa"/>
          </w:tcPr>
          <w:p w14:paraId="02A63AB6" w14:textId="77777777" w:rsidR="0045285F" w:rsidRPr="0045285F" w:rsidRDefault="0045285F" w:rsidP="0045285F">
            <w:pPr>
              <w:shd w:val="clear" w:color="auto" w:fill="F9F9F9"/>
              <w:cnfStyle w:val="000000000000" w:firstRow="0" w:lastRow="0" w:firstColumn="0" w:lastColumn="0" w:oddVBand="0" w:evenVBand="0" w:oddHBand="0" w:evenHBand="0" w:firstRowFirstColumn="0" w:firstRowLastColumn="0" w:lastRowFirstColumn="0" w:lastRowLastColumn="0"/>
            </w:pPr>
            <w:r w:rsidRPr="0045285F">
              <w:t>0–4.0</w:t>
            </w:r>
          </w:p>
        </w:tc>
      </w:tr>
      <w:tr w:rsidR="0045285F" w:rsidRPr="0045285F" w14:paraId="62EBE904" w14:textId="77777777" w:rsidTr="00AE5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6" w:type="dxa"/>
          </w:tcPr>
          <w:p w14:paraId="780659A5" w14:textId="77777777" w:rsidR="0045285F" w:rsidRPr="0045285F" w:rsidRDefault="0045285F" w:rsidP="0045285F">
            <w:pPr>
              <w:shd w:val="clear" w:color="auto" w:fill="F9F9F9"/>
            </w:pPr>
            <w:proofErr w:type="spellStart"/>
            <w:r w:rsidRPr="0045285F">
              <w:t>final_exam_score</w:t>
            </w:r>
            <w:proofErr w:type="spellEnd"/>
          </w:p>
        </w:tc>
        <w:tc>
          <w:tcPr>
            <w:tcW w:w="4666" w:type="dxa"/>
          </w:tcPr>
          <w:p w14:paraId="26AA00C2" w14:textId="77777777" w:rsidR="0045285F" w:rsidRPr="0045285F" w:rsidRDefault="0045285F" w:rsidP="0045285F">
            <w:pPr>
              <w:shd w:val="clear" w:color="auto" w:fill="F9F9F9"/>
              <w:cnfStyle w:val="000000100000" w:firstRow="0" w:lastRow="0" w:firstColumn="0" w:lastColumn="0" w:oddVBand="0" w:evenVBand="0" w:oddHBand="1" w:evenHBand="0" w:firstRowFirstColumn="0" w:firstRowLastColumn="0" w:lastRowFirstColumn="0" w:lastRowLastColumn="0"/>
            </w:pPr>
            <w:r w:rsidRPr="0045285F">
              <w:t>~4–98 (target)</w:t>
            </w:r>
          </w:p>
        </w:tc>
      </w:tr>
    </w:tbl>
    <w:p w14:paraId="0997005E" w14:textId="79EA3043" w:rsidR="007940B9" w:rsidRDefault="0045285F" w:rsidP="0045285F">
      <w:pPr>
        <w:shd w:val="clear" w:color="auto" w:fill="F9F9F9"/>
      </w:pPr>
      <w:r w:rsidRPr="0045285F">
        <w:lastRenderedPageBreak/>
        <w:t>5 internal score columns (</w:t>
      </w:r>
      <w:proofErr w:type="spellStart"/>
      <w:r w:rsidRPr="0045285F">
        <w:t>math_score</w:t>
      </w:r>
      <w:proofErr w:type="spellEnd"/>
      <w:r w:rsidRPr="0045285F">
        <w:t xml:space="preserve">, </w:t>
      </w:r>
      <w:proofErr w:type="spellStart"/>
      <w:r w:rsidRPr="0045285F">
        <w:t>reading_score</w:t>
      </w:r>
      <w:proofErr w:type="spellEnd"/>
      <w:r w:rsidRPr="0045285F">
        <w:t xml:space="preserve">, </w:t>
      </w:r>
      <w:proofErr w:type="spellStart"/>
      <w:r w:rsidRPr="0045285F">
        <w:t>writing_score</w:t>
      </w:r>
      <w:proofErr w:type="spellEnd"/>
      <w:r w:rsidRPr="0045285F">
        <w:t xml:space="preserve">, </w:t>
      </w:r>
      <w:proofErr w:type="spellStart"/>
      <w:r w:rsidRPr="0045285F">
        <w:t>science_score</w:t>
      </w:r>
      <w:proofErr w:type="spellEnd"/>
      <w:r w:rsidRPr="0045285F">
        <w:t xml:space="preserve">, </w:t>
      </w:r>
      <w:proofErr w:type="spellStart"/>
      <w:r w:rsidRPr="0045285F">
        <w:t>participation_score</w:t>
      </w:r>
      <w:proofErr w:type="spellEnd"/>
      <w:r w:rsidRPr="0045285F">
        <w:t>) were removed to focus the analysis on behavioral factors.</w:t>
      </w:r>
    </w:p>
    <w:p w14:paraId="00F5BA91" w14:textId="77777777" w:rsidR="007940B9" w:rsidRDefault="00000000">
      <w:pPr>
        <w:pStyle w:val="Heading2"/>
      </w:pPr>
      <w:bookmarkStart w:id="5" w:name="_Toc233312438"/>
      <w:proofErr w:type="gramStart"/>
      <w:r>
        <w:t>2.3  Problem</w:t>
      </w:r>
      <w:proofErr w:type="gramEnd"/>
      <w:r>
        <w:t xml:space="preserve"> Formulation</w:t>
      </w:r>
      <w:bookmarkEnd w:id="5"/>
    </w:p>
    <w:p w14:paraId="05C1D77B" w14:textId="260A46F9" w:rsidR="007940B9" w:rsidRDefault="0045285F">
      <w:pPr>
        <w:shd w:val="clear" w:color="auto" w:fill="F9F9F9"/>
      </w:pPr>
      <w:r w:rsidRPr="0045285F">
        <w:t>RQ1 (Correlation): Given the behavioral features X = {</w:t>
      </w:r>
      <w:proofErr w:type="spellStart"/>
      <w:r w:rsidRPr="0045285F">
        <w:t>study_hours_per_day</w:t>
      </w:r>
      <w:proofErr w:type="spellEnd"/>
      <w:r w:rsidRPr="0045285F">
        <w:t xml:space="preserve">, </w:t>
      </w:r>
      <w:proofErr w:type="spellStart"/>
      <w:r w:rsidRPr="0045285F">
        <w:t>social_media_hours</w:t>
      </w:r>
      <w:proofErr w:type="spellEnd"/>
      <w:r w:rsidRPr="0045285F">
        <w:t xml:space="preserve">, </w:t>
      </w:r>
      <w:proofErr w:type="spellStart"/>
      <w:r w:rsidRPr="0045285F">
        <w:t>attendance_rate</w:t>
      </w:r>
      <w:proofErr w:type="spellEnd"/>
      <w:r w:rsidRPr="0045285F">
        <w:t xml:space="preserve">, </w:t>
      </w:r>
      <w:proofErr w:type="spellStart"/>
      <w:r w:rsidRPr="0045285F">
        <w:t>sleep_hours</w:t>
      </w:r>
      <w:proofErr w:type="spellEnd"/>
      <w:r w:rsidRPr="0045285F">
        <w:t xml:space="preserve">, </w:t>
      </w:r>
      <w:proofErr w:type="spellStart"/>
      <w:r w:rsidRPr="0045285F">
        <w:t>assignment_completion_rate</w:t>
      </w:r>
      <w:proofErr w:type="spellEnd"/>
      <w:r w:rsidRPr="0045285F">
        <w:t xml:space="preserve">}, identify which features are significantly correlated with y = </w:t>
      </w:r>
      <w:proofErr w:type="spellStart"/>
      <w:r w:rsidRPr="0045285F">
        <w:t>final_exam_score</w:t>
      </w:r>
      <w:proofErr w:type="spellEnd"/>
      <w:r w:rsidRPr="0045285F">
        <w:t>.</w:t>
      </w:r>
    </w:p>
    <w:p w14:paraId="78743E81" w14:textId="024A37E1" w:rsidR="007940B9" w:rsidRDefault="0045285F">
      <w:pPr>
        <w:pBdr>
          <w:bottom w:val="single" w:sz="4" w:space="1" w:color="CCCCCC"/>
        </w:pBdr>
        <w:shd w:val="clear" w:color="auto" w:fill="F9F9F9"/>
      </w:pPr>
      <w:r w:rsidRPr="0045285F">
        <w:t xml:space="preserve">RQ2 (Classification): Given the features X (behavioral + demographic + engineered), predict the label y </w:t>
      </w:r>
      <w:r w:rsidRPr="0045285F">
        <w:rPr>
          <w:rFonts w:ascii="Cambria Math" w:hAnsi="Cambria Math" w:cs="Cambria Math"/>
        </w:rPr>
        <w:t>∈</w:t>
      </w:r>
      <w:r w:rsidRPr="0045285F">
        <w:t xml:space="preserve"> {Pass, </w:t>
      </w:r>
      <w:proofErr w:type="gramStart"/>
      <w:r w:rsidRPr="0045285F">
        <w:t>Fail</w:t>
      </w:r>
      <w:proofErr w:type="gramEnd"/>
      <w:r w:rsidRPr="0045285F">
        <w:t>} using Logistic Regression and Random Forest Classifier.</w:t>
      </w:r>
    </w:p>
    <w:p w14:paraId="1E8EDD3E" w14:textId="77777777" w:rsidR="007940B9" w:rsidRDefault="00000000">
      <w:r>
        <w:br w:type="page"/>
      </w:r>
    </w:p>
    <w:p w14:paraId="69CA4918" w14:textId="77777777" w:rsidR="007940B9" w:rsidRDefault="00000000">
      <w:pPr>
        <w:pStyle w:val="Heading1"/>
        <w:spacing w:before="300" w:after="120"/>
      </w:pPr>
      <w:bookmarkStart w:id="6" w:name="_Toc233312439"/>
      <w:r>
        <w:lastRenderedPageBreak/>
        <w:t>3. Methodology</w:t>
      </w:r>
      <w:bookmarkEnd w:id="6"/>
    </w:p>
    <w:p w14:paraId="1063190E" w14:textId="77777777" w:rsidR="007940B9" w:rsidRDefault="00000000">
      <w:pPr>
        <w:spacing w:before="60" w:after="60"/>
      </w:pPr>
      <w:r>
        <w:rPr>
          <w:color w:val="000000"/>
        </w:rPr>
        <w:t>This section details every step of the data science pipeline, from raw data to final model.</w:t>
      </w:r>
    </w:p>
    <w:p w14:paraId="44C4E0D0" w14:textId="77777777" w:rsidR="007940B9" w:rsidRDefault="00000000">
      <w:pPr>
        <w:pStyle w:val="Heading2"/>
      </w:pPr>
      <w:bookmarkStart w:id="7" w:name="_Toc233312440"/>
      <w:proofErr w:type="gramStart"/>
      <w:r>
        <w:t>3.1  Data</w:t>
      </w:r>
      <w:proofErr w:type="gramEnd"/>
      <w:r>
        <w:t xml:space="preserve"> Collection &amp; Preprocessing</w:t>
      </w:r>
      <w:bookmarkEnd w:id="7"/>
    </w:p>
    <w:p w14:paraId="4FF16447" w14:textId="77777777" w:rsidR="007940B9" w:rsidRDefault="00000000">
      <w:pPr>
        <w:pStyle w:val="Heading3"/>
      </w:pPr>
      <w:bookmarkStart w:id="8" w:name="_Toc233312441"/>
      <w:proofErr w:type="gramStart"/>
      <w:r>
        <w:t>3.1.1  Data</w:t>
      </w:r>
      <w:proofErr w:type="gramEnd"/>
      <w:r>
        <w:t xml:space="preserve"> Collection</w:t>
      </w:r>
      <w:bookmarkEnd w:id="8"/>
    </w:p>
    <w:p w14:paraId="3388FBB9" w14:textId="618A076D" w:rsidR="007940B9" w:rsidRDefault="0045285F" w:rsidP="0045285F">
      <w:pPr>
        <w:shd w:val="clear" w:color="auto" w:fill="F9F9F9"/>
      </w:pPr>
      <w:r w:rsidRPr="0045285F">
        <w:t xml:space="preserve">The dataset was obtained from Kaggle: </w:t>
      </w:r>
      <w:proofErr w:type="gramStart"/>
      <w:r w:rsidRPr="0045285F">
        <w:t>the</w:t>
      </w:r>
      <w:proofErr w:type="gramEnd"/>
      <w:r w:rsidRPr="0045285F">
        <w:t xml:space="preserve"> Student Exam Performance Dataset by user "</w:t>
      </w:r>
      <w:proofErr w:type="spellStart"/>
      <w:r w:rsidRPr="0045285F">
        <w:t>ssssws</w:t>
      </w:r>
      <w:proofErr w:type="spellEnd"/>
      <w:r w:rsidRPr="0045285F">
        <w:t xml:space="preserve">". The dataset is in CSV format with 10,000 student records and 23 columns. No scraping or API process was </w:t>
      </w:r>
      <w:proofErr w:type="gramStart"/>
      <w:r w:rsidRPr="0045285F">
        <w:t>required,</w:t>
      </w:r>
      <w:proofErr w:type="gramEnd"/>
      <w:r w:rsidRPr="0045285F">
        <w:t xml:space="preserve"> the dataset is available for direct download. Provenance note: the dataset card does not document the collection methodology, so it is unknown whether the data is real or synthetic. The very high </w:t>
      </w:r>
      <w:proofErr w:type="spellStart"/>
      <w:r w:rsidRPr="0045285F">
        <w:t>previous_gpa</w:t>
      </w:r>
      <w:proofErr w:type="spellEnd"/>
      <w:r w:rsidRPr="0045285F">
        <w:t>–</w:t>
      </w:r>
      <w:proofErr w:type="spellStart"/>
      <w:r w:rsidRPr="0045285F">
        <w:t>final_exam_score</w:t>
      </w:r>
      <w:proofErr w:type="spellEnd"/>
      <w:r w:rsidRPr="0045285F">
        <w:t xml:space="preserve"> correlation (r = 0.89), together with the absence of missing values/duplicates across 10,000 rows, is a pattern consistent with the possibility of synthetic data; the implications are discussed in </w:t>
      </w:r>
      <w:r>
        <w:t xml:space="preserve">Section </w:t>
      </w:r>
      <w:r w:rsidRPr="0045285F">
        <w:t>5.4.</w:t>
      </w:r>
    </w:p>
    <w:p w14:paraId="292DA9FF" w14:textId="77777777" w:rsidR="007940B9" w:rsidRDefault="00000000">
      <w:pPr>
        <w:pStyle w:val="Heading3"/>
      </w:pPr>
      <w:bookmarkStart w:id="9" w:name="_Toc233312442"/>
      <w:proofErr w:type="gramStart"/>
      <w:r>
        <w:t>3.1.2  Data</w:t>
      </w:r>
      <w:proofErr w:type="gramEnd"/>
      <w:r>
        <w:t xml:space="preserve"> Cleaning</w:t>
      </w:r>
      <w:bookmarkEnd w:id="9"/>
    </w:p>
    <w:p w14:paraId="57DF618B" w14:textId="77777777" w:rsidR="007940B9" w:rsidRDefault="00000000">
      <w:pPr>
        <w:spacing w:before="120" w:after="60"/>
      </w:pPr>
      <w:r>
        <w:rPr>
          <w:b/>
          <w:bCs/>
          <w:color w:val="1F497D"/>
        </w:rPr>
        <w:t>Steps Applied:</w:t>
      </w:r>
    </w:p>
    <w:p w14:paraId="5835D28B" w14:textId="77777777" w:rsidR="0045285F" w:rsidRDefault="0045285F">
      <w:pPr>
        <w:pStyle w:val="ListParagraph"/>
        <w:numPr>
          <w:ilvl w:val="0"/>
          <w:numId w:val="2"/>
        </w:numPr>
        <w:spacing w:before="40" w:after="40"/>
      </w:pPr>
      <w:r w:rsidRPr="0045285F">
        <w:t>Missing value treatment: No missing values were found across all 23 columns</w:t>
      </w:r>
    </w:p>
    <w:p w14:paraId="60FCB43F" w14:textId="77777777" w:rsidR="00B922C1" w:rsidRDefault="00B922C1">
      <w:pPr>
        <w:pStyle w:val="ListParagraph"/>
        <w:numPr>
          <w:ilvl w:val="0"/>
          <w:numId w:val="2"/>
        </w:numPr>
        <w:spacing w:before="40" w:after="40"/>
      </w:pPr>
      <w:r w:rsidRPr="00B922C1">
        <w:t xml:space="preserve">Duplicate removal: No duplicate rows or duplicate </w:t>
      </w:r>
      <w:proofErr w:type="spellStart"/>
      <w:r w:rsidRPr="00B922C1">
        <w:t>student_id</w:t>
      </w:r>
      <w:proofErr w:type="spellEnd"/>
      <w:r w:rsidRPr="00B922C1">
        <w:t xml:space="preserve"> were found</w:t>
      </w:r>
    </w:p>
    <w:p w14:paraId="02DD6368" w14:textId="77777777" w:rsidR="00B922C1" w:rsidRDefault="00B922C1">
      <w:pPr>
        <w:pStyle w:val="ListParagraph"/>
        <w:numPr>
          <w:ilvl w:val="0"/>
          <w:numId w:val="2"/>
        </w:numPr>
        <w:spacing w:before="40" w:after="40"/>
      </w:pPr>
      <w:r w:rsidRPr="00B922C1">
        <w:t xml:space="preserve">Outlier handling: Outliers were detected using the IQR method (1.5 × IQR) on several numeric columns (398 flags in total, e.g., </w:t>
      </w:r>
      <w:proofErr w:type="spellStart"/>
      <w:r w:rsidRPr="00B922C1">
        <w:t>final_exam_score</w:t>
      </w:r>
      <w:proofErr w:type="spellEnd"/>
      <w:r w:rsidRPr="00B922C1">
        <w:t xml:space="preserve"> 95, </w:t>
      </w:r>
      <w:proofErr w:type="spellStart"/>
      <w:r w:rsidRPr="00B922C1">
        <w:t>sleep_hours</w:t>
      </w:r>
      <w:proofErr w:type="spellEnd"/>
      <w:r w:rsidRPr="00B922C1">
        <w:t xml:space="preserve"> 63). Outliers were retained because they represent valid behavioral variation, not errors</w:t>
      </w:r>
    </w:p>
    <w:p w14:paraId="3F278526" w14:textId="1A7A3260" w:rsidR="007940B9" w:rsidRDefault="00B922C1">
      <w:pPr>
        <w:pStyle w:val="ListParagraph"/>
        <w:numPr>
          <w:ilvl w:val="0"/>
          <w:numId w:val="2"/>
        </w:numPr>
        <w:spacing w:before="40" w:after="40"/>
      </w:pPr>
      <w:r w:rsidRPr="00B922C1">
        <w:t xml:space="preserve">Label consistency: 30 rows were found in which </w:t>
      </w:r>
      <w:proofErr w:type="spellStart"/>
      <w:r w:rsidRPr="00B922C1">
        <w:t>grade_category</w:t>
      </w:r>
      <w:proofErr w:type="spellEnd"/>
      <w:r w:rsidRPr="00B922C1">
        <w:t xml:space="preserve"> and </w:t>
      </w:r>
      <w:proofErr w:type="spellStart"/>
      <w:r w:rsidRPr="00B922C1">
        <w:t>pass_fail</w:t>
      </w:r>
      <w:proofErr w:type="spellEnd"/>
      <w:r w:rsidRPr="00B922C1">
        <w:t xml:space="preserve"> were inconsistent: all of them exactly at </w:t>
      </w:r>
      <w:proofErr w:type="spellStart"/>
      <w:r w:rsidRPr="00B922C1">
        <w:t>final_exam_score</w:t>
      </w:r>
      <w:proofErr w:type="spellEnd"/>
      <w:r w:rsidRPr="00B922C1">
        <w:t xml:space="preserve"> = 50 (the cutoff point). They were retained because </w:t>
      </w:r>
      <w:proofErr w:type="spellStart"/>
      <w:r w:rsidRPr="00B922C1">
        <w:t>pass_fail</w:t>
      </w:r>
      <w:proofErr w:type="spellEnd"/>
      <w:r w:rsidRPr="00B922C1">
        <w:t xml:space="preserve"> (the modeling target) remains valid</w:t>
      </w:r>
    </w:p>
    <w:p w14:paraId="4CADF937" w14:textId="55C95C4B" w:rsidR="00B922C1" w:rsidRDefault="00B922C1">
      <w:pPr>
        <w:pStyle w:val="ListParagraph"/>
        <w:numPr>
          <w:ilvl w:val="0"/>
          <w:numId w:val="2"/>
        </w:numPr>
        <w:spacing w:before="40" w:after="40"/>
      </w:pPr>
      <w:r w:rsidRPr="00B922C1">
        <w:t>Data type corrections: All categorical columns were standardized (strip whitespace, title case)</w:t>
      </w:r>
    </w:p>
    <w:p w14:paraId="2E14969B" w14:textId="36690782" w:rsidR="00B922C1" w:rsidRDefault="00B922C1">
      <w:pPr>
        <w:pStyle w:val="ListParagraph"/>
        <w:numPr>
          <w:ilvl w:val="0"/>
          <w:numId w:val="2"/>
        </w:numPr>
        <w:spacing w:before="40" w:after="40"/>
      </w:pPr>
      <w:r w:rsidRPr="00B922C1">
        <w:t>Score column removal: 5 internal score columns were dropped (</w:t>
      </w:r>
      <w:proofErr w:type="spellStart"/>
      <w:r w:rsidRPr="00B922C1">
        <w:t>math_score</w:t>
      </w:r>
      <w:proofErr w:type="spellEnd"/>
      <w:r w:rsidRPr="00B922C1">
        <w:t xml:space="preserve">, </w:t>
      </w:r>
      <w:proofErr w:type="spellStart"/>
      <w:r w:rsidRPr="00B922C1">
        <w:t>reading_score</w:t>
      </w:r>
      <w:proofErr w:type="spellEnd"/>
      <w:r w:rsidRPr="00B922C1">
        <w:t xml:space="preserve">, </w:t>
      </w:r>
      <w:proofErr w:type="spellStart"/>
      <w:r w:rsidRPr="00B922C1">
        <w:t>writing_score</w:t>
      </w:r>
      <w:proofErr w:type="spellEnd"/>
      <w:r w:rsidRPr="00B922C1">
        <w:t xml:space="preserve">, </w:t>
      </w:r>
      <w:proofErr w:type="spellStart"/>
      <w:r w:rsidRPr="00B922C1">
        <w:t>science_score</w:t>
      </w:r>
      <w:proofErr w:type="spellEnd"/>
      <w:r w:rsidRPr="00B922C1">
        <w:t xml:space="preserve">, </w:t>
      </w:r>
      <w:proofErr w:type="spellStart"/>
      <w:r w:rsidRPr="00B922C1">
        <w:t>participation_score</w:t>
      </w:r>
      <w:proofErr w:type="spellEnd"/>
      <w:r w:rsidRPr="00B922C1">
        <w:t>)</w:t>
      </w:r>
    </w:p>
    <w:p w14:paraId="3E24D547" w14:textId="74E5CDAE" w:rsidR="00B922C1" w:rsidRDefault="00B922C1">
      <w:pPr>
        <w:pStyle w:val="ListParagraph"/>
        <w:numPr>
          <w:ilvl w:val="0"/>
          <w:numId w:val="2"/>
        </w:numPr>
        <w:spacing w:before="40" w:after="40"/>
      </w:pPr>
      <w:r w:rsidRPr="00B922C1">
        <w:t xml:space="preserve">Target encoding: The </w:t>
      </w:r>
      <w:proofErr w:type="spellStart"/>
      <w:r w:rsidRPr="00B922C1">
        <w:t>pass_fail</w:t>
      </w:r>
      <w:proofErr w:type="spellEnd"/>
      <w:r w:rsidRPr="00B922C1">
        <w:t xml:space="preserve"> variable was derived from </w:t>
      </w:r>
      <w:proofErr w:type="spellStart"/>
      <w:r w:rsidRPr="00B922C1">
        <w:t>final_exam_score</w:t>
      </w:r>
      <w:proofErr w:type="spellEnd"/>
      <w:r w:rsidRPr="00B922C1">
        <w:t xml:space="preserve"> with cutoff = 50 (score &lt; 50 → Fail, score ≥ 50 → Pass)</w:t>
      </w:r>
    </w:p>
    <w:tbl>
      <w:tblPr>
        <w:tblStyle w:val="TableGridLight"/>
        <w:tblW w:w="0" w:type="auto"/>
        <w:tblLook w:val="04A0" w:firstRow="1" w:lastRow="0" w:firstColumn="1" w:lastColumn="0" w:noHBand="0" w:noVBand="1"/>
      </w:tblPr>
      <w:tblGrid>
        <w:gridCol w:w="3106"/>
        <w:gridCol w:w="3108"/>
        <w:gridCol w:w="3108"/>
      </w:tblGrid>
      <w:tr w:rsidR="00B922C1" w:rsidRPr="00B922C1" w14:paraId="1FCA6299" w14:textId="77777777" w:rsidTr="00AE5F7F">
        <w:tc>
          <w:tcPr>
            <w:tcW w:w="3110" w:type="dxa"/>
          </w:tcPr>
          <w:p w14:paraId="4A38F45B" w14:textId="77777777" w:rsidR="00B922C1" w:rsidRPr="00B922C1" w:rsidRDefault="00B922C1" w:rsidP="00B922C1">
            <w:pPr>
              <w:shd w:val="clear" w:color="auto" w:fill="F9F9F9"/>
            </w:pPr>
            <w:r w:rsidRPr="00B922C1">
              <w:rPr>
                <w:b/>
              </w:rPr>
              <w:t>Metric</w:t>
            </w:r>
          </w:p>
        </w:tc>
        <w:tc>
          <w:tcPr>
            <w:tcW w:w="3111" w:type="dxa"/>
          </w:tcPr>
          <w:p w14:paraId="060334AF" w14:textId="77777777" w:rsidR="00B922C1" w:rsidRPr="00B922C1" w:rsidRDefault="00B922C1" w:rsidP="00B922C1">
            <w:pPr>
              <w:shd w:val="clear" w:color="auto" w:fill="F9F9F9"/>
            </w:pPr>
            <w:r w:rsidRPr="00B922C1">
              <w:rPr>
                <w:b/>
              </w:rPr>
              <w:t>Before</w:t>
            </w:r>
          </w:p>
        </w:tc>
        <w:tc>
          <w:tcPr>
            <w:tcW w:w="3111" w:type="dxa"/>
          </w:tcPr>
          <w:p w14:paraId="4408C716" w14:textId="77777777" w:rsidR="00B922C1" w:rsidRPr="00B922C1" w:rsidRDefault="00B922C1" w:rsidP="00B922C1">
            <w:pPr>
              <w:shd w:val="clear" w:color="auto" w:fill="F9F9F9"/>
            </w:pPr>
            <w:r w:rsidRPr="00B922C1">
              <w:rPr>
                <w:b/>
              </w:rPr>
              <w:t>After</w:t>
            </w:r>
          </w:p>
        </w:tc>
      </w:tr>
      <w:tr w:rsidR="00B922C1" w:rsidRPr="00B922C1" w14:paraId="19C0477C" w14:textId="77777777" w:rsidTr="00AE5F7F">
        <w:tc>
          <w:tcPr>
            <w:tcW w:w="3110" w:type="dxa"/>
          </w:tcPr>
          <w:p w14:paraId="323545A0" w14:textId="77777777" w:rsidR="00B922C1" w:rsidRPr="00B922C1" w:rsidRDefault="00B922C1" w:rsidP="00B922C1">
            <w:pPr>
              <w:shd w:val="clear" w:color="auto" w:fill="F9F9F9"/>
            </w:pPr>
            <w:r w:rsidRPr="00B922C1">
              <w:t>Total rows</w:t>
            </w:r>
          </w:p>
        </w:tc>
        <w:tc>
          <w:tcPr>
            <w:tcW w:w="3111" w:type="dxa"/>
          </w:tcPr>
          <w:p w14:paraId="40BCCDE3" w14:textId="77777777" w:rsidR="00B922C1" w:rsidRPr="00B922C1" w:rsidRDefault="00B922C1" w:rsidP="00B922C1">
            <w:pPr>
              <w:shd w:val="clear" w:color="auto" w:fill="F9F9F9"/>
            </w:pPr>
            <w:r w:rsidRPr="00B922C1">
              <w:t>10,000</w:t>
            </w:r>
          </w:p>
        </w:tc>
        <w:tc>
          <w:tcPr>
            <w:tcW w:w="3111" w:type="dxa"/>
          </w:tcPr>
          <w:p w14:paraId="2633513D" w14:textId="77777777" w:rsidR="00B922C1" w:rsidRPr="00B922C1" w:rsidRDefault="00B922C1" w:rsidP="00B922C1">
            <w:pPr>
              <w:shd w:val="clear" w:color="auto" w:fill="F9F9F9"/>
            </w:pPr>
            <w:r w:rsidRPr="00B922C1">
              <w:t>10,000</w:t>
            </w:r>
          </w:p>
        </w:tc>
      </w:tr>
      <w:tr w:rsidR="00B922C1" w:rsidRPr="00B922C1" w14:paraId="2BA9F042" w14:textId="77777777" w:rsidTr="00AE5F7F">
        <w:tc>
          <w:tcPr>
            <w:tcW w:w="3110" w:type="dxa"/>
          </w:tcPr>
          <w:p w14:paraId="00832DFA" w14:textId="77777777" w:rsidR="00B922C1" w:rsidRPr="00B922C1" w:rsidRDefault="00B922C1" w:rsidP="00B922C1">
            <w:pPr>
              <w:shd w:val="clear" w:color="auto" w:fill="F9F9F9"/>
            </w:pPr>
            <w:r w:rsidRPr="00B922C1">
              <w:t>Missing values</w:t>
            </w:r>
          </w:p>
        </w:tc>
        <w:tc>
          <w:tcPr>
            <w:tcW w:w="3111" w:type="dxa"/>
          </w:tcPr>
          <w:p w14:paraId="43877FB3" w14:textId="77777777" w:rsidR="00B922C1" w:rsidRPr="00B922C1" w:rsidRDefault="00B922C1" w:rsidP="00B922C1">
            <w:pPr>
              <w:shd w:val="clear" w:color="auto" w:fill="F9F9F9"/>
            </w:pPr>
            <w:r w:rsidRPr="00B922C1">
              <w:t>0</w:t>
            </w:r>
          </w:p>
        </w:tc>
        <w:tc>
          <w:tcPr>
            <w:tcW w:w="3111" w:type="dxa"/>
          </w:tcPr>
          <w:p w14:paraId="403AD27E" w14:textId="77777777" w:rsidR="00B922C1" w:rsidRPr="00B922C1" w:rsidRDefault="00B922C1" w:rsidP="00B922C1">
            <w:pPr>
              <w:shd w:val="clear" w:color="auto" w:fill="F9F9F9"/>
            </w:pPr>
            <w:r w:rsidRPr="00B922C1">
              <w:t>0</w:t>
            </w:r>
          </w:p>
        </w:tc>
      </w:tr>
      <w:tr w:rsidR="00B922C1" w:rsidRPr="00B922C1" w14:paraId="07754AB7" w14:textId="77777777" w:rsidTr="00AE5F7F">
        <w:tc>
          <w:tcPr>
            <w:tcW w:w="3110" w:type="dxa"/>
          </w:tcPr>
          <w:p w14:paraId="3172EE91" w14:textId="77777777" w:rsidR="00B922C1" w:rsidRPr="00B922C1" w:rsidRDefault="00B922C1" w:rsidP="00B922C1">
            <w:pPr>
              <w:shd w:val="clear" w:color="auto" w:fill="F9F9F9"/>
            </w:pPr>
            <w:r w:rsidRPr="00B922C1">
              <w:t>Duplicate rows</w:t>
            </w:r>
          </w:p>
        </w:tc>
        <w:tc>
          <w:tcPr>
            <w:tcW w:w="3111" w:type="dxa"/>
          </w:tcPr>
          <w:p w14:paraId="2136FB4E" w14:textId="77777777" w:rsidR="00B922C1" w:rsidRPr="00B922C1" w:rsidRDefault="00B922C1" w:rsidP="00B922C1">
            <w:pPr>
              <w:shd w:val="clear" w:color="auto" w:fill="F9F9F9"/>
            </w:pPr>
            <w:r w:rsidRPr="00B922C1">
              <w:t>0</w:t>
            </w:r>
          </w:p>
        </w:tc>
        <w:tc>
          <w:tcPr>
            <w:tcW w:w="3111" w:type="dxa"/>
          </w:tcPr>
          <w:p w14:paraId="5553B5E1" w14:textId="77777777" w:rsidR="00B922C1" w:rsidRPr="00B922C1" w:rsidRDefault="00B922C1" w:rsidP="00B922C1">
            <w:pPr>
              <w:shd w:val="clear" w:color="auto" w:fill="F9F9F9"/>
            </w:pPr>
            <w:r w:rsidRPr="00B922C1">
              <w:t>0</w:t>
            </w:r>
          </w:p>
        </w:tc>
      </w:tr>
      <w:tr w:rsidR="00B922C1" w:rsidRPr="00B922C1" w14:paraId="2FDDEFC8" w14:textId="77777777" w:rsidTr="00AE5F7F">
        <w:tc>
          <w:tcPr>
            <w:tcW w:w="3110" w:type="dxa"/>
          </w:tcPr>
          <w:p w14:paraId="39BFF704" w14:textId="77777777" w:rsidR="00B922C1" w:rsidRPr="00B922C1" w:rsidRDefault="00B922C1" w:rsidP="00B922C1">
            <w:pPr>
              <w:shd w:val="clear" w:color="auto" w:fill="F9F9F9"/>
            </w:pPr>
            <w:r w:rsidRPr="00B922C1">
              <w:t>Feature count</w:t>
            </w:r>
          </w:p>
        </w:tc>
        <w:tc>
          <w:tcPr>
            <w:tcW w:w="3111" w:type="dxa"/>
          </w:tcPr>
          <w:p w14:paraId="1474388F" w14:textId="77777777" w:rsidR="00B922C1" w:rsidRPr="00B922C1" w:rsidRDefault="00B922C1" w:rsidP="00B922C1">
            <w:pPr>
              <w:shd w:val="clear" w:color="auto" w:fill="F9F9F9"/>
            </w:pPr>
            <w:r w:rsidRPr="00B922C1">
              <w:t>23</w:t>
            </w:r>
          </w:p>
        </w:tc>
        <w:tc>
          <w:tcPr>
            <w:tcW w:w="3111" w:type="dxa"/>
          </w:tcPr>
          <w:p w14:paraId="49AA9333" w14:textId="77777777" w:rsidR="00B922C1" w:rsidRPr="00B922C1" w:rsidRDefault="00B922C1" w:rsidP="00B922C1">
            <w:pPr>
              <w:shd w:val="clear" w:color="auto" w:fill="F9F9F9"/>
            </w:pPr>
            <w:r w:rsidRPr="00B922C1">
              <w:t>18</w:t>
            </w:r>
          </w:p>
        </w:tc>
      </w:tr>
    </w:tbl>
    <w:p w14:paraId="0995CFEF" w14:textId="77777777" w:rsidR="007940B9" w:rsidRDefault="007940B9">
      <w:pPr>
        <w:pBdr>
          <w:bottom w:val="single" w:sz="4" w:space="1" w:color="CCCCCC"/>
        </w:pBdr>
        <w:shd w:val="clear" w:color="auto" w:fill="F9F9F9"/>
      </w:pPr>
    </w:p>
    <w:p w14:paraId="5356AAC9" w14:textId="77777777" w:rsidR="007940B9" w:rsidRDefault="00000000">
      <w:pPr>
        <w:pStyle w:val="Heading3"/>
      </w:pPr>
      <w:bookmarkStart w:id="10" w:name="_Toc233312443"/>
      <w:proofErr w:type="gramStart"/>
      <w:r>
        <w:t>3.1.3  Exploratory</w:t>
      </w:r>
      <w:proofErr w:type="gramEnd"/>
      <w:r>
        <w:t xml:space="preserve"> Data Analysis (EDA)</w:t>
      </w:r>
      <w:bookmarkEnd w:id="10"/>
    </w:p>
    <w:p w14:paraId="1DC23D98" w14:textId="7001A360" w:rsidR="007940B9" w:rsidRDefault="00B922C1">
      <w:pPr>
        <w:shd w:val="clear" w:color="auto" w:fill="F9F9F9"/>
      </w:pPr>
      <w:r w:rsidRPr="00B922C1">
        <w:t>Key EDA findings:</w:t>
      </w:r>
    </w:p>
    <w:p w14:paraId="4857A2CF" w14:textId="0822FDEC" w:rsidR="00B922C1" w:rsidRDefault="00B922C1">
      <w:pPr>
        <w:shd w:val="clear" w:color="auto" w:fill="F9F9F9"/>
      </w:pPr>
      <w:r w:rsidRPr="00B922C1">
        <w:t>The pass/fail distribution is relatively balanced (Fail: 51.4%, Pass: 48.6%), but the grade distribution is highly imbalanced (A: 0.1%, F: 51.7%)</w:t>
      </w:r>
      <w:r>
        <w:t xml:space="preserve">. </w:t>
      </w:r>
      <w:proofErr w:type="spellStart"/>
      <w:r w:rsidRPr="00B922C1">
        <w:t>previous_gpa</w:t>
      </w:r>
      <w:proofErr w:type="spellEnd"/>
      <w:r w:rsidRPr="00B922C1">
        <w:t xml:space="preserve"> has the highest correlation with </w:t>
      </w:r>
      <w:proofErr w:type="spellStart"/>
      <w:r w:rsidRPr="00B922C1">
        <w:t>final_exam_score</w:t>
      </w:r>
      <w:proofErr w:type="spellEnd"/>
      <w:r w:rsidRPr="00B922C1">
        <w:t xml:space="preserve"> (r = 0.89)</w:t>
      </w:r>
      <w:r>
        <w:t xml:space="preserve">. </w:t>
      </w:r>
      <w:r w:rsidRPr="00B922C1">
        <w:t xml:space="preserve">Behavioral features show moderate correlations: </w:t>
      </w:r>
      <w:proofErr w:type="spellStart"/>
      <w:r w:rsidRPr="00B922C1">
        <w:t>study_hours_per_day</w:t>
      </w:r>
      <w:proofErr w:type="spellEnd"/>
      <w:r w:rsidRPr="00B922C1">
        <w:t xml:space="preserve"> (r = 0.58), </w:t>
      </w:r>
      <w:proofErr w:type="spellStart"/>
      <w:r w:rsidRPr="00B922C1">
        <w:t>social_media_hours</w:t>
      </w:r>
      <w:proofErr w:type="spellEnd"/>
      <w:r w:rsidRPr="00B922C1">
        <w:t xml:space="preserve"> (r = -0.25)</w:t>
      </w:r>
      <w:r>
        <w:t xml:space="preserve">. </w:t>
      </w:r>
      <w:r w:rsidRPr="00B922C1">
        <w:t>Demographic factors show weak correlations with the target</w:t>
      </w:r>
      <w:r>
        <w:t xml:space="preserve">. </w:t>
      </w:r>
      <w:r w:rsidRPr="00B922C1">
        <w:t xml:space="preserve">Figure 1 (correlation heatmap) and Figure 2 (top correlations with </w:t>
      </w:r>
      <w:proofErr w:type="spellStart"/>
      <w:r w:rsidRPr="00B922C1">
        <w:t>final_exam_score</w:t>
      </w:r>
      <w:proofErr w:type="spellEnd"/>
      <w:r w:rsidRPr="00B922C1">
        <w:t>) visualize these relationships.</w:t>
      </w:r>
    </w:p>
    <w:p w14:paraId="3FC1A63E" w14:textId="77777777" w:rsidR="007940B9" w:rsidRDefault="007940B9">
      <w:pPr>
        <w:pBdr>
          <w:bottom w:val="single" w:sz="4" w:space="1" w:color="CCCCCC"/>
        </w:pBdr>
        <w:shd w:val="clear" w:color="auto" w:fill="F9F9F9"/>
      </w:pPr>
    </w:p>
    <w:tbl>
      <w:tblPr>
        <w:tblW w:w="8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4"/>
      </w:tblGrid>
      <w:tr w:rsidR="007940B9" w14:paraId="1BE08DEB" w14:textId="77777777">
        <w:tblPrEx>
          <w:tblCellMar>
            <w:top w:w="0" w:type="dxa"/>
            <w:bottom w:w="0" w:type="dxa"/>
          </w:tblCellMar>
        </w:tblPrEx>
        <w:tc>
          <w:tcPr>
            <w:tcW w:w="0" w:type="auto"/>
            <w:tcBorders>
              <w:top w:val="dashed" w:sz="4" w:space="0" w:color="AAAAAA"/>
              <w:left w:val="dashed" w:sz="4" w:space="0" w:color="AAAAAA"/>
              <w:bottom w:val="dashed" w:sz="4" w:space="0" w:color="AAAAAA"/>
              <w:right w:val="dashed" w:sz="4" w:space="0" w:color="AAAAAA"/>
            </w:tcBorders>
            <w:shd w:val="clear" w:color="auto" w:fill="F5F5F5"/>
            <w:tcMar>
              <w:top w:w="200" w:type="dxa"/>
              <w:left w:w="200" w:type="dxa"/>
              <w:bottom w:w="200" w:type="dxa"/>
              <w:right w:w="200" w:type="dxa"/>
            </w:tcMar>
          </w:tcPr>
          <w:p w14:paraId="031370F1" w14:textId="05898054" w:rsidR="007940B9" w:rsidRDefault="00B922C1">
            <w:pPr>
              <w:jc w:val="center"/>
            </w:pPr>
            <w:r>
              <w:rPr>
                <w:noProof/>
              </w:rPr>
              <w:lastRenderedPageBreak/>
              <w:drawing>
                <wp:inline distT="0" distB="0" distL="0" distR="0" wp14:anchorId="070CBB29" wp14:editId="0E74C08E">
                  <wp:extent cx="5120640" cy="47013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lation_matrix.png"/>
                          <pic:cNvPicPr/>
                        </pic:nvPicPr>
                        <pic:blipFill>
                          <a:blip r:embed="rId7"/>
                          <a:stretch>
                            <a:fillRect/>
                          </a:stretch>
                        </pic:blipFill>
                        <pic:spPr>
                          <a:xfrm>
                            <a:off x="0" y="0"/>
                            <a:ext cx="5120640" cy="4701326"/>
                          </a:xfrm>
                          <a:prstGeom prst="rect">
                            <a:avLst/>
                          </a:prstGeom>
                        </pic:spPr>
                      </pic:pic>
                    </a:graphicData>
                  </a:graphic>
                </wp:inline>
              </w:drawing>
            </w:r>
          </w:p>
        </w:tc>
      </w:tr>
    </w:tbl>
    <w:p w14:paraId="10B124FA" w14:textId="02D59726" w:rsidR="007940B9" w:rsidRDefault="00000000">
      <w:pPr>
        <w:spacing w:before="60" w:after="180"/>
        <w:jc w:val="center"/>
      </w:pPr>
      <w:r>
        <w:rPr>
          <w:i/>
          <w:iCs/>
          <w:color w:val="595959"/>
          <w:sz w:val="20"/>
          <w:szCs w:val="20"/>
        </w:rPr>
        <w:t xml:space="preserve">Figure </w:t>
      </w:r>
      <w:r w:rsidR="00B922C1" w:rsidRPr="00B922C1">
        <w:rPr>
          <w:i/>
          <w:iCs/>
          <w:color w:val="595959"/>
          <w:sz w:val="20"/>
          <w:szCs w:val="20"/>
        </w:rPr>
        <w:t>1. Correlation Heatmap of Features</w:t>
      </w:r>
    </w:p>
    <w:tbl>
      <w:tblPr>
        <w:tblW w:w="8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4"/>
      </w:tblGrid>
      <w:tr w:rsidR="007940B9" w14:paraId="2DDA93E9" w14:textId="77777777">
        <w:tblPrEx>
          <w:tblCellMar>
            <w:top w:w="0" w:type="dxa"/>
            <w:bottom w:w="0" w:type="dxa"/>
          </w:tblCellMar>
        </w:tblPrEx>
        <w:tc>
          <w:tcPr>
            <w:tcW w:w="0" w:type="auto"/>
            <w:tcBorders>
              <w:top w:val="dashed" w:sz="4" w:space="0" w:color="AAAAAA"/>
              <w:left w:val="dashed" w:sz="4" w:space="0" w:color="AAAAAA"/>
              <w:bottom w:val="dashed" w:sz="4" w:space="0" w:color="AAAAAA"/>
              <w:right w:val="dashed" w:sz="4" w:space="0" w:color="AAAAAA"/>
            </w:tcBorders>
            <w:shd w:val="clear" w:color="auto" w:fill="F5F5F5"/>
            <w:tcMar>
              <w:top w:w="200" w:type="dxa"/>
              <w:left w:w="200" w:type="dxa"/>
              <w:bottom w:w="200" w:type="dxa"/>
              <w:right w:w="200" w:type="dxa"/>
            </w:tcMar>
          </w:tcPr>
          <w:p w14:paraId="76E44290" w14:textId="70C2E5E4" w:rsidR="007940B9" w:rsidRDefault="00B922C1">
            <w:pPr>
              <w:jc w:val="center"/>
            </w:pPr>
            <w:r>
              <w:rPr>
                <w:noProof/>
              </w:rPr>
              <w:drawing>
                <wp:inline distT="0" distB="0" distL="0" distR="0" wp14:anchorId="7FFA5DFA" wp14:editId="42F42D4A">
                  <wp:extent cx="5120640" cy="30379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q1_feature_importance.png"/>
                          <pic:cNvPicPr/>
                        </pic:nvPicPr>
                        <pic:blipFill>
                          <a:blip r:embed="rId8"/>
                          <a:stretch>
                            <a:fillRect/>
                          </a:stretch>
                        </pic:blipFill>
                        <pic:spPr>
                          <a:xfrm>
                            <a:off x="0" y="0"/>
                            <a:ext cx="5120640" cy="3037902"/>
                          </a:xfrm>
                          <a:prstGeom prst="rect">
                            <a:avLst/>
                          </a:prstGeom>
                        </pic:spPr>
                      </pic:pic>
                    </a:graphicData>
                  </a:graphic>
                </wp:inline>
              </w:drawing>
            </w:r>
          </w:p>
        </w:tc>
      </w:tr>
    </w:tbl>
    <w:p w14:paraId="35692664" w14:textId="61D0A8DB" w:rsidR="007940B9" w:rsidRDefault="00000000">
      <w:pPr>
        <w:spacing w:before="60" w:after="180"/>
        <w:jc w:val="center"/>
      </w:pPr>
      <w:r>
        <w:rPr>
          <w:i/>
          <w:iCs/>
          <w:color w:val="595959"/>
          <w:sz w:val="20"/>
          <w:szCs w:val="20"/>
        </w:rPr>
        <w:t xml:space="preserve">Figure </w:t>
      </w:r>
      <w:r w:rsidR="00B922C1" w:rsidRPr="00B922C1">
        <w:rPr>
          <w:i/>
          <w:iCs/>
          <w:color w:val="595959"/>
          <w:sz w:val="20"/>
          <w:szCs w:val="20"/>
        </w:rPr>
        <w:t>2. Top 10 Correlations with Final Exam Score</w:t>
      </w:r>
    </w:p>
    <w:p w14:paraId="1DF28E84" w14:textId="77777777" w:rsidR="007940B9" w:rsidRDefault="00000000">
      <w:pPr>
        <w:pStyle w:val="Heading2"/>
      </w:pPr>
      <w:bookmarkStart w:id="11" w:name="_Toc233312444"/>
      <w:proofErr w:type="gramStart"/>
      <w:r>
        <w:lastRenderedPageBreak/>
        <w:t>3.2  Feature</w:t>
      </w:r>
      <w:proofErr w:type="gramEnd"/>
      <w:r>
        <w:t xml:space="preserve"> Engineering</w:t>
      </w:r>
      <w:bookmarkEnd w:id="11"/>
    </w:p>
    <w:p w14:paraId="5AC6812A" w14:textId="6C615EFB" w:rsidR="007940B9" w:rsidRDefault="00000000" w:rsidP="00B922C1">
      <w:pPr>
        <w:spacing w:before="120" w:after="60"/>
      </w:pPr>
      <w:r>
        <w:rPr>
          <w:b/>
          <w:bCs/>
          <w:color w:val="1F497D"/>
        </w:rPr>
        <w:t>Features Created / Transformed:</w:t>
      </w:r>
    </w:p>
    <w:tbl>
      <w:tblPr>
        <w:tblW w:w="0" w:type="auto"/>
        <w:tblCellMar>
          <w:left w:w="10" w:type="dxa"/>
          <w:right w:w="10" w:type="dxa"/>
        </w:tblCellMar>
        <w:tblLook w:val="04A0" w:firstRow="1" w:lastRow="0" w:firstColumn="1" w:lastColumn="0" w:noHBand="0" w:noVBand="1"/>
      </w:tblPr>
      <w:tblGrid>
        <w:gridCol w:w="3110"/>
        <w:gridCol w:w="3111"/>
        <w:gridCol w:w="3111"/>
      </w:tblGrid>
      <w:tr w:rsidR="00B922C1" w:rsidRPr="00B922C1" w14:paraId="6141AEE2" w14:textId="77777777" w:rsidTr="00EC11E4">
        <w:tblPrEx>
          <w:tblCellMar>
            <w:top w:w="0" w:type="dxa"/>
            <w:bottom w:w="0" w:type="dxa"/>
          </w:tblCellMar>
        </w:tblPrEx>
        <w:tc>
          <w:tcPr>
            <w:tcW w:w="3111" w:type="dxa"/>
          </w:tcPr>
          <w:p w14:paraId="4B691928" w14:textId="77777777" w:rsidR="00B922C1" w:rsidRPr="00B922C1" w:rsidRDefault="00B922C1" w:rsidP="00B922C1">
            <w:pPr>
              <w:spacing w:before="40" w:after="40"/>
            </w:pPr>
            <w:r w:rsidRPr="00B922C1">
              <w:rPr>
                <w:b/>
              </w:rPr>
              <w:t>New Feature</w:t>
            </w:r>
          </w:p>
        </w:tc>
        <w:tc>
          <w:tcPr>
            <w:tcW w:w="3111" w:type="dxa"/>
          </w:tcPr>
          <w:p w14:paraId="19F6EC66" w14:textId="77777777" w:rsidR="00B922C1" w:rsidRPr="00B922C1" w:rsidRDefault="00B922C1" w:rsidP="00B922C1">
            <w:pPr>
              <w:spacing w:before="40" w:after="40"/>
            </w:pPr>
            <w:r w:rsidRPr="00B922C1">
              <w:rPr>
                <w:b/>
              </w:rPr>
              <w:t>Formula</w:t>
            </w:r>
          </w:p>
        </w:tc>
        <w:tc>
          <w:tcPr>
            <w:tcW w:w="3111" w:type="dxa"/>
          </w:tcPr>
          <w:p w14:paraId="30D7C8DE" w14:textId="77777777" w:rsidR="00B922C1" w:rsidRPr="00B922C1" w:rsidRDefault="00B922C1" w:rsidP="00B922C1">
            <w:pPr>
              <w:spacing w:before="40" w:after="40"/>
            </w:pPr>
            <w:r w:rsidRPr="00B922C1">
              <w:rPr>
                <w:b/>
              </w:rPr>
              <w:t>Rationale</w:t>
            </w:r>
          </w:p>
        </w:tc>
      </w:tr>
      <w:tr w:rsidR="00B922C1" w:rsidRPr="00B922C1" w14:paraId="1C1AA484" w14:textId="77777777" w:rsidTr="00EC11E4">
        <w:tblPrEx>
          <w:tblCellMar>
            <w:top w:w="0" w:type="dxa"/>
            <w:bottom w:w="0" w:type="dxa"/>
          </w:tblCellMar>
        </w:tblPrEx>
        <w:tc>
          <w:tcPr>
            <w:tcW w:w="3111" w:type="dxa"/>
          </w:tcPr>
          <w:p w14:paraId="2FDF03D2" w14:textId="77777777" w:rsidR="00B922C1" w:rsidRPr="00B922C1" w:rsidRDefault="00B922C1" w:rsidP="00B922C1">
            <w:pPr>
              <w:spacing w:before="40" w:after="40"/>
            </w:pPr>
            <w:proofErr w:type="spellStart"/>
            <w:r w:rsidRPr="00B922C1">
              <w:t>productive_hours</w:t>
            </w:r>
            <w:proofErr w:type="spellEnd"/>
          </w:p>
        </w:tc>
        <w:tc>
          <w:tcPr>
            <w:tcW w:w="3111" w:type="dxa"/>
          </w:tcPr>
          <w:p w14:paraId="19A26276" w14:textId="77777777" w:rsidR="00B922C1" w:rsidRPr="00B922C1" w:rsidRDefault="00B922C1" w:rsidP="00B922C1">
            <w:pPr>
              <w:spacing w:before="40" w:after="40"/>
            </w:pPr>
            <w:proofErr w:type="spellStart"/>
            <w:r w:rsidRPr="00B922C1">
              <w:t>study_hours</w:t>
            </w:r>
            <w:proofErr w:type="spellEnd"/>
            <w:r w:rsidRPr="00B922C1">
              <w:t xml:space="preserve"> + </w:t>
            </w:r>
            <w:proofErr w:type="spellStart"/>
            <w:r w:rsidRPr="00B922C1">
              <w:t>sleep_hours</w:t>
            </w:r>
            <w:proofErr w:type="spellEnd"/>
          </w:p>
        </w:tc>
        <w:tc>
          <w:tcPr>
            <w:tcW w:w="3111" w:type="dxa"/>
          </w:tcPr>
          <w:p w14:paraId="05A8142D" w14:textId="77777777" w:rsidR="00B922C1" w:rsidRPr="00B922C1" w:rsidRDefault="00B922C1" w:rsidP="00B922C1">
            <w:pPr>
              <w:spacing w:before="40" w:after="40"/>
            </w:pPr>
            <w:r w:rsidRPr="00B922C1">
              <w:t>Total daily study + rest time (note: combines two different constructs)</w:t>
            </w:r>
          </w:p>
        </w:tc>
      </w:tr>
      <w:tr w:rsidR="00B922C1" w:rsidRPr="00B922C1" w14:paraId="42084EB9" w14:textId="77777777" w:rsidTr="00EC11E4">
        <w:tblPrEx>
          <w:tblCellMar>
            <w:top w:w="0" w:type="dxa"/>
            <w:bottom w:w="0" w:type="dxa"/>
          </w:tblCellMar>
        </w:tblPrEx>
        <w:tc>
          <w:tcPr>
            <w:tcW w:w="3111" w:type="dxa"/>
          </w:tcPr>
          <w:p w14:paraId="45262F33" w14:textId="77777777" w:rsidR="00B922C1" w:rsidRPr="00B922C1" w:rsidRDefault="00B922C1" w:rsidP="00B922C1">
            <w:pPr>
              <w:spacing w:before="40" w:after="40"/>
            </w:pPr>
            <w:proofErr w:type="spellStart"/>
            <w:r w:rsidRPr="00B922C1">
              <w:t>study_attendance</w:t>
            </w:r>
            <w:proofErr w:type="spellEnd"/>
          </w:p>
        </w:tc>
        <w:tc>
          <w:tcPr>
            <w:tcW w:w="3111" w:type="dxa"/>
          </w:tcPr>
          <w:p w14:paraId="64ED89CC" w14:textId="77777777" w:rsidR="00B922C1" w:rsidRPr="00B922C1" w:rsidRDefault="00B922C1" w:rsidP="00B922C1">
            <w:pPr>
              <w:spacing w:before="40" w:after="40"/>
            </w:pPr>
            <w:proofErr w:type="spellStart"/>
            <w:r w:rsidRPr="00B922C1">
              <w:t>study_hours</w:t>
            </w:r>
            <w:proofErr w:type="spellEnd"/>
            <w:r w:rsidRPr="00B922C1">
              <w:t xml:space="preserve"> × </w:t>
            </w:r>
            <w:proofErr w:type="spellStart"/>
            <w:r w:rsidRPr="00B922C1">
              <w:t>attendance_rate</w:t>
            </w:r>
            <w:proofErr w:type="spellEnd"/>
          </w:p>
        </w:tc>
        <w:tc>
          <w:tcPr>
            <w:tcW w:w="3111" w:type="dxa"/>
          </w:tcPr>
          <w:p w14:paraId="07CC41E3" w14:textId="77777777" w:rsidR="00B922C1" w:rsidRPr="00B922C1" w:rsidRDefault="00B922C1" w:rsidP="00B922C1">
            <w:pPr>
              <w:spacing w:before="40" w:after="40"/>
            </w:pPr>
            <w:r w:rsidRPr="00B922C1">
              <w:t>Interaction of studying and attendance</w:t>
            </w:r>
          </w:p>
        </w:tc>
      </w:tr>
      <w:tr w:rsidR="00B922C1" w:rsidRPr="00B922C1" w14:paraId="6BC8CAD3" w14:textId="77777777" w:rsidTr="00EC11E4">
        <w:tblPrEx>
          <w:tblCellMar>
            <w:top w:w="0" w:type="dxa"/>
            <w:bottom w:w="0" w:type="dxa"/>
          </w:tblCellMar>
        </w:tblPrEx>
        <w:tc>
          <w:tcPr>
            <w:tcW w:w="3111" w:type="dxa"/>
          </w:tcPr>
          <w:p w14:paraId="53C0DDF5" w14:textId="77777777" w:rsidR="00B922C1" w:rsidRPr="00B922C1" w:rsidRDefault="00B922C1" w:rsidP="00B922C1">
            <w:pPr>
              <w:spacing w:before="40" w:after="40"/>
            </w:pPr>
            <w:proofErr w:type="spellStart"/>
            <w:r w:rsidRPr="00B922C1">
              <w:t>engagement_score</w:t>
            </w:r>
            <w:proofErr w:type="spellEnd"/>
          </w:p>
        </w:tc>
        <w:tc>
          <w:tcPr>
            <w:tcW w:w="3111" w:type="dxa"/>
          </w:tcPr>
          <w:p w14:paraId="290FD62C" w14:textId="77777777" w:rsidR="00B922C1" w:rsidRPr="00B922C1" w:rsidRDefault="00B922C1" w:rsidP="00B922C1">
            <w:pPr>
              <w:spacing w:before="40" w:after="40"/>
            </w:pPr>
            <w:r w:rsidRPr="00B922C1">
              <w:t>(</w:t>
            </w:r>
            <w:proofErr w:type="spellStart"/>
            <w:r w:rsidRPr="00B922C1">
              <w:t>assignment_rate</w:t>
            </w:r>
            <w:proofErr w:type="spellEnd"/>
            <w:r w:rsidRPr="00B922C1">
              <w:t xml:space="preserve"> + </w:t>
            </w:r>
            <w:proofErr w:type="spellStart"/>
            <w:r w:rsidRPr="00B922C1">
              <w:t>attendance_rate</w:t>
            </w:r>
            <w:proofErr w:type="spellEnd"/>
            <w:r w:rsidRPr="00B922C1">
              <w:t>) / 2</w:t>
            </w:r>
          </w:p>
        </w:tc>
        <w:tc>
          <w:tcPr>
            <w:tcW w:w="3111" w:type="dxa"/>
          </w:tcPr>
          <w:p w14:paraId="5F982B7A" w14:textId="77777777" w:rsidR="00B922C1" w:rsidRPr="00B922C1" w:rsidRDefault="00B922C1" w:rsidP="00B922C1">
            <w:pPr>
              <w:spacing w:before="40" w:after="40"/>
            </w:pPr>
            <w:r w:rsidRPr="00B922C1">
              <w:t>Average behavioral engagement</w:t>
            </w:r>
          </w:p>
        </w:tc>
      </w:tr>
      <w:tr w:rsidR="00B922C1" w:rsidRPr="00B922C1" w14:paraId="3BE470AA" w14:textId="77777777" w:rsidTr="00EC11E4">
        <w:tblPrEx>
          <w:tblCellMar>
            <w:top w:w="0" w:type="dxa"/>
            <w:bottom w:w="0" w:type="dxa"/>
          </w:tblCellMar>
        </w:tblPrEx>
        <w:tc>
          <w:tcPr>
            <w:tcW w:w="3111" w:type="dxa"/>
          </w:tcPr>
          <w:p w14:paraId="1119E2E3" w14:textId="77777777" w:rsidR="00B922C1" w:rsidRPr="00B922C1" w:rsidRDefault="00B922C1" w:rsidP="00B922C1">
            <w:pPr>
              <w:spacing w:before="40" w:after="40"/>
            </w:pPr>
            <w:proofErr w:type="spellStart"/>
            <w:r w:rsidRPr="00B922C1">
              <w:t>disadvantage_index</w:t>
            </w:r>
            <w:proofErr w:type="spellEnd"/>
          </w:p>
        </w:tc>
        <w:tc>
          <w:tcPr>
            <w:tcW w:w="3111" w:type="dxa"/>
          </w:tcPr>
          <w:p w14:paraId="2921D70A" w14:textId="77777777" w:rsidR="00B922C1" w:rsidRPr="00B922C1" w:rsidRDefault="00B922C1" w:rsidP="00B922C1">
            <w:pPr>
              <w:spacing w:before="40" w:after="40"/>
            </w:pPr>
            <w:r w:rsidRPr="00B922C1">
              <w:t>(no internet) + (no tutoring) + (low income)</w:t>
            </w:r>
          </w:p>
        </w:tc>
        <w:tc>
          <w:tcPr>
            <w:tcW w:w="3111" w:type="dxa"/>
          </w:tcPr>
          <w:p w14:paraId="1243536E" w14:textId="77777777" w:rsidR="00B922C1" w:rsidRPr="00B922C1" w:rsidRDefault="00B922C1" w:rsidP="00B922C1">
            <w:pPr>
              <w:spacing w:before="40" w:after="40"/>
            </w:pPr>
            <w:r w:rsidRPr="00B922C1">
              <w:t>Formative index of disadvantage (unweighted sum of 3 binary indicators)</w:t>
            </w:r>
          </w:p>
        </w:tc>
      </w:tr>
      <w:tr w:rsidR="00B922C1" w:rsidRPr="00B922C1" w14:paraId="7A6C6348" w14:textId="77777777" w:rsidTr="00EC11E4">
        <w:tblPrEx>
          <w:tblCellMar>
            <w:top w:w="0" w:type="dxa"/>
            <w:bottom w:w="0" w:type="dxa"/>
          </w:tblCellMar>
        </w:tblPrEx>
        <w:tc>
          <w:tcPr>
            <w:tcW w:w="3111" w:type="dxa"/>
          </w:tcPr>
          <w:p w14:paraId="45C2EB18" w14:textId="77777777" w:rsidR="00B922C1" w:rsidRPr="00B922C1" w:rsidRDefault="00B922C1" w:rsidP="00B922C1">
            <w:pPr>
              <w:spacing w:before="40" w:after="40"/>
            </w:pPr>
            <w:proofErr w:type="spellStart"/>
            <w:r w:rsidRPr="00B922C1">
              <w:t>social_study_ratio</w:t>
            </w:r>
            <w:proofErr w:type="spellEnd"/>
          </w:p>
        </w:tc>
        <w:tc>
          <w:tcPr>
            <w:tcW w:w="3111" w:type="dxa"/>
          </w:tcPr>
          <w:p w14:paraId="61C1E08B" w14:textId="77777777" w:rsidR="00B922C1" w:rsidRPr="00B922C1" w:rsidRDefault="00B922C1" w:rsidP="00B922C1">
            <w:pPr>
              <w:spacing w:before="40" w:after="40"/>
            </w:pPr>
            <w:proofErr w:type="spellStart"/>
            <w:r w:rsidRPr="00B922C1">
              <w:t>social_media_hours</w:t>
            </w:r>
            <w:proofErr w:type="spellEnd"/>
            <w:r w:rsidRPr="00B922C1">
              <w:t xml:space="preserve"> / </w:t>
            </w:r>
            <w:proofErr w:type="spellStart"/>
            <w:r w:rsidRPr="00B922C1">
              <w:t>study_hours</w:t>
            </w:r>
            <w:proofErr w:type="spellEnd"/>
          </w:p>
        </w:tc>
        <w:tc>
          <w:tcPr>
            <w:tcW w:w="3111" w:type="dxa"/>
          </w:tcPr>
          <w:p w14:paraId="65D012C1" w14:textId="77777777" w:rsidR="00B922C1" w:rsidRPr="00B922C1" w:rsidRDefault="00B922C1" w:rsidP="00B922C1">
            <w:pPr>
              <w:spacing w:before="40" w:after="40"/>
            </w:pPr>
            <w:r w:rsidRPr="00B922C1">
              <w:t>Ratio of distraction vs study effort (with epsilon guard)</w:t>
            </w:r>
          </w:p>
        </w:tc>
      </w:tr>
    </w:tbl>
    <w:p w14:paraId="56B1E4E8" w14:textId="77777777" w:rsidR="00B922C1" w:rsidRDefault="00B922C1" w:rsidP="00B922C1">
      <w:pPr>
        <w:spacing w:before="40" w:after="40"/>
      </w:pPr>
    </w:p>
    <w:p w14:paraId="0C55FCDB" w14:textId="41A4AA69" w:rsidR="007940B9" w:rsidRDefault="00B922C1">
      <w:r w:rsidRPr="00B922C1">
        <w:t xml:space="preserve">The </w:t>
      </w:r>
      <w:proofErr w:type="spellStart"/>
      <w:r w:rsidRPr="00B922C1">
        <w:t>screen_time_ratio</w:t>
      </w:r>
      <w:proofErr w:type="spellEnd"/>
      <w:r w:rsidRPr="00B922C1">
        <w:t xml:space="preserve"> feature (previously </w:t>
      </w:r>
      <w:proofErr w:type="spellStart"/>
      <w:r w:rsidRPr="00B922C1">
        <w:t>social_media_hours</w:t>
      </w:r>
      <w:proofErr w:type="spellEnd"/>
      <w:r w:rsidRPr="00B922C1">
        <w:t xml:space="preserve"> / 16) was removed because the constant denominator makes it a purely linear rescaling of </w:t>
      </w:r>
      <w:proofErr w:type="spellStart"/>
      <w:r w:rsidRPr="00B922C1">
        <w:t>social_media_hours</w:t>
      </w:r>
      <w:proofErr w:type="spellEnd"/>
      <w:r w:rsidRPr="00B922C1">
        <w:t>: it adds no information beyond the original feature</w:t>
      </w:r>
    </w:p>
    <w:p w14:paraId="59D213CE" w14:textId="77777777" w:rsidR="007940B9" w:rsidRDefault="00000000">
      <w:pPr>
        <w:spacing w:before="120" w:after="60"/>
      </w:pPr>
      <w:r>
        <w:rPr>
          <w:b/>
          <w:bCs/>
          <w:color w:val="1F497D"/>
        </w:rPr>
        <w:t>Feature Selection Method:</w:t>
      </w:r>
    </w:p>
    <w:p w14:paraId="6B646386" w14:textId="77777777" w:rsidR="00B922C1" w:rsidRDefault="00B922C1" w:rsidP="00B922C1">
      <w:pPr>
        <w:pBdr>
          <w:bottom w:val="single" w:sz="4" w:space="1" w:color="CCCCCC"/>
        </w:pBdr>
        <w:shd w:val="clear" w:color="auto" w:fill="F9F9F9"/>
      </w:pPr>
      <w:r>
        <w:t>Encoding:</w:t>
      </w:r>
    </w:p>
    <w:p w14:paraId="054AFD0D" w14:textId="77777777" w:rsidR="00B922C1" w:rsidRDefault="00B922C1" w:rsidP="00B922C1">
      <w:pPr>
        <w:pBdr>
          <w:bottom w:val="single" w:sz="4" w:space="1" w:color="CCCCCC"/>
        </w:pBdr>
        <w:shd w:val="clear" w:color="auto" w:fill="F9F9F9"/>
      </w:pPr>
      <w:r>
        <w:t xml:space="preserve">Binary: </w:t>
      </w:r>
      <w:proofErr w:type="spellStart"/>
      <w:r>
        <w:t>internet_access</w:t>
      </w:r>
      <w:proofErr w:type="spellEnd"/>
      <w:r>
        <w:t>, tutoring, gender (0/1)</w:t>
      </w:r>
    </w:p>
    <w:p w14:paraId="28DA8875" w14:textId="77777777" w:rsidR="00B922C1" w:rsidRDefault="00B922C1" w:rsidP="00B922C1">
      <w:pPr>
        <w:pBdr>
          <w:bottom w:val="single" w:sz="4" w:space="1" w:color="CCCCCC"/>
        </w:pBdr>
        <w:shd w:val="clear" w:color="auto" w:fill="F9F9F9"/>
      </w:pPr>
      <w:r>
        <w:t xml:space="preserve">Ordinal: </w:t>
      </w:r>
      <w:proofErr w:type="spellStart"/>
      <w:r>
        <w:t>parental_education</w:t>
      </w:r>
      <w:proofErr w:type="spellEnd"/>
      <w:r>
        <w:t xml:space="preserve"> (0–3), </w:t>
      </w:r>
      <w:proofErr w:type="spellStart"/>
      <w:r>
        <w:t>family_income</w:t>
      </w:r>
      <w:proofErr w:type="spellEnd"/>
      <w:r>
        <w:t xml:space="preserve"> (0–2), </w:t>
      </w:r>
      <w:proofErr w:type="spellStart"/>
      <w:r>
        <w:t>study_environment</w:t>
      </w:r>
      <w:proofErr w:type="spellEnd"/>
      <w:r>
        <w:t xml:space="preserve"> (0–2), </w:t>
      </w:r>
      <w:proofErr w:type="spellStart"/>
      <w:r>
        <w:t>pass_fail</w:t>
      </w:r>
      <w:proofErr w:type="spellEnd"/>
      <w:r>
        <w:t xml:space="preserve"> (0/1)</w:t>
      </w:r>
    </w:p>
    <w:p w14:paraId="453BDFE5" w14:textId="62B1B4D6" w:rsidR="007940B9" w:rsidRDefault="00B922C1" w:rsidP="00B922C1">
      <w:pPr>
        <w:pBdr>
          <w:bottom w:val="single" w:sz="4" w:space="1" w:color="CCCCCC"/>
        </w:pBdr>
        <w:shd w:val="clear" w:color="auto" w:fill="F9F9F9"/>
      </w:pPr>
      <w:r>
        <w:t xml:space="preserve">One-hot: </w:t>
      </w:r>
      <w:proofErr w:type="spellStart"/>
      <w:r>
        <w:t>grade_category</w:t>
      </w:r>
      <w:proofErr w:type="spellEnd"/>
      <w:r>
        <w:t xml:space="preserve"> → 5 columns</w:t>
      </w:r>
    </w:p>
    <w:p w14:paraId="2509306E" w14:textId="77777777" w:rsidR="007940B9" w:rsidRDefault="007940B9"/>
    <w:p w14:paraId="6C93B670" w14:textId="77777777" w:rsidR="007940B9" w:rsidRDefault="00000000">
      <w:pPr>
        <w:spacing w:before="120" w:after="60"/>
      </w:pPr>
      <w:r>
        <w:rPr>
          <w:b/>
          <w:bCs/>
          <w:color w:val="1F497D"/>
        </w:rPr>
        <w:t>Final Feature Set:</w:t>
      </w:r>
    </w:p>
    <w:p w14:paraId="6775E6FB" w14:textId="150DFED7" w:rsidR="007940B9" w:rsidRDefault="00B922C1">
      <w:pPr>
        <w:pBdr>
          <w:bottom w:val="single" w:sz="4" w:space="1" w:color="CCCCCC"/>
        </w:pBdr>
        <w:shd w:val="clear" w:color="auto" w:fill="F9F9F9"/>
      </w:pPr>
      <w:r w:rsidRPr="00B922C1">
        <w:t xml:space="preserve">19 features (after dropping identifiers, raw </w:t>
      </w:r>
      <w:proofErr w:type="spellStart"/>
      <w:r w:rsidRPr="00B922C1">
        <w:t>categoricals</w:t>
      </w:r>
      <w:proofErr w:type="spellEnd"/>
      <w:r w:rsidRPr="00B922C1">
        <w:t>, target, and one-hot grade columns):</w:t>
      </w:r>
    </w:p>
    <w:p w14:paraId="04296F2F" w14:textId="1D62B10B" w:rsidR="00B922C1" w:rsidRDefault="00B922C1">
      <w:pPr>
        <w:pBdr>
          <w:bottom w:val="single" w:sz="4" w:space="1" w:color="CCCCCC"/>
        </w:pBdr>
        <w:shd w:val="clear" w:color="auto" w:fill="F9F9F9"/>
      </w:pPr>
      <w:r w:rsidRPr="00B922C1">
        <w:t xml:space="preserve">Numeric (8): age, </w:t>
      </w:r>
      <w:proofErr w:type="spellStart"/>
      <w:r w:rsidRPr="00B922C1">
        <w:t>study_hours_per_day</w:t>
      </w:r>
      <w:proofErr w:type="spellEnd"/>
      <w:r w:rsidRPr="00B922C1">
        <w:t xml:space="preserve">, </w:t>
      </w:r>
      <w:proofErr w:type="spellStart"/>
      <w:r w:rsidRPr="00B922C1">
        <w:t>attendance_rate</w:t>
      </w:r>
      <w:proofErr w:type="spellEnd"/>
      <w:r w:rsidRPr="00B922C1">
        <w:t xml:space="preserve">, </w:t>
      </w:r>
      <w:proofErr w:type="spellStart"/>
      <w:r w:rsidRPr="00B922C1">
        <w:t>sleep_hours</w:t>
      </w:r>
      <w:proofErr w:type="spellEnd"/>
      <w:r w:rsidRPr="00B922C1">
        <w:t xml:space="preserve">, </w:t>
      </w:r>
      <w:proofErr w:type="spellStart"/>
      <w:r w:rsidRPr="00B922C1">
        <w:t>social_media_hours</w:t>
      </w:r>
      <w:proofErr w:type="spellEnd"/>
      <w:r w:rsidRPr="00B922C1">
        <w:t xml:space="preserve">, </w:t>
      </w:r>
      <w:proofErr w:type="spellStart"/>
      <w:r w:rsidRPr="00B922C1">
        <w:t>assignment_completion_rate</w:t>
      </w:r>
      <w:proofErr w:type="spellEnd"/>
      <w:r w:rsidRPr="00B922C1">
        <w:t xml:space="preserve">, </w:t>
      </w:r>
      <w:proofErr w:type="spellStart"/>
      <w:r w:rsidRPr="00B922C1">
        <w:t>online_courses_completed</w:t>
      </w:r>
      <w:proofErr w:type="spellEnd"/>
      <w:r w:rsidRPr="00B922C1">
        <w:t xml:space="preserve">, </w:t>
      </w:r>
      <w:proofErr w:type="spellStart"/>
      <w:r w:rsidRPr="00B922C1">
        <w:t>previous_gpa</w:t>
      </w:r>
      <w:proofErr w:type="spellEnd"/>
      <w:r>
        <w:t>.</w:t>
      </w:r>
    </w:p>
    <w:p w14:paraId="0DD19868" w14:textId="6E2EC677" w:rsidR="00B922C1" w:rsidRDefault="00B922C1">
      <w:pPr>
        <w:pBdr>
          <w:bottom w:val="single" w:sz="4" w:space="1" w:color="CCCCCC"/>
        </w:pBdr>
        <w:shd w:val="clear" w:color="auto" w:fill="F9F9F9"/>
      </w:pPr>
      <w:r w:rsidRPr="00B922C1">
        <w:t xml:space="preserve">Encoded (6): </w:t>
      </w:r>
      <w:proofErr w:type="spellStart"/>
      <w:r w:rsidRPr="00B922C1">
        <w:t>internet_access_enc</w:t>
      </w:r>
      <w:proofErr w:type="spellEnd"/>
      <w:r w:rsidRPr="00B922C1">
        <w:t xml:space="preserve">, </w:t>
      </w:r>
      <w:proofErr w:type="spellStart"/>
      <w:r w:rsidRPr="00B922C1">
        <w:t>tutoring_enc</w:t>
      </w:r>
      <w:proofErr w:type="spellEnd"/>
      <w:r w:rsidRPr="00B922C1">
        <w:t xml:space="preserve">, </w:t>
      </w:r>
      <w:proofErr w:type="spellStart"/>
      <w:r w:rsidRPr="00B922C1">
        <w:t>gender_enc</w:t>
      </w:r>
      <w:proofErr w:type="spellEnd"/>
      <w:r w:rsidRPr="00B922C1">
        <w:t xml:space="preserve">, </w:t>
      </w:r>
      <w:proofErr w:type="spellStart"/>
      <w:r w:rsidRPr="00B922C1">
        <w:t>parental_education_enc</w:t>
      </w:r>
      <w:proofErr w:type="spellEnd"/>
      <w:r w:rsidRPr="00B922C1">
        <w:t xml:space="preserve">, </w:t>
      </w:r>
      <w:proofErr w:type="spellStart"/>
      <w:r w:rsidRPr="00B922C1">
        <w:t>family_income_enc</w:t>
      </w:r>
      <w:proofErr w:type="spellEnd"/>
      <w:r w:rsidRPr="00B922C1">
        <w:t xml:space="preserve">, </w:t>
      </w:r>
      <w:proofErr w:type="spellStart"/>
      <w:r w:rsidRPr="00B922C1">
        <w:t>study_environment_enc</w:t>
      </w:r>
      <w:proofErr w:type="spellEnd"/>
      <w:r>
        <w:t>.</w:t>
      </w:r>
    </w:p>
    <w:p w14:paraId="512CAA6A" w14:textId="5E5D2562" w:rsidR="00B922C1" w:rsidRDefault="00B922C1">
      <w:pPr>
        <w:pBdr>
          <w:bottom w:val="single" w:sz="4" w:space="1" w:color="CCCCCC"/>
        </w:pBdr>
        <w:shd w:val="clear" w:color="auto" w:fill="F9F9F9"/>
      </w:pPr>
      <w:r w:rsidRPr="00B922C1">
        <w:t xml:space="preserve">Engineered (5): </w:t>
      </w:r>
      <w:proofErr w:type="spellStart"/>
      <w:r w:rsidRPr="00B922C1">
        <w:t>productive_hours</w:t>
      </w:r>
      <w:proofErr w:type="spellEnd"/>
      <w:r w:rsidRPr="00B922C1">
        <w:t xml:space="preserve">, </w:t>
      </w:r>
      <w:proofErr w:type="spellStart"/>
      <w:r w:rsidRPr="00B922C1">
        <w:t>study_attendance</w:t>
      </w:r>
      <w:proofErr w:type="spellEnd"/>
      <w:r w:rsidRPr="00B922C1">
        <w:t xml:space="preserve">, </w:t>
      </w:r>
      <w:proofErr w:type="spellStart"/>
      <w:r w:rsidRPr="00B922C1">
        <w:t>engagement_score</w:t>
      </w:r>
      <w:proofErr w:type="spellEnd"/>
      <w:r w:rsidRPr="00B922C1">
        <w:t xml:space="preserve">, </w:t>
      </w:r>
      <w:proofErr w:type="spellStart"/>
      <w:r w:rsidRPr="00B922C1">
        <w:t>disadvantage_index</w:t>
      </w:r>
      <w:proofErr w:type="spellEnd"/>
      <w:r w:rsidRPr="00B922C1">
        <w:t xml:space="preserve">, </w:t>
      </w:r>
      <w:proofErr w:type="spellStart"/>
      <w:r w:rsidRPr="00B922C1">
        <w:t>social_study_ratio</w:t>
      </w:r>
      <w:proofErr w:type="spellEnd"/>
    </w:p>
    <w:p w14:paraId="312B1941" w14:textId="77777777" w:rsidR="007940B9" w:rsidRDefault="00000000">
      <w:pPr>
        <w:pStyle w:val="Heading2"/>
      </w:pPr>
      <w:bookmarkStart w:id="12" w:name="_Toc233312445"/>
      <w:proofErr w:type="gramStart"/>
      <w:r>
        <w:t>3.3  Model</w:t>
      </w:r>
      <w:proofErr w:type="gramEnd"/>
      <w:r>
        <w:t xml:space="preserve"> Development</w:t>
      </w:r>
      <w:bookmarkEnd w:id="12"/>
    </w:p>
    <w:p w14:paraId="5F0E9B10" w14:textId="1BC679AD" w:rsidR="007940B9" w:rsidRDefault="00000000" w:rsidP="00B922C1">
      <w:pPr>
        <w:pStyle w:val="Heading3"/>
      </w:pPr>
      <w:bookmarkStart w:id="13" w:name="_Toc233312446"/>
      <w:proofErr w:type="gramStart"/>
      <w:r>
        <w:t>3.3.1  Baseline</w:t>
      </w:r>
      <w:proofErr w:type="gramEnd"/>
      <w:r>
        <w:t xml:space="preserve"> Model</w:t>
      </w:r>
      <w:bookmarkEnd w:id="13"/>
    </w:p>
    <w:p w14:paraId="44DBF83A" w14:textId="2836994C" w:rsidR="007940B9" w:rsidRDefault="00B922C1" w:rsidP="00B922C1">
      <w:pPr>
        <w:shd w:val="clear" w:color="auto" w:fill="F9F9F9"/>
      </w:pPr>
      <w:r w:rsidRPr="00B922C1">
        <w:t xml:space="preserve">Logistic Regression was chosen as the baseline because it is linear, interpretable, and a common standard for binary classification tasks [13]. The model uses </w:t>
      </w:r>
      <w:proofErr w:type="spellStart"/>
      <w:r w:rsidRPr="00B922C1">
        <w:t>StandardScaler</w:t>
      </w:r>
      <w:proofErr w:type="spellEnd"/>
      <w:r w:rsidRPr="00B922C1">
        <w:t xml:space="preserve"> on the numeric features.</w:t>
      </w:r>
    </w:p>
    <w:p w14:paraId="211C0F8A" w14:textId="3EDB6EF7" w:rsidR="007940B9" w:rsidRDefault="00000000" w:rsidP="00B922C1">
      <w:pPr>
        <w:pStyle w:val="Heading3"/>
      </w:pPr>
      <w:bookmarkStart w:id="14" w:name="_Toc233312447"/>
      <w:proofErr w:type="gramStart"/>
      <w:r>
        <w:t>3.3.2  Candidate</w:t>
      </w:r>
      <w:proofErr w:type="gramEnd"/>
      <w:r>
        <w:t xml:space="preserve"> Models</w:t>
      </w:r>
      <w:bookmarkEnd w:id="14"/>
    </w:p>
    <w:tbl>
      <w:tblPr>
        <w:tblStyle w:val="TableGridLight"/>
        <w:tblW w:w="0" w:type="auto"/>
        <w:tblLook w:val="04A0" w:firstRow="1" w:lastRow="0" w:firstColumn="1" w:lastColumn="0" w:noHBand="0" w:noVBand="1"/>
      </w:tblPr>
      <w:tblGrid>
        <w:gridCol w:w="3107"/>
        <w:gridCol w:w="3108"/>
        <w:gridCol w:w="3107"/>
      </w:tblGrid>
      <w:tr w:rsidR="00B922C1" w:rsidRPr="00B922C1" w14:paraId="03D1D79D" w14:textId="77777777" w:rsidTr="00AE5F7F">
        <w:tc>
          <w:tcPr>
            <w:tcW w:w="3111" w:type="dxa"/>
          </w:tcPr>
          <w:p w14:paraId="3559B4E1" w14:textId="77777777" w:rsidR="00B922C1" w:rsidRPr="00B922C1" w:rsidRDefault="00B922C1" w:rsidP="00B922C1">
            <w:pPr>
              <w:shd w:val="clear" w:color="auto" w:fill="F9F9F9"/>
            </w:pPr>
            <w:r w:rsidRPr="00B922C1">
              <w:rPr>
                <w:b/>
              </w:rPr>
              <w:t>Model</w:t>
            </w:r>
          </w:p>
        </w:tc>
        <w:tc>
          <w:tcPr>
            <w:tcW w:w="3111" w:type="dxa"/>
          </w:tcPr>
          <w:p w14:paraId="4D7CF487" w14:textId="77777777" w:rsidR="00B922C1" w:rsidRPr="00B922C1" w:rsidRDefault="00B922C1" w:rsidP="00B922C1">
            <w:pPr>
              <w:shd w:val="clear" w:color="auto" w:fill="F9F9F9"/>
            </w:pPr>
            <w:r w:rsidRPr="00B922C1">
              <w:rPr>
                <w:b/>
              </w:rPr>
              <w:t>Key Hyperparameters</w:t>
            </w:r>
          </w:p>
        </w:tc>
        <w:tc>
          <w:tcPr>
            <w:tcW w:w="3111" w:type="dxa"/>
          </w:tcPr>
          <w:p w14:paraId="4DBDC23F" w14:textId="77777777" w:rsidR="00B922C1" w:rsidRPr="00B922C1" w:rsidRDefault="00B922C1" w:rsidP="00B922C1">
            <w:pPr>
              <w:shd w:val="clear" w:color="auto" w:fill="F9F9F9"/>
            </w:pPr>
            <w:r w:rsidRPr="00B922C1">
              <w:rPr>
                <w:b/>
              </w:rPr>
              <w:t>Rationale</w:t>
            </w:r>
          </w:p>
        </w:tc>
      </w:tr>
      <w:tr w:rsidR="00B922C1" w:rsidRPr="00B922C1" w14:paraId="0F50C18A" w14:textId="77777777" w:rsidTr="00AE5F7F">
        <w:tc>
          <w:tcPr>
            <w:tcW w:w="3111" w:type="dxa"/>
          </w:tcPr>
          <w:p w14:paraId="244944A7" w14:textId="77777777" w:rsidR="00B922C1" w:rsidRPr="00B922C1" w:rsidRDefault="00B922C1" w:rsidP="00B922C1">
            <w:pPr>
              <w:shd w:val="clear" w:color="auto" w:fill="F9F9F9"/>
            </w:pPr>
            <w:r w:rsidRPr="00B922C1">
              <w:t>Logistic Regression</w:t>
            </w:r>
          </w:p>
        </w:tc>
        <w:tc>
          <w:tcPr>
            <w:tcW w:w="3111" w:type="dxa"/>
          </w:tcPr>
          <w:p w14:paraId="29DB915D" w14:textId="77777777" w:rsidR="00B922C1" w:rsidRPr="00B922C1" w:rsidRDefault="00B922C1" w:rsidP="00B922C1">
            <w:pPr>
              <w:shd w:val="clear" w:color="auto" w:fill="F9F9F9"/>
            </w:pPr>
            <w:proofErr w:type="spellStart"/>
            <w:r w:rsidRPr="00B922C1">
              <w:t>max_iter</w:t>
            </w:r>
            <w:proofErr w:type="spellEnd"/>
            <w:r w:rsidRPr="00B922C1">
              <w:t xml:space="preserve">=1000, </w:t>
            </w:r>
            <w:proofErr w:type="spellStart"/>
            <w:r w:rsidRPr="00B922C1">
              <w:t>random_state</w:t>
            </w:r>
            <w:proofErr w:type="spellEnd"/>
            <w:r w:rsidRPr="00B922C1">
              <w:t>=42</w:t>
            </w:r>
          </w:p>
        </w:tc>
        <w:tc>
          <w:tcPr>
            <w:tcW w:w="3111" w:type="dxa"/>
          </w:tcPr>
          <w:p w14:paraId="67645654" w14:textId="77777777" w:rsidR="00B922C1" w:rsidRPr="00B922C1" w:rsidRDefault="00B922C1" w:rsidP="00B922C1">
            <w:pPr>
              <w:shd w:val="clear" w:color="auto" w:fill="F9F9F9"/>
            </w:pPr>
            <w:r w:rsidRPr="00B922C1">
              <w:t>Linear baseline, interpretable</w:t>
            </w:r>
          </w:p>
        </w:tc>
      </w:tr>
      <w:tr w:rsidR="00B922C1" w:rsidRPr="00B922C1" w14:paraId="3910A274" w14:textId="77777777" w:rsidTr="00AE5F7F">
        <w:tc>
          <w:tcPr>
            <w:tcW w:w="3111" w:type="dxa"/>
          </w:tcPr>
          <w:p w14:paraId="281D89A0" w14:textId="77777777" w:rsidR="00B922C1" w:rsidRPr="00B922C1" w:rsidRDefault="00B922C1" w:rsidP="00B922C1">
            <w:pPr>
              <w:shd w:val="clear" w:color="auto" w:fill="F9F9F9"/>
            </w:pPr>
            <w:r w:rsidRPr="00B922C1">
              <w:lastRenderedPageBreak/>
              <w:t>Random Forest Classifier</w:t>
            </w:r>
          </w:p>
        </w:tc>
        <w:tc>
          <w:tcPr>
            <w:tcW w:w="3111" w:type="dxa"/>
          </w:tcPr>
          <w:p w14:paraId="10358556" w14:textId="77777777" w:rsidR="00B922C1" w:rsidRPr="00B922C1" w:rsidRDefault="00B922C1" w:rsidP="00B922C1">
            <w:pPr>
              <w:shd w:val="clear" w:color="auto" w:fill="F9F9F9"/>
            </w:pPr>
            <w:proofErr w:type="spellStart"/>
            <w:r w:rsidRPr="00B922C1">
              <w:t>n_estimators</w:t>
            </w:r>
            <w:proofErr w:type="spellEnd"/>
            <w:r w:rsidRPr="00B922C1">
              <w:t xml:space="preserve">=100, </w:t>
            </w:r>
            <w:proofErr w:type="spellStart"/>
            <w:r w:rsidRPr="00B922C1">
              <w:t>random_state</w:t>
            </w:r>
            <w:proofErr w:type="spellEnd"/>
            <w:r w:rsidRPr="00B922C1">
              <w:t xml:space="preserve">=42, </w:t>
            </w:r>
            <w:proofErr w:type="spellStart"/>
            <w:r w:rsidRPr="00B922C1">
              <w:t>n_jobs</w:t>
            </w:r>
            <w:proofErr w:type="spellEnd"/>
            <w:r w:rsidRPr="00B922C1">
              <w:t>=-1</w:t>
            </w:r>
          </w:p>
        </w:tc>
        <w:tc>
          <w:tcPr>
            <w:tcW w:w="3111" w:type="dxa"/>
          </w:tcPr>
          <w:p w14:paraId="7048EF48" w14:textId="77777777" w:rsidR="00B922C1" w:rsidRPr="00B922C1" w:rsidRDefault="00B922C1" w:rsidP="00B922C1">
            <w:pPr>
              <w:shd w:val="clear" w:color="auto" w:fill="F9F9F9"/>
            </w:pPr>
            <w:r w:rsidRPr="00B922C1">
              <w:t>Non-linear ensemble, robust to outliers</w:t>
            </w:r>
          </w:p>
        </w:tc>
      </w:tr>
    </w:tbl>
    <w:p w14:paraId="7AC4EBF4" w14:textId="77777777" w:rsidR="007940B9" w:rsidRDefault="00000000">
      <w:pPr>
        <w:pStyle w:val="Heading3"/>
      </w:pPr>
      <w:bookmarkStart w:id="15" w:name="_Toc233312448"/>
      <w:proofErr w:type="gramStart"/>
      <w:r>
        <w:t>3.3.3  Hyperparameter</w:t>
      </w:r>
      <w:proofErr w:type="gramEnd"/>
      <w:r>
        <w:t xml:space="preserve"> Tuning</w:t>
      </w:r>
      <w:bookmarkEnd w:id="15"/>
    </w:p>
    <w:p w14:paraId="6F9CE2E1" w14:textId="77777777" w:rsidR="007940B9" w:rsidRDefault="00000000">
      <w:pPr>
        <w:spacing w:before="120" w:after="60"/>
      </w:pPr>
      <w:r>
        <w:rPr>
          <w:b/>
          <w:bCs/>
          <w:color w:val="1F497D"/>
        </w:rPr>
        <w:t>Tuning Strategy:</w:t>
      </w:r>
    </w:p>
    <w:p w14:paraId="79B78632" w14:textId="23566D55" w:rsidR="007940B9" w:rsidRDefault="00B922C1">
      <w:pPr>
        <w:shd w:val="clear" w:color="auto" w:fill="F9F9F9"/>
      </w:pPr>
      <w:proofErr w:type="spellStart"/>
      <w:r w:rsidRPr="00B922C1">
        <w:t>GridSearchCV</w:t>
      </w:r>
      <w:proofErr w:type="spellEnd"/>
      <w:r w:rsidRPr="00B922C1">
        <w:t xml:space="preserve"> was performed on both models using 5-fold Stratified CV on the training set:</w:t>
      </w:r>
    </w:p>
    <w:p w14:paraId="10A42B78" w14:textId="186BC713" w:rsidR="007940B9" w:rsidRDefault="00B922C1">
      <w:pPr>
        <w:pBdr>
          <w:bottom w:val="single" w:sz="4" w:space="1" w:color="CCCCCC"/>
        </w:pBdr>
        <w:shd w:val="clear" w:color="auto" w:fill="F9F9F9"/>
      </w:pPr>
      <w:r w:rsidRPr="00B922C1">
        <w:rPr>
          <w:b/>
          <w:bCs/>
        </w:rPr>
        <w:t>Logistic Regression</w:t>
      </w:r>
      <w:r w:rsidRPr="00B922C1">
        <w:t xml:space="preserve">: C </w:t>
      </w:r>
      <w:r w:rsidRPr="00B922C1">
        <w:rPr>
          <w:rFonts w:ascii="Cambria Math" w:hAnsi="Cambria Math" w:cs="Cambria Math"/>
        </w:rPr>
        <w:t>∈</w:t>
      </w:r>
      <w:r w:rsidRPr="00B922C1">
        <w:t xml:space="preserve"> {0.01, 0.1, 1, 10, 100}, penalty </w:t>
      </w:r>
      <w:r w:rsidRPr="00B922C1">
        <w:rPr>
          <w:rFonts w:ascii="Cambria Math" w:hAnsi="Cambria Math" w:cs="Cambria Math"/>
        </w:rPr>
        <w:t>∈</w:t>
      </w:r>
      <w:r w:rsidRPr="00B922C1">
        <w:t xml:space="preserve"> {l1, l2}, solver = </w:t>
      </w:r>
      <w:proofErr w:type="spellStart"/>
      <w:r w:rsidRPr="00B922C1">
        <w:t>liblinear</w:t>
      </w:r>
      <w:proofErr w:type="spellEnd"/>
      <w:r w:rsidRPr="00B922C1">
        <w:t xml:space="preserve"> </w:t>
      </w:r>
      <w:r w:rsidRPr="00B922C1">
        <w:rPr>
          <w:rFonts w:cs="Times New Roman"/>
        </w:rPr>
        <w:t>→</w:t>
      </w:r>
      <w:r w:rsidRPr="00B922C1">
        <w:t xml:space="preserve"> Best: C=0.1, l2</w:t>
      </w:r>
    </w:p>
    <w:p w14:paraId="437D6C84" w14:textId="513000D2" w:rsidR="00B922C1" w:rsidRDefault="00B922C1">
      <w:pPr>
        <w:pBdr>
          <w:bottom w:val="single" w:sz="4" w:space="1" w:color="CCCCCC"/>
        </w:pBdr>
        <w:shd w:val="clear" w:color="auto" w:fill="F9F9F9"/>
      </w:pPr>
      <w:r w:rsidRPr="00B922C1">
        <w:rPr>
          <w:b/>
          <w:bCs/>
        </w:rPr>
        <w:t>Random Forest</w:t>
      </w:r>
      <w:r w:rsidRPr="00B922C1">
        <w:t xml:space="preserve">: </w:t>
      </w:r>
      <w:proofErr w:type="spellStart"/>
      <w:r w:rsidRPr="00B922C1">
        <w:t>n_estimators</w:t>
      </w:r>
      <w:proofErr w:type="spellEnd"/>
      <w:r w:rsidRPr="00B922C1">
        <w:t xml:space="preserve"> </w:t>
      </w:r>
      <w:r w:rsidRPr="00B922C1">
        <w:rPr>
          <w:rFonts w:ascii="Cambria Math" w:hAnsi="Cambria Math" w:cs="Cambria Math"/>
        </w:rPr>
        <w:t>∈</w:t>
      </w:r>
      <w:r w:rsidRPr="00B922C1">
        <w:t xml:space="preserve"> {50, 100, 200}, </w:t>
      </w:r>
      <w:proofErr w:type="spellStart"/>
      <w:r w:rsidRPr="00B922C1">
        <w:t>max_depth</w:t>
      </w:r>
      <w:proofErr w:type="spellEnd"/>
      <w:r w:rsidRPr="00B922C1">
        <w:t xml:space="preserve"> </w:t>
      </w:r>
      <w:r w:rsidRPr="00B922C1">
        <w:rPr>
          <w:rFonts w:ascii="Cambria Math" w:hAnsi="Cambria Math" w:cs="Cambria Math"/>
        </w:rPr>
        <w:t>∈</w:t>
      </w:r>
      <w:r w:rsidRPr="00B922C1">
        <w:t xml:space="preserve"> {None, 10, 20}, </w:t>
      </w:r>
      <w:proofErr w:type="spellStart"/>
      <w:r w:rsidRPr="00B922C1">
        <w:t>min_samples_split</w:t>
      </w:r>
      <w:proofErr w:type="spellEnd"/>
      <w:r w:rsidRPr="00B922C1">
        <w:t xml:space="preserve"> </w:t>
      </w:r>
      <w:r w:rsidRPr="00B922C1">
        <w:rPr>
          <w:rFonts w:ascii="Cambria Math" w:hAnsi="Cambria Math" w:cs="Cambria Math"/>
        </w:rPr>
        <w:t>∈</w:t>
      </w:r>
      <w:r w:rsidRPr="00B922C1">
        <w:t xml:space="preserve"> {2, 5}, </w:t>
      </w:r>
      <w:proofErr w:type="spellStart"/>
      <w:r w:rsidRPr="00B922C1">
        <w:t>min_samples_leaf</w:t>
      </w:r>
      <w:proofErr w:type="spellEnd"/>
      <w:r w:rsidRPr="00B922C1">
        <w:t xml:space="preserve"> </w:t>
      </w:r>
      <w:r w:rsidRPr="00B922C1">
        <w:rPr>
          <w:rFonts w:ascii="Cambria Math" w:hAnsi="Cambria Math" w:cs="Cambria Math"/>
        </w:rPr>
        <w:t>∈</w:t>
      </w:r>
      <w:r w:rsidRPr="00B922C1">
        <w:t xml:space="preserve"> {1, 2} </w:t>
      </w:r>
      <w:r w:rsidRPr="00B922C1">
        <w:rPr>
          <w:rFonts w:cs="Times New Roman"/>
        </w:rPr>
        <w:t>→</w:t>
      </w:r>
      <w:r w:rsidRPr="00B922C1">
        <w:t xml:space="preserve"> Best: </w:t>
      </w:r>
      <w:proofErr w:type="spellStart"/>
      <w:r w:rsidRPr="00B922C1">
        <w:t>max_depth</w:t>
      </w:r>
      <w:proofErr w:type="spellEnd"/>
      <w:r w:rsidRPr="00B922C1">
        <w:t xml:space="preserve">=20, </w:t>
      </w:r>
      <w:proofErr w:type="spellStart"/>
      <w:r w:rsidRPr="00B922C1">
        <w:t>min_samples_leaf</w:t>
      </w:r>
      <w:proofErr w:type="spellEnd"/>
      <w:r w:rsidRPr="00B922C1">
        <w:t xml:space="preserve">=2, </w:t>
      </w:r>
      <w:proofErr w:type="spellStart"/>
      <w:r w:rsidRPr="00B922C1">
        <w:t>min_samples_split</w:t>
      </w:r>
      <w:proofErr w:type="spellEnd"/>
      <w:r w:rsidRPr="00B922C1">
        <w:t xml:space="preserve">=5, </w:t>
      </w:r>
      <w:proofErr w:type="spellStart"/>
      <w:r w:rsidRPr="00B922C1">
        <w:t>n_estimators</w:t>
      </w:r>
      <w:proofErr w:type="spellEnd"/>
      <w:r w:rsidRPr="00B922C1">
        <w:t>=100</w:t>
      </w:r>
    </w:p>
    <w:p w14:paraId="05246573" w14:textId="77777777" w:rsidR="007940B9" w:rsidRDefault="00000000">
      <w:pPr>
        <w:pStyle w:val="Heading3"/>
      </w:pPr>
      <w:bookmarkStart w:id="16" w:name="_Toc233312449"/>
      <w:proofErr w:type="gramStart"/>
      <w:r>
        <w:t>3.3.4  Cross</w:t>
      </w:r>
      <w:proofErr w:type="gramEnd"/>
      <w:r>
        <w:t>-Validation Strategy</w:t>
      </w:r>
      <w:bookmarkEnd w:id="16"/>
    </w:p>
    <w:p w14:paraId="0EC96354" w14:textId="27B11016" w:rsidR="00B922C1" w:rsidRDefault="00B922C1">
      <w:pPr>
        <w:pBdr>
          <w:bottom w:val="single" w:sz="4" w:space="1" w:color="CCCCCC"/>
        </w:pBdr>
        <w:shd w:val="clear" w:color="auto" w:fill="F9F9F9"/>
      </w:pPr>
      <w:r w:rsidRPr="00B922C1">
        <w:t xml:space="preserve">Train/test split: 80/20 (8,000 train, 2,000 test), </w:t>
      </w:r>
      <w:proofErr w:type="spellStart"/>
      <w:r w:rsidRPr="00B922C1">
        <w:t>random_state</w:t>
      </w:r>
      <w:proofErr w:type="spellEnd"/>
      <w:r w:rsidRPr="00B922C1">
        <w:t>=42, stratified (`stratify=y`) so that the Pass/Fail proportions are identical in train &amp; test</w:t>
      </w:r>
      <w:r>
        <w:t>.</w:t>
      </w:r>
    </w:p>
    <w:p w14:paraId="2766892D" w14:textId="16A6CE42" w:rsidR="00B922C1" w:rsidRDefault="00B922C1">
      <w:pPr>
        <w:pBdr>
          <w:bottom w:val="single" w:sz="4" w:space="1" w:color="CCCCCC"/>
        </w:pBdr>
        <w:shd w:val="clear" w:color="auto" w:fill="F9F9F9"/>
      </w:pPr>
      <w:r w:rsidRPr="00B922C1">
        <w:t>5-fold Stratified Cross-Validation on the training set</w:t>
      </w:r>
      <w:r>
        <w:t>.</w:t>
      </w:r>
    </w:p>
    <w:p w14:paraId="5139C884" w14:textId="7604BBE7" w:rsidR="00B922C1" w:rsidRDefault="00B922C1">
      <w:pPr>
        <w:pBdr>
          <w:bottom w:val="single" w:sz="4" w:space="1" w:color="CCCCCC"/>
        </w:pBdr>
        <w:shd w:val="clear" w:color="auto" w:fill="F9F9F9"/>
      </w:pPr>
      <w:r w:rsidRPr="00B922C1">
        <w:t>Model comparison uses the corrected resampled t-test (Nadeau-Bengio) to correct for the dependency between CV folds (rather than the ordinary paired t-test, which is optimistically biased)</w:t>
      </w:r>
      <w:r>
        <w:t>.</w:t>
      </w:r>
    </w:p>
    <w:p w14:paraId="0E071986" w14:textId="2EA9931E" w:rsidR="00B922C1" w:rsidRDefault="00B922C1">
      <w:pPr>
        <w:pBdr>
          <w:bottom w:val="single" w:sz="4" w:space="1" w:color="CCCCCC"/>
        </w:pBdr>
        <w:shd w:val="clear" w:color="auto" w:fill="F9F9F9"/>
      </w:pPr>
      <w:r w:rsidRPr="00B922C1">
        <w:t>Evaluation metrics: Accuracy, Precision, Recall, F1-Score, ROC-AUC, Confusion Matrix; effect size &amp; 95% CI are reported</w:t>
      </w:r>
      <w:r>
        <w:t>.</w:t>
      </w:r>
    </w:p>
    <w:p w14:paraId="02B89138" w14:textId="77777777" w:rsidR="007940B9" w:rsidRDefault="00000000">
      <w:r>
        <w:br w:type="page"/>
      </w:r>
    </w:p>
    <w:p w14:paraId="7DA7C484" w14:textId="77777777" w:rsidR="007940B9" w:rsidRDefault="00000000">
      <w:pPr>
        <w:pStyle w:val="Heading1"/>
        <w:spacing w:before="300" w:after="120"/>
      </w:pPr>
      <w:bookmarkStart w:id="17" w:name="_Toc233312450"/>
      <w:r>
        <w:lastRenderedPageBreak/>
        <w:t>4. Results</w:t>
      </w:r>
      <w:bookmarkEnd w:id="17"/>
    </w:p>
    <w:p w14:paraId="282AFE7B" w14:textId="77777777" w:rsidR="007940B9" w:rsidRDefault="00000000">
      <w:pPr>
        <w:pStyle w:val="Heading2"/>
      </w:pPr>
      <w:bookmarkStart w:id="18" w:name="_Toc233312451"/>
      <w:proofErr w:type="gramStart"/>
      <w:r>
        <w:t>4.1  Model</w:t>
      </w:r>
      <w:proofErr w:type="gramEnd"/>
      <w:r>
        <w:t xml:space="preserve"> Comparison</w:t>
      </w:r>
      <w:bookmarkEnd w:id="18"/>
    </w:p>
    <w:p w14:paraId="14718F46" w14:textId="77777777" w:rsidR="007940B9" w:rsidRDefault="00000000">
      <w:pPr>
        <w:spacing w:before="60" w:after="60"/>
      </w:pPr>
      <w:r>
        <w:rPr>
          <w:color w:val="000000"/>
        </w:rPr>
        <w:t xml:space="preserve">Table 1 </w:t>
      </w:r>
      <w:proofErr w:type="spellStart"/>
      <w:r>
        <w:rPr>
          <w:color w:val="000000"/>
        </w:rPr>
        <w:t>summarises</w:t>
      </w:r>
      <w:proofErr w:type="spellEnd"/>
      <w:r>
        <w:rPr>
          <w:color w:val="000000"/>
        </w:rPr>
        <w:t xml:space="preserve"> the performance of all candidate models on the held-out test set.</w:t>
      </w:r>
    </w:p>
    <w:p w14:paraId="63923B0E" w14:textId="77777777" w:rsidR="007940B9" w:rsidRDefault="007940B9"/>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1531"/>
        <w:gridCol w:w="1495"/>
        <w:gridCol w:w="1181"/>
        <w:gridCol w:w="1478"/>
        <w:gridCol w:w="1748"/>
      </w:tblGrid>
      <w:tr w:rsidR="00B922C1" w14:paraId="612F1F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97D"/>
            <w:tcMar>
              <w:top w:w="80" w:type="dxa"/>
              <w:left w:w="100" w:type="dxa"/>
              <w:bottom w:w="80" w:type="dxa"/>
              <w:right w:w="100" w:type="dxa"/>
            </w:tcMar>
          </w:tcPr>
          <w:p w14:paraId="7BF084FD" w14:textId="18C65C2B" w:rsidR="00B922C1" w:rsidRDefault="00B922C1" w:rsidP="00B922C1">
            <w:pPr>
              <w:jc w:val="center"/>
            </w:pPr>
            <w:r w:rsidRPr="00041362">
              <w:t>Model</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80" w:type="dxa"/>
              <w:left w:w="100" w:type="dxa"/>
              <w:bottom w:w="80" w:type="dxa"/>
              <w:right w:w="100" w:type="dxa"/>
            </w:tcMar>
          </w:tcPr>
          <w:p w14:paraId="552AD63E" w14:textId="520ABF4E" w:rsidR="00B922C1" w:rsidRDefault="00B922C1" w:rsidP="00B922C1">
            <w:pPr>
              <w:jc w:val="center"/>
            </w:pPr>
            <w:r w:rsidRPr="00041362">
              <w:t>Accuracy</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80" w:type="dxa"/>
              <w:left w:w="100" w:type="dxa"/>
              <w:bottom w:w="80" w:type="dxa"/>
              <w:right w:w="100" w:type="dxa"/>
            </w:tcMar>
          </w:tcPr>
          <w:p w14:paraId="6769FDEF" w14:textId="7384D6A7" w:rsidR="00B922C1" w:rsidRDefault="00B922C1" w:rsidP="00B922C1">
            <w:pPr>
              <w:jc w:val="center"/>
            </w:pPr>
            <w:r w:rsidRPr="00041362">
              <w:t>Precision</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80" w:type="dxa"/>
              <w:left w:w="100" w:type="dxa"/>
              <w:bottom w:w="80" w:type="dxa"/>
              <w:right w:w="100" w:type="dxa"/>
            </w:tcMar>
          </w:tcPr>
          <w:p w14:paraId="683FABDD" w14:textId="0AA58DE4" w:rsidR="00B922C1" w:rsidRDefault="00B922C1" w:rsidP="00B922C1">
            <w:pPr>
              <w:jc w:val="center"/>
            </w:pPr>
            <w:r w:rsidRPr="00041362">
              <w:t>Recall</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80" w:type="dxa"/>
              <w:left w:w="100" w:type="dxa"/>
              <w:bottom w:w="80" w:type="dxa"/>
              <w:right w:w="100" w:type="dxa"/>
            </w:tcMar>
          </w:tcPr>
          <w:p w14:paraId="6DB128A8" w14:textId="36BACD6F" w:rsidR="00B922C1" w:rsidRDefault="00B922C1" w:rsidP="00B922C1">
            <w:pPr>
              <w:jc w:val="center"/>
            </w:pPr>
            <w:r w:rsidRPr="00041362">
              <w:t>F1-Score</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80" w:type="dxa"/>
              <w:left w:w="100" w:type="dxa"/>
              <w:bottom w:w="80" w:type="dxa"/>
              <w:right w:w="100" w:type="dxa"/>
            </w:tcMar>
          </w:tcPr>
          <w:p w14:paraId="40719A09" w14:textId="2815D660" w:rsidR="00B922C1" w:rsidRDefault="00B922C1" w:rsidP="00B922C1">
            <w:pPr>
              <w:jc w:val="center"/>
            </w:pPr>
            <w:r w:rsidRPr="00041362">
              <w:t>ROC-AUC</w:t>
            </w:r>
          </w:p>
        </w:tc>
      </w:tr>
      <w:tr w:rsidR="00B922C1" w14:paraId="0EE0F0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D4FEAC" w14:textId="3D049F19" w:rsidR="00B922C1" w:rsidRDefault="00B922C1" w:rsidP="00B922C1">
            <w:r w:rsidRPr="00041362">
              <w:t>LR (default)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3AEC2A" w14:textId="59B15F92" w:rsidR="00B922C1" w:rsidRDefault="00B922C1" w:rsidP="00B922C1">
            <w:pPr>
              <w:jc w:val="center"/>
            </w:pPr>
            <w:r w:rsidRPr="00041362">
              <w:t>0.8665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8305BC" w14:textId="5E8F7541" w:rsidR="00B922C1" w:rsidRDefault="00B922C1" w:rsidP="00B922C1">
            <w:pPr>
              <w:jc w:val="center"/>
            </w:pPr>
            <w:r w:rsidRPr="00041362">
              <w:t>0.8762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7FEE83" w14:textId="41C65489" w:rsidR="00B922C1" w:rsidRDefault="00B922C1" w:rsidP="00B922C1">
            <w:pPr>
              <w:jc w:val="center"/>
            </w:pPr>
            <w:r w:rsidRPr="00041362">
              <w:t>0.8447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EE031D" w14:textId="2566BA5E" w:rsidR="00B922C1" w:rsidRDefault="00B922C1" w:rsidP="00B922C1">
            <w:pPr>
              <w:jc w:val="center"/>
            </w:pPr>
            <w:r w:rsidRPr="00041362">
              <w:t>0.8601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FA3C1E" w14:textId="6950D38D" w:rsidR="00B922C1" w:rsidRDefault="00B922C1" w:rsidP="00B922C1">
            <w:pPr>
              <w:jc w:val="center"/>
            </w:pPr>
            <w:r w:rsidRPr="00041362">
              <w:t>0.9456</w:t>
            </w:r>
          </w:p>
        </w:tc>
      </w:tr>
      <w:tr w:rsidR="00B922C1" w14:paraId="078107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74D299" w14:textId="508350D2" w:rsidR="00B922C1" w:rsidRDefault="00B922C1" w:rsidP="00B922C1">
            <w:r w:rsidRPr="00041362">
              <w:t>RF (default)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C03696" w14:textId="69198B4B" w:rsidR="00B922C1" w:rsidRDefault="00B922C1" w:rsidP="00B922C1">
            <w:pPr>
              <w:jc w:val="center"/>
            </w:pPr>
            <w:r w:rsidRPr="00041362">
              <w:t>0.8575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FAEDC3" w14:textId="20206B0A" w:rsidR="00B922C1" w:rsidRDefault="00B922C1" w:rsidP="00B922C1">
            <w:pPr>
              <w:jc w:val="center"/>
            </w:pPr>
            <w:r w:rsidRPr="00041362">
              <w:t>0.8604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802070" w14:textId="0BAE2646" w:rsidR="00B922C1" w:rsidRDefault="00B922C1" w:rsidP="00B922C1">
            <w:pPr>
              <w:jc w:val="center"/>
            </w:pPr>
            <w:r w:rsidRPr="00041362">
              <w:t>0.8436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695749" w14:textId="7C325431" w:rsidR="00B922C1" w:rsidRDefault="00B922C1" w:rsidP="00B922C1">
            <w:pPr>
              <w:jc w:val="center"/>
            </w:pPr>
            <w:r w:rsidRPr="00041362">
              <w:t>0.8519</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4642E5" w14:textId="4B68425F" w:rsidR="00B922C1" w:rsidRDefault="00B922C1" w:rsidP="00B922C1">
            <w:pPr>
              <w:jc w:val="center"/>
            </w:pPr>
            <w:r w:rsidRPr="00041362">
              <w:t>0.9370</w:t>
            </w:r>
          </w:p>
        </w:tc>
      </w:tr>
      <w:tr w:rsidR="00B922C1" w14:paraId="62E818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0CC866" w14:textId="668E6A10" w:rsidR="00B922C1" w:rsidRDefault="00B922C1" w:rsidP="00B922C1">
            <w:r w:rsidRPr="00041362">
              <w:t>LR (tuned)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70F921" w14:textId="73D4ED0F" w:rsidR="00B922C1" w:rsidRDefault="00B922C1" w:rsidP="00B922C1">
            <w:pPr>
              <w:jc w:val="center"/>
            </w:pPr>
            <w:r w:rsidRPr="00041362">
              <w:t>0.8705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21512" w14:textId="2BD79474" w:rsidR="00B922C1" w:rsidRDefault="00B922C1" w:rsidP="00B922C1">
            <w:pPr>
              <w:jc w:val="center"/>
            </w:pPr>
            <w:r w:rsidRPr="00041362">
              <w:t>0.8780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BF2236" w14:textId="71F5B7AC" w:rsidR="00B922C1" w:rsidRDefault="00B922C1" w:rsidP="00B922C1">
            <w:pPr>
              <w:jc w:val="center"/>
            </w:pPr>
            <w:r w:rsidRPr="00041362">
              <w:t>0.8519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90672E" w14:textId="23A33A61" w:rsidR="00B922C1" w:rsidRDefault="00B922C1" w:rsidP="00B922C1">
            <w:pPr>
              <w:jc w:val="center"/>
            </w:pPr>
            <w:r w:rsidRPr="00041362">
              <w:t>0.8648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D32966" w14:textId="46566175" w:rsidR="00B922C1" w:rsidRDefault="00B922C1" w:rsidP="00B922C1">
            <w:pPr>
              <w:jc w:val="center"/>
            </w:pPr>
            <w:r w:rsidRPr="00041362">
              <w:t>0.9457</w:t>
            </w:r>
          </w:p>
        </w:tc>
      </w:tr>
      <w:tr w:rsidR="00B922C1" w14:paraId="5E73C1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F371CC" w14:textId="556C8CA8" w:rsidR="00B922C1" w:rsidRDefault="00B922C1" w:rsidP="00B922C1">
            <w:r w:rsidRPr="00041362">
              <w:t>RF (tuned)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6192F3" w14:textId="4A32ABBF" w:rsidR="00B922C1" w:rsidRDefault="00B922C1" w:rsidP="00B922C1">
            <w:pPr>
              <w:jc w:val="center"/>
            </w:pPr>
            <w:r w:rsidRPr="00041362">
              <w:t>0.8605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4F473A" w14:textId="6200E546" w:rsidR="00B922C1" w:rsidRDefault="00B922C1" w:rsidP="00B922C1">
            <w:pPr>
              <w:jc w:val="center"/>
            </w:pPr>
            <w:r w:rsidRPr="00041362">
              <w:t>0.8651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6C3278" w14:textId="61268664" w:rsidR="00B922C1" w:rsidRDefault="00B922C1" w:rsidP="00B922C1">
            <w:pPr>
              <w:jc w:val="center"/>
            </w:pPr>
            <w:r w:rsidRPr="00041362">
              <w:t>0.8447</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D8FA7E" w14:textId="4A65DD2B" w:rsidR="00B922C1" w:rsidRDefault="00B922C1" w:rsidP="00B922C1">
            <w:pPr>
              <w:jc w:val="center"/>
            </w:pPr>
            <w:r w:rsidRPr="00041362">
              <w:t>0.8548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0E5F88" w14:textId="510FB166" w:rsidR="00B922C1" w:rsidRDefault="00B922C1" w:rsidP="00B922C1">
            <w:pPr>
              <w:jc w:val="center"/>
            </w:pPr>
            <w:r w:rsidRPr="00041362">
              <w:t>0.9376</w:t>
            </w:r>
          </w:p>
        </w:tc>
      </w:tr>
      <w:tr w:rsidR="00B922C1" w14:paraId="42173E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C94363" w14:textId="6BF6AFE9" w:rsidR="00B922C1" w:rsidRDefault="00B922C1" w:rsidP="00B922C1">
            <w:r w:rsidRPr="00041362">
              <w:t>Model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2AFAF7" w14:textId="0D78BC7A" w:rsidR="00B922C1" w:rsidRDefault="00B922C1" w:rsidP="00B922C1">
            <w:pPr>
              <w:jc w:val="center"/>
            </w:pPr>
            <w:r w:rsidRPr="00041362">
              <w:t>Accuracy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EAB2F1" w14:textId="0CB00778" w:rsidR="00B922C1" w:rsidRDefault="00B922C1" w:rsidP="00B922C1">
            <w:pPr>
              <w:jc w:val="center"/>
            </w:pPr>
            <w:r w:rsidRPr="00041362">
              <w:t>Precision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DF9FE5" w14:textId="297DFFF8" w:rsidR="00B922C1" w:rsidRDefault="00B922C1" w:rsidP="00B922C1">
            <w:pPr>
              <w:jc w:val="center"/>
            </w:pPr>
            <w:r w:rsidRPr="00041362">
              <w:t>Recall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5CD96" w14:textId="402F50D4" w:rsidR="00B922C1" w:rsidRDefault="00B922C1" w:rsidP="00B922C1">
            <w:pPr>
              <w:jc w:val="center"/>
            </w:pPr>
            <w:r w:rsidRPr="00041362">
              <w:t>F1-Score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ACD294" w14:textId="1C26E394" w:rsidR="00B922C1" w:rsidRDefault="00B922C1" w:rsidP="00B922C1">
            <w:pPr>
              <w:jc w:val="center"/>
            </w:pPr>
            <w:r w:rsidRPr="00041362">
              <w:t>ROC-AUC</w:t>
            </w:r>
          </w:p>
        </w:tc>
      </w:tr>
      <w:tr w:rsidR="00B922C1" w14:paraId="259981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C859D5" w14:textId="54A56D66" w:rsidR="00B922C1" w:rsidRDefault="00B922C1" w:rsidP="00B922C1">
            <w:r w:rsidRPr="00041362">
              <w:t>LR (default)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2AFE58" w14:textId="0A7061A5" w:rsidR="00B922C1" w:rsidRDefault="00B922C1" w:rsidP="00B922C1">
            <w:pPr>
              <w:jc w:val="center"/>
            </w:pPr>
            <w:r w:rsidRPr="00041362">
              <w:t>0.8665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6C5821" w14:textId="0F469657" w:rsidR="00B922C1" w:rsidRDefault="00B922C1" w:rsidP="00B922C1">
            <w:pPr>
              <w:jc w:val="center"/>
            </w:pPr>
            <w:r w:rsidRPr="00041362">
              <w:t>0.8762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C7D9BAA" w14:textId="49AA316C" w:rsidR="00B922C1" w:rsidRDefault="00B922C1" w:rsidP="00B922C1">
            <w:pPr>
              <w:jc w:val="center"/>
            </w:pPr>
            <w:r w:rsidRPr="00041362">
              <w:t>0.8447</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C9B302" w14:textId="510CD992" w:rsidR="00B922C1" w:rsidRDefault="00B922C1" w:rsidP="00B922C1">
            <w:pPr>
              <w:jc w:val="center"/>
            </w:pPr>
            <w:r w:rsidRPr="00041362">
              <w:t>0.8601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E51D15" w14:textId="27BB997E" w:rsidR="00B922C1" w:rsidRDefault="00B922C1" w:rsidP="00B922C1">
            <w:pPr>
              <w:jc w:val="center"/>
            </w:pPr>
            <w:r w:rsidRPr="00041362">
              <w:t>0.9456</w:t>
            </w:r>
          </w:p>
        </w:tc>
      </w:tr>
    </w:tbl>
    <w:p w14:paraId="0D1560C7" w14:textId="5A29F3CA" w:rsidR="007940B9" w:rsidRDefault="00000000">
      <w:pPr>
        <w:spacing w:before="60" w:after="60"/>
      </w:pPr>
      <w:r>
        <w:rPr>
          <w:color w:val="595959"/>
          <w:sz w:val="18"/>
          <w:szCs w:val="18"/>
        </w:rPr>
        <w:t xml:space="preserve">Table </w:t>
      </w:r>
      <w:r w:rsidR="00B922C1" w:rsidRPr="00B922C1">
        <w:rPr>
          <w:color w:val="595959"/>
          <w:sz w:val="18"/>
          <w:szCs w:val="18"/>
        </w:rPr>
        <w:t xml:space="preserve">1. Model performance comparison: default vs </w:t>
      </w:r>
      <w:proofErr w:type="spellStart"/>
      <w:r w:rsidR="00B922C1" w:rsidRPr="00B922C1">
        <w:rPr>
          <w:color w:val="595959"/>
          <w:sz w:val="18"/>
          <w:szCs w:val="18"/>
        </w:rPr>
        <w:t>GridSearchCV</w:t>
      </w:r>
      <w:proofErr w:type="spellEnd"/>
      <w:r w:rsidR="00B922C1" w:rsidRPr="00B922C1">
        <w:rPr>
          <w:color w:val="595959"/>
          <w:sz w:val="18"/>
          <w:szCs w:val="18"/>
        </w:rPr>
        <w:t>-tuned. Tuned models in bold. Logistic Regression leads across all metrics.</w:t>
      </w:r>
    </w:p>
    <w:p w14:paraId="082E7AD4" w14:textId="77777777" w:rsidR="007940B9" w:rsidRDefault="007940B9"/>
    <w:p w14:paraId="7A2AC3E5" w14:textId="77777777" w:rsidR="007940B9" w:rsidRDefault="00000000">
      <w:pPr>
        <w:pStyle w:val="Heading2"/>
      </w:pPr>
      <w:bookmarkStart w:id="19" w:name="_Toc233312452"/>
      <w:proofErr w:type="gramStart"/>
      <w:r>
        <w:t>4.2  Best</w:t>
      </w:r>
      <w:proofErr w:type="gramEnd"/>
      <w:r>
        <w:t xml:space="preserve"> Model Performance</w:t>
      </w:r>
      <w:bookmarkEnd w:id="19"/>
    </w:p>
    <w:tbl>
      <w:tblPr>
        <w:tblW w:w="8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4"/>
      </w:tblGrid>
      <w:tr w:rsidR="007940B9" w14:paraId="7ABA2992" w14:textId="77777777">
        <w:tblPrEx>
          <w:tblCellMar>
            <w:top w:w="0" w:type="dxa"/>
            <w:bottom w:w="0" w:type="dxa"/>
          </w:tblCellMar>
        </w:tblPrEx>
        <w:tc>
          <w:tcPr>
            <w:tcW w:w="0" w:type="auto"/>
            <w:tcBorders>
              <w:top w:val="dashed" w:sz="4" w:space="0" w:color="AAAAAA"/>
              <w:left w:val="dashed" w:sz="4" w:space="0" w:color="AAAAAA"/>
              <w:bottom w:val="dashed" w:sz="4" w:space="0" w:color="AAAAAA"/>
              <w:right w:val="dashed" w:sz="4" w:space="0" w:color="AAAAAA"/>
            </w:tcBorders>
            <w:shd w:val="clear" w:color="auto" w:fill="F5F5F5"/>
            <w:tcMar>
              <w:top w:w="200" w:type="dxa"/>
              <w:left w:w="200" w:type="dxa"/>
              <w:bottom w:w="200" w:type="dxa"/>
              <w:right w:w="200" w:type="dxa"/>
            </w:tcMar>
          </w:tcPr>
          <w:p w14:paraId="55AA20D3" w14:textId="78F7F975" w:rsidR="007940B9" w:rsidRDefault="00B922C1">
            <w:pPr>
              <w:jc w:val="center"/>
            </w:pPr>
            <w:r>
              <w:rPr>
                <w:noProof/>
              </w:rPr>
              <w:drawing>
                <wp:inline distT="0" distB="0" distL="0" distR="0" wp14:anchorId="5C2A032D" wp14:editId="52C8B0FC">
                  <wp:extent cx="5120640" cy="18758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nfusion_matrices.png"/>
                          <pic:cNvPicPr/>
                        </pic:nvPicPr>
                        <pic:blipFill>
                          <a:blip r:embed="rId9"/>
                          <a:stretch>
                            <a:fillRect/>
                          </a:stretch>
                        </pic:blipFill>
                        <pic:spPr>
                          <a:xfrm>
                            <a:off x="0" y="0"/>
                            <a:ext cx="5120640" cy="1875878"/>
                          </a:xfrm>
                          <a:prstGeom prst="rect">
                            <a:avLst/>
                          </a:prstGeom>
                        </pic:spPr>
                      </pic:pic>
                    </a:graphicData>
                  </a:graphic>
                </wp:inline>
              </w:drawing>
            </w:r>
          </w:p>
        </w:tc>
      </w:tr>
    </w:tbl>
    <w:p w14:paraId="7F3C4018" w14:textId="4573D806" w:rsidR="00B922C1" w:rsidRDefault="00000000" w:rsidP="00B922C1">
      <w:pPr>
        <w:spacing w:before="60" w:after="180"/>
        <w:jc w:val="center"/>
        <w:rPr>
          <w:i/>
        </w:rPr>
      </w:pPr>
      <w:r>
        <w:rPr>
          <w:i/>
          <w:iCs/>
          <w:color w:val="595959"/>
          <w:sz w:val="20"/>
          <w:szCs w:val="20"/>
        </w:rPr>
        <w:t xml:space="preserve">Figure </w:t>
      </w:r>
      <w:r w:rsidR="00B922C1">
        <w:rPr>
          <w:i/>
        </w:rPr>
        <w:t>3. Confusion Matrix: Logistic Regression vs Random Forest</w:t>
      </w:r>
    </w:p>
    <w:p w14:paraId="2DBA035B" w14:textId="389052E0" w:rsidR="00B922C1" w:rsidRPr="00B922C1" w:rsidRDefault="00B922C1" w:rsidP="00B922C1">
      <w:pPr>
        <w:spacing w:before="60" w:after="180"/>
        <w:rPr>
          <w:iCs/>
        </w:rPr>
      </w:pPr>
      <w:r w:rsidRPr="00B922C1">
        <w:rPr>
          <w:iCs/>
        </w:rPr>
        <w:t xml:space="preserve">Figure 3 presents the confusion matrices for both models. After </w:t>
      </w:r>
      <w:proofErr w:type="spellStart"/>
      <w:r w:rsidRPr="00B922C1">
        <w:rPr>
          <w:iCs/>
        </w:rPr>
        <w:t>GridSearchCV</w:t>
      </w:r>
      <w:proofErr w:type="spellEnd"/>
      <w:r w:rsidRPr="00B922C1">
        <w:rPr>
          <w:iCs/>
        </w:rPr>
        <w:t xml:space="preserve"> tuning, Logistic Regression leads on all four test-set metrics (accuracy 0.8705 vs RF 0.8605; precision, recall, F1 are also higher) as well as on CV (LR 0.8610 vs RF 0.8562). The comparison using the corrected resampled t-test (Nadeau-Bengio) yields </w:t>
      </w:r>
      <w:proofErr w:type="gramStart"/>
      <w:r w:rsidRPr="00B922C1">
        <w:rPr>
          <w:iCs/>
        </w:rPr>
        <w:t>t(</w:t>
      </w:r>
      <w:proofErr w:type="gramEnd"/>
      <w:r w:rsidRPr="00B922C1">
        <w:rPr>
          <w:iCs/>
        </w:rPr>
        <w:t>4) = -3.00, p = 0.040, significant and favoring LR. The hypothesis "RF is better than LR" (H2) is therefore not supported; if there is any difference, it is LR that is better. Both models yield high ROC-AUC (LR = 0.946, RF = 0.938). Because LR is equal/superior and more interpretable, LR is recommended as the primary model.</w:t>
      </w:r>
    </w:p>
    <w:p w14:paraId="1072A5E2" w14:textId="77777777" w:rsidR="007940B9" w:rsidRDefault="00000000">
      <w:pPr>
        <w:pStyle w:val="Heading2"/>
      </w:pPr>
      <w:bookmarkStart w:id="20" w:name="_Toc233312453"/>
      <w:proofErr w:type="gramStart"/>
      <w:r>
        <w:t>4.3  Feature</w:t>
      </w:r>
      <w:proofErr w:type="gramEnd"/>
      <w:r>
        <w:t xml:space="preserve"> Importance</w:t>
      </w:r>
      <w:bookmarkEnd w:id="20"/>
    </w:p>
    <w:tbl>
      <w:tblPr>
        <w:tblW w:w="8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4"/>
      </w:tblGrid>
      <w:tr w:rsidR="007940B9" w14:paraId="0F7C0184" w14:textId="77777777">
        <w:tblPrEx>
          <w:tblCellMar>
            <w:top w:w="0" w:type="dxa"/>
            <w:bottom w:w="0" w:type="dxa"/>
          </w:tblCellMar>
        </w:tblPrEx>
        <w:tc>
          <w:tcPr>
            <w:tcW w:w="0" w:type="auto"/>
            <w:tcBorders>
              <w:top w:val="dashed" w:sz="4" w:space="0" w:color="AAAAAA"/>
              <w:left w:val="dashed" w:sz="4" w:space="0" w:color="AAAAAA"/>
              <w:bottom w:val="dashed" w:sz="4" w:space="0" w:color="AAAAAA"/>
              <w:right w:val="dashed" w:sz="4" w:space="0" w:color="AAAAAA"/>
            </w:tcBorders>
            <w:shd w:val="clear" w:color="auto" w:fill="F5F5F5"/>
            <w:tcMar>
              <w:top w:w="200" w:type="dxa"/>
              <w:left w:w="200" w:type="dxa"/>
              <w:bottom w:w="200" w:type="dxa"/>
              <w:right w:w="200" w:type="dxa"/>
            </w:tcMar>
          </w:tcPr>
          <w:p w14:paraId="19529071" w14:textId="62E7C9B5" w:rsidR="007940B9" w:rsidRDefault="00B922C1">
            <w:pPr>
              <w:jc w:val="center"/>
            </w:pPr>
            <w:r>
              <w:rPr>
                <w:noProof/>
              </w:rPr>
              <w:lastRenderedPageBreak/>
              <w:drawing>
                <wp:inline distT="0" distB="0" distL="0" distR="0" wp14:anchorId="71320DE0" wp14:editId="284B4483">
                  <wp:extent cx="5120640" cy="40723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f_feature_importance.png"/>
                          <pic:cNvPicPr/>
                        </pic:nvPicPr>
                        <pic:blipFill>
                          <a:blip r:embed="rId10"/>
                          <a:stretch>
                            <a:fillRect/>
                          </a:stretch>
                        </pic:blipFill>
                        <pic:spPr>
                          <a:xfrm>
                            <a:off x="0" y="0"/>
                            <a:ext cx="5120640" cy="4072374"/>
                          </a:xfrm>
                          <a:prstGeom prst="rect">
                            <a:avLst/>
                          </a:prstGeom>
                        </pic:spPr>
                      </pic:pic>
                    </a:graphicData>
                  </a:graphic>
                </wp:inline>
              </w:drawing>
            </w:r>
          </w:p>
        </w:tc>
      </w:tr>
    </w:tbl>
    <w:p w14:paraId="2352DCDA" w14:textId="144B2608" w:rsidR="007940B9" w:rsidRDefault="00000000">
      <w:pPr>
        <w:spacing w:before="60" w:after="180"/>
        <w:jc w:val="center"/>
        <w:rPr>
          <w:i/>
        </w:rPr>
      </w:pPr>
      <w:r>
        <w:rPr>
          <w:i/>
          <w:iCs/>
          <w:color w:val="595959"/>
          <w:sz w:val="20"/>
          <w:szCs w:val="20"/>
        </w:rPr>
        <w:t xml:space="preserve">Figure </w:t>
      </w:r>
      <w:r w:rsidR="00B922C1">
        <w:rPr>
          <w:i/>
        </w:rPr>
        <w:t>4. Random Forest Feature Importance</w:t>
      </w:r>
    </w:p>
    <w:p w14:paraId="58548BBE" w14:textId="6DCB1CC6" w:rsidR="00B922C1" w:rsidRDefault="00B922C1" w:rsidP="00B922C1">
      <w:pPr>
        <w:spacing w:before="60" w:after="180"/>
        <w:rPr>
          <w:iCs/>
        </w:rPr>
      </w:pPr>
      <w:r w:rsidRPr="00B922C1">
        <w:rPr>
          <w:iCs/>
        </w:rPr>
        <w:t>Figure 4 shows the Random Forest feature importances. The top-5 most influential features are:</w:t>
      </w:r>
    </w:p>
    <w:p w14:paraId="56D5B4FF" w14:textId="77777777" w:rsidR="00B922C1" w:rsidRPr="00B922C1" w:rsidRDefault="00B922C1" w:rsidP="00B922C1">
      <w:pPr>
        <w:spacing w:before="60" w:after="180"/>
        <w:rPr>
          <w:iCs/>
        </w:rPr>
      </w:pPr>
    </w:p>
    <w:p w14:paraId="3CEF5E01" w14:textId="77777777" w:rsidR="007940B9" w:rsidRDefault="00000000">
      <w:pPr>
        <w:spacing w:before="120" w:after="60"/>
      </w:pPr>
      <w:r>
        <w:rPr>
          <w:b/>
          <w:bCs/>
          <w:color w:val="1F497D"/>
        </w:rPr>
        <w:t>Top-5 Most Influential Features:</w:t>
      </w:r>
    </w:p>
    <w:p w14:paraId="55D3E4DA" w14:textId="77777777" w:rsidR="00B922C1" w:rsidRDefault="00B922C1">
      <w:pPr>
        <w:pStyle w:val="ListParagraph"/>
        <w:numPr>
          <w:ilvl w:val="0"/>
          <w:numId w:val="2"/>
        </w:numPr>
        <w:spacing w:before="40" w:after="40"/>
      </w:pPr>
      <w:proofErr w:type="spellStart"/>
      <w:r w:rsidRPr="00B922C1">
        <w:t>previous_gpa</w:t>
      </w:r>
      <w:proofErr w:type="spellEnd"/>
      <w:r w:rsidRPr="00B922C1">
        <w:t xml:space="preserve"> (importance = 0.42): A historical academic metric, the strongest predictor numerically but not directly actionable</w:t>
      </w:r>
    </w:p>
    <w:p w14:paraId="76AC261A" w14:textId="77777777" w:rsidR="00B922C1" w:rsidRDefault="00B922C1">
      <w:pPr>
        <w:pStyle w:val="ListParagraph"/>
        <w:numPr>
          <w:ilvl w:val="0"/>
          <w:numId w:val="2"/>
        </w:numPr>
        <w:spacing w:before="40" w:after="40"/>
      </w:pPr>
      <w:proofErr w:type="spellStart"/>
      <w:r w:rsidRPr="00B922C1">
        <w:t>study_attendance</w:t>
      </w:r>
      <w:proofErr w:type="spellEnd"/>
      <w:r w:rsidRPr="00B922C1">
        <w:t xml:space="preserve"> (importance = 0.097, r = 0.59): A behavioral interaction feature (study × attendance), capturing the combination of high study hours and good attendance</w:t>
      </w:r>
    </w:p>
    <w:p w14:paraId="1EFE3D6F" w14:textId="77777777" w:rsidR="00B922C1" w:rsidRDefault="00B922C1">
      <w:pPr>
        <w:pStyle w:val="ListParagraph"/>
        <w:numPr>
          <w:ilvl w:val="0"/>
          <w:numId w:val="2"/>
        </w:numPr>
        <w:spacing w:before="40" w:after="40"/>
      </w:pPr>
      <w:proofErr w:type="spellStart"/>
      <w:r w:rsidRPr="00B922C1">
        <w:t>social_study_ratio</w:t>
      </w:r>
      <w:proofErr w:type="spellEnd"/>
      <w:r w:rsidRPr="00B922C1">
        <w:t xml:space="preserve"> (importance = 0.079): Ratio of distraction vs study effort, more informative than absolute social media hours</w:t>
      </w:r>
    </w:p>
    <w:p w14:paraId="560EB95E" w14:textId="77777777" w:rsidR="00B922C1" w:rsidRDefault="00B922C1">
      <w:pPr>
        <w:pStyle w:val="ListParagraph"/>
        <w:numPr>
          <w:ilvl w:val="0"/>
          <w:numId w:val="2"/>
        </w:numPr>
        <w:spacing w:before="40" w:after="40"/>
      </w:pPr>
      <w:proofErr w:type="spellStart"/>
      <w:r w:rsidRPr="00B922C1">
        <w:t>study_hours_per_day</w:t>
      </w:r>
      <w:proofErr w:type="spellEnd"/>
      <w:r w:rsidRPr="00B922C1">
        <w:t xml:space="preserve"> (importance = 0.079, r = 0.58): The strongest single behavioral predictor, the primary target for intervention</w:t>
      </w:r>
    </w:p>
    <w:p w14:paraId="65B1D419" w14:textId="6DDD8C7B" w:rsidR="007940B9" w:rsidRDefault="00B922C1">
      <w:pPr>
        <w:pStyle w:val="ListParagraph"/>
        <w:numPr>
          <w:ilvl w:val="0"/>
          <w:numId w:val="2"/>
        </w:numPr>
        <w:spacing w:before="40" w:after="40"/>
      </w:pPr>
      <w:proofErr w:type="spellStart"/>
      <w:r w:rsidRPr="00B922C1">
        <w:t>productive_hours</w:t>
      </w:r>
      <w:proofErr w:type="spellEnd"/>
      <w:r w:rsidRPr="00B922C1">
        <w:t xml:space="preserve"> (importance = 0.056, r = 0.46): Total daily time (study + sleep)</w:t>
      </w:r>
    </w:p>
    <w:p w14:paraId="2280E101" w14:textId="77777777" w:rsidR="00B922C1" w:rsidRDefault="00B922C1" w:rsidP="00B922C1">
      <w:pPr>
        <w:pStyle w:val="ListParagraph"/>
        <w:spacing w:before="40" w:after="40"/>
        <w:ind w:left="720"/>
      </w:pPr>
    </w:p>
    <w:p w14:paraId="426E654A" w14:textId="4E558033" w:rsidR="00B922C1" w:rsidRDefault="00B922C1" w:rsidP="00B922C1">
      <w:pPr>
        <w:pStyle w:val="Heading2"/>
      </w:pPr>
      <w:bookmarkStart w:id="21" w:name="_Toc233312454"/>
      <w:proofErr w:type="gramStart"/>
      <w:r>
        <w:t>4.</w:t>
      </w:r>
      <w:r>
        <w:t>4</w:t>
      </w:r>
      <w:r>
        <w:t xml:space="preserve">  </w:t>
      </w:r>
      <w:r w:rsidRPr="00B922C1">
        <w:t>ROC</w:t>
      </w:r>
      <w:proofErr w:type="gramEnd"/>
      <w:r w:rsidRPr="00B922C1">
        <w:t>-AUC Analysis</w:t>
      </w:r>
      <w:bookmarkEnd w:id="21"/>
    </w:p>
    <w:p w14:paraId="6DFDCD50" w14:textId="77777777" w:rsidR="00F17C45" w:rsidRPr="00F17C45" w:rsidRDefault="00F17C45" w:rsidP="00F17C45"/>
    <w:p w14:paraId="1CBFAF60" w14:textId="273C2D86" w:rsidR="00B922C1" w:rsidRDefault="00B922C1" w:rsidP="00B922C1">
      <w:r>
        <w:rPr>
          <w:noProof/>
        </w:rPr>
        <w:lastRenderedPageBreak/>
        <w:drawing>
          <wp:inline distT="0" distB="0" distL="0" distR="0" wp14:anchorId="4AAB33D0" wp14:editId="24EF8D01">
            <wp:extent cx="5120640" cy="21794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roc_auc_curves.png"/>
                    <pic:cNvPicPr/>
                  </pic:nvPicPr>
                  <pic:blipFill>
                    <a:blip r:embed="rId11"/>
                    <a:stretch>
                      <a:fillRect/>
                    </a:stretch>
                  </pic:blipFill>
                  <pic:spPr>
                    <a:xfrm>
                      <a:off x="0" y="0"/>
                      <a:ext cx="5120640" cy="2179466"/>
                    </a:xfrm>
                    <a:prstGeom prst="rect">
                      <a:avLst/>
                    </a:prstGeom>
                  </pic:spPr>
                </pic:pic>
              </a:graphicData>
            </a:graphic>
          </wp:inline>
        </w:drawing>
      </w:r>
    </w:p>
    <w:p w14:paraId="454CF5FB" w14:textId="3897DE7B" w:rsidR="00F17C45" w:rsidRDefault="00F17C45" w:rsidP="00F17C45">
      <w:pPr>
        <w:spacing w:before="60" w:after="180"/>
        <w:jc w:val="center"/>
      </w:pPr>
      <w:r>
        <w:rPr>
          <w:i/>
          <w:iCs/>
          <w:color w:val="595959"/>
          <w:sz w:val="20"/>
          <w:szCs w:val="20"/>
        </w:rPr>
        <w:t xml:space="preserve">Figure </w:t>
      </w:r>
      <w:r w:rsidRPr="00F17C45">
        <w:rPr>
          <w:i/>
          <w:iCs/>
          <w:color w:val="595959"/>
          <w:sz w:val="20"/>
          <w:szCs w:val="20"/>
        </w:rPr>
        <w:t>5. ROC curves: Default (left) vs Tuned (right) models. Both models achieve high discriminative ability (AUC &gt; 0.93).</w:t>
      </w:r>
    </w:p>
    <w:p w14:paraId="68F62095" w14:textId="55309E5E" w:rsidR="00F17C45" w:rsidRPr="00B922C1" w:rsidRDefault="00F17C45" w:rsidP="00B922C1">
      <w:r w:rsidRPr="00F17C45">
        <w:t>Figure 5 presents the ROC curves for the default and tuned models. ROC-AUC measures a model's ability to distinguish Pass vs Fail across all thresholds. Both models yield high AUC, LR (0.9457) is slightly higher than RF (0.9376), consistent with LR's superiority on the other metrics. This confirms that both models have excellent discriminative capability, not only at the default 0.5 threshold.</w:t>
      </w:r>
    </w:p>
    <w:p w14:paraId="08D40941" w14:textId="22FF4AA4" w:rsidR="00F17C45" w:rsidRDefault="00F17C45" w:rsidP="00F17C45">
      <w:pPr>
        <w:pStyle w:val="Heading2"/>
      </w:pPr>
      <w:bookmarkStart w:id="22" w:name="_Toc233312455"/>
      <w:proofErr w:type="gramStart"/>
      <w:r>
        <w:t>4.</w:t>
      </w:r>
      <w:r>
        <w:t xml:space="preserve">5  </w:t>
      </w:r>
      <w:r>
        <w:t>Ablation</w:t>
      </w:r>
      <w:proofErr w:type="gramEnd"/>
      <w:r>
        <w:t xml:space="preserve"> Study: Effect of </w:t>
      </w:r>
      <w:proofErr w:type="spellStart"/>
      <w:r>
        <w:t>previous_gpa</w:t>
      </w:r>
      <w:bookmarkEnd w:id="22"/>
      <w:proofErr w:type="spellEnd"/>
    </w:p>
    <w:p w14:paraId="29927C0C" w14:textId="77777777" w:rsidR="005F3EF6" w:rsidRDefault="005F3EF6">
      <w:r w:rsidRPr="005F3EF6">
        <w:t xml:space="preserve">To quantify the contribution of behavioral features to prediction, an ablation study was conducted by removing </w:t>
      </w:r>
      <w:proofErr w:type="spellStart"/>
      <w:r w:rsidRPr="005F3EF6">
        <w:t>previous_gpa</w:t>
      </w:r>
      <w:proofErr w:type="spellEnd"/>
      <w:r w:rsidRPr="005F3EF6">
        <w:t xml:space="preserve"> from the feature set. Table 2 reports the results, and Figure 6 the corresponding feature importances without </w:t>
      </w:r>
      <w:proofErr w:type="spellStart"/>
      <w:r w:rsidRPr="005F3EF6">
        <w:t>previous_gpa</w:t>
      </w:r>
      <w:proofErr w:type="spellEnd"/>
      <w:r w:rsidRPr="005F3EF6">
        <w:t>.</w:t>
      </w:r>
    </w:p>
    <w:p w14:paraId="3158EED1" w14:textId="77777777" w:rsidR="005F3EF6" w:rsidRDefault="005F3EF6" w:rsidP="005F3EF6">
      <w:pPr>
        <w:pStyle w:val="Caption"/>
        <w:keepNext/>
        <w:ind w:firstLine="720"/>
      </w:pPr>
    </w:p>
    <w:p w14:paraId="78C4E00C" w14:textId="3F36B8B6" w:rsidR="005F3EF6" w:rsidRDefault="005F3EF6" w:rsidP="005F3EF6">
      <w:pPr>
        <w:pStyle w:val="Caption"/>
        <w:keepNext/>
        <w:ind w:firstLine="720"/>
      </w:pPr>
      <w:r w:rsidRPr="00EB79C1">
        <w:t xml:space="preserve">Table 2. Ablation study: removing </w:t>
      </w:r>
      <w:proofErr w:type="spellStart"/>
      <w:r w:rsidRPr="00EB79C1">
        <w:t>previous_gpa</w:t>
      </w:r>
      <w:proofErr w:type="spellEnd"/>
      <w:r w:rsidRPr="00EB79C1">
        <w:t xml:space="preserve"> lowers accuracy by ~11–12 percentage points (≈13–14% relative).</w:t>
      </w:r>
    </w:p>
    <w:tbl>
      <w:tblPr>
        <w:tblStyle w:val="TableGridLight"/>
        <w:tblW w:w="0" w:type="auto"/>
        <w:tblLook w:val="04A0" w:firstRow="1" w:lastRow="0" w:firstColumn="1" w:lastColumn="0" w:noHBand="0" w:noVBand="1"/>
      </w:tblPr>
      <w:tblGrid>
        <w:gridCol w:w="1865"/>
        <w:gridCol w:w="1864"/>
        <w:gridCol w:w="1865"/>
        <w:gridCol w:w="1864"/>
        <w:gridCol w:w="1864"/>
      </w:tblGrid>
      <w:tr w:rsidR="005F3EF6" w:rsidRPr="005F3EF6" w14:paraId="2E1CC801" w14:textId="77777777" w:rsidTr="00AE5F7F">
        <w:tc>
          <w:tcPr>
            <w:tcW w:w="1866" w:type="dxa"/>
          </w:tcPr>
          <w:p w14:paraId="207613E7" w14:textId="77777777" w:rsidR="005F3EF6" w:rsidRPr="005F3EF6" w:rsidRDefault="005F3EF6" w:rsidP="005F3EF6">
            <w:r w:rsidRPr="005F3EF6">
              <w:rPr>
                <w:b/>
              </w:rPr>
              <w:t>Model</w:t>
            </w:r>
          </w:p>
        </w:tc>
        <w:tc>
          <w:tcPr>
            <w:tcW w:w="1866" w:type="dxa"/>
          </w:tcPr>
          <w:p w14:paraId="6CE640B5" w14:textId="77777777" w:rsidR="005F3EF6" w:rsidRPr="005F3EF6" w:rsidRDefault="005F3EF6" w:rsidP="005F3EF6">
            <w:r w:rsidRPr="005F3EF6">
              <w:rPr>
                <w:b/>
              </w:rPr>
              <w:t>Full Features</w:t>
            </w:r>
          </w:p>
        </w:tc>
        <w:tc>
          <w:tcPr>
            <w:tcW w:w="1866" w:type="dxa"/>
          </w:tcPr>
          <w:p w14:paraId="584D5E02" w14:textId="77777777" w:rsidR="005F3EF6" w:rsidRPr="005F3EF6" w:rsidRDefault="005F3EF6" w:rsidP="005F3EF6">
            <w:r w:rsidRPr="005F3EF6">
              <w:rPr>
                <w:b/>
              </w:rPr>
              <w:t xml:space="preserve">Without </w:t>
            </w:r>
            <w:proofErr w:type="spellStart"/>
            <w:r w:rsidRPr="005F3EF6">
              <w:rPr>
                <w:b/>
              </w:rPr>
              <w:t>previous_gpa</w:t>
            </w:r>
            <w:proofErr w:type="spellEnd"/>
          </w:p>
        </w:tc>
        <w:tc>
          <w:tcPr>
            <w:tcW w:w="1866" w:type="dxa"/>
          </w:tcPr>
          <w:p w14:paraId="2B1C4F1D" w14:textId="77777777" w:rsidR="005F3EF6" w:rsidRPr="005F3EF6" w:rsidRDefault="005F3EF6" w:rsidP="005F3EF6">
            <w:r w:rsidRPr="005F3EF6">
              <w:rPr>
                <w:b/>
              </w:rPr>
              <w:t>Accuracy Drop (absolute)</w:t>
            </w:r>
          </w:p>
        </w:tc>
        <w:tc>
          <w:tcPr>
            <w:tcW w:w="1866" w:type="dxa"/>
          </w:tcPr>
          <w:p w14:paraId="7813E3F3" w14:textId="77777777" w:rsidR="005F3EF6" w:rsidRPr="005F3EF6" w:rsidRDefault="005F3EF6" w:rsidP="005F3EF6">
            <w:r w:rsidRPr="005F3EF6">
              <w:rPr>
                <w:b/>
              </w:rPr>
              <w:t>Drop (relative)</w:t>
            </w:r>
          </w:p>
        </w:tc>
      </w:tr>
      <w:tr w:rsidR="005F3EF6" w:rsidRPr="005F3EF6" w14:paraId="1D970BA7" w14:textId="77777777" w:rsidTr="00AE5F7F">
        <w:tc>
          <w:tcPr>
            <w:tcW w:w="1866" w:type="dxa"/>
          </w:tcPr>
          <w:p w14:paraId="2131A967" w14:textId="77777777" w:rsidR="005F3EF6" w:rsidRPr="005F3EF6" w:rsidRDefault="005F3EF6" w:rsidP="005F3EF6">
            <w:r w:rsidRPr="005F3EF6">
              <w:t>Logistic Regression</w:t>
            </w:r>
          </w:p>
        </w:tc>
        <w:tc>
          <w:tcPr>
            <w:tcW w:w="1866" w:type="dxa"/>
          </w:tcPr>
          <w:p w14:paraId="093CA27F" w14:textId="77777777" w:rsidR="005F3EF6" w:rsidRPr="005F3EF6" w:rsidRDefault="005F3EF6" w:rsidP="005F3EF6">
            <w:r w:rsidRPr="005F3EF6">
              <w:t>0.8705</w:t>
            </w:r>
          </w:p>
        </w:tc>
        <w:tc>
          <w:tcPr>
            <w:tcW w:w="1866" w:type="dxa"/>
          </w:tcPr>
          <w:p w14:paraId="76329FF3" w14:textId="77777777" w:rsidR="005F3EF6" w:rsidRPr="005F3EF6" w:rsidRDefault="005F3EF6" w:rsidP="005F3EF6">
            <w:r w:rsidRPr="005F3EF6">
              <w:t>0.7575</w:t>
            </w:r>
          </w:p>
        </w:tc>
        <w:tc>
          <w:tcPr>
            <w:tcW w:w="1866" w:type="dxa"/>
          </w:tcPr>
          <w:p w14:paraId="0F2F27DD" w14:textId="77777777" w:rsidR="005F3EF6" w:rsidRPr="005F3EF6" w:rsidRDefault="005F3EF6" w:rsidP="005F3EF6">
            <w:r w:rsidRPr="005F3EF6">
              <w:t>-0.1130 (-11.3 points)</w:t>
            </w:r>
          </w:p>
        </w:tc>
        <w:tc>
          <w:tcPr>
            <w:tcW w:w="1866" w:type="dxa"/>
          </w:tcPr>
          <w:p w14:paraId="1F19030F" w14:textId="77777777" w:rsidR="005F3EF6" w:rsidRPr="005F3EF6" w:rsidRDefault="005F3EF6" w:rsidP="005F3EF6">
            <w:r w:rsidRPr="005F3EF6">
              <w:t>-13.0%</w:t>
            </w:r>
          </w:p>
        </w:tc>
      </w:tr>
      <w:tr w:rsidR="005F3EF6" w:rsidRPr="005F3EF6" w14:paraId="5AA1E199" w14:textId="77777777" w:rsidTr="00AE5F7F">
        <w:tc>
          <w:tcPr>
            <w:tcW w:w="1866" w:type="dxa"/>
          </w:tcPr>
          <w:p w14:paraId="46A6B7CB" w14:textId="77777777" w:rsidR="005F3EF6" w:rsidRPr="005F3EF6" w:rsidRDefault="005F3EF6" w:rsidP="005F3EF6">
            <w:r w:rsidRPr="005F3EF6">
              <w:t>Random Forest</w:t>
            </w:r>
          </w:p>
        </w:tc>
        <w:tc>
          <w:tcPr>
            <w:tcW w:w="1866" w:type="dxa"/>
          </w:tcPr>
          <w:p w14:paraId="04E5D472" w14:textId="77777777" w:rsidR="005F3EF6" w:rsidRPr="005F3EF6" w:rsidRDefault="005F3EF6" w:rsidP="005F3EF6">
            <w:r w:rsidRPr="005F3EF6">
              <w:t>0.8605</w:t>
            </w:r>
          </w:p>
        </w:tc>
        <w:tc>
          <w:tcPr>
            <w:tcW w:w="1866" w:type="dxa"/>
          </w:tcPr>
          <w:p w14:paraId="0013C9E6" w14:textId="77777777" w:rsidR="005F3EF6" w:rsidRPr="005F3EF6" w:rsidRDefault="005F3EF6" w:rsidP="005F3EF6">
            <w:r w:rsidRPr="005F3EF6">
              <w:t>0.7410</w:t>
            </w:r>
          </w:p>
        </w:tc>
        <w:tc>
          <w:tcPr>
            <w:tcW w:w="1866" w:type="dxa"/>
          </w:tcPr>
          <w:p w14:paraId="12351DAD" w14:textId="77777777" w:rsidR="005F3EF6" w:rsidRPr="005F3EF6" w:rsidRDefault="005F3EF6" w:rsidP="005F3EF6">
            <w:r w:rsidRPr="005F3EF6">
              <w:t>-0.1195 (-12.0 points)</w:t>
            </w:r>
          </w:p>
        </w:tc>
        <w:tc>
          <w:tcPr>
            <w:tcW w:w="1866" w:type="dxa"/>
          </w:tcPr>
          <w:p w14:paraId="1AC03444" w14:textId="77777777" w:rsidR="005F3EF6" w:rsidRPr="005F3EF6" w:rsidRDefault="005F3EF6" w:rsidP="005F3EF6">
            <w:r w:rsidRPr="005F3EF6">
              <w:t>-13.9%</w:t>
            </w:r>
          </w:p>
        </w:tc>
      </w:tr>
    </w:tbl>
    <w:p w14:paraId="7222BAE4" w14:textId="001960FD" w:rsidR="007940B9" w:rsidRDefault="00000000">
      <w:r>
        <w:br w:type="page"/>
      </w:r>
      <w:r w:rsidR="005F3EF6">
        <w:rPr>
          <w:noProof/>
        </w:rPr>
        <w:lastRenderedPageBreak/>
        <w:drawing>
          <wp:inline distT="0" distB="0" distL="0" distR="0" wp14:anchorId="68AA84A7" wp14:editId="70AFE417">
            <wp:extent cx="5120640" cy="40723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blation_rf_importance_no_gpa.png"/>
                    <pic:cNvPicPr/>
                  </pic:nvPicPr>
                  <pic:blipFill>
                    <a:blip r:embed="rId12"/>
                    <a:stretch>
                      <a:fillRect/>
                    </a:stretch>
                  </pic:blipFill>
                  <pic:spPr>
                    <a:xfrm>
                      <a:off x="0" y="0"/>
                      <a:ext cx="5120640" cy="4072374"/>
                    </a:xfrm>
                    <a:prstGeom prst="rect">
                      <a:avLst/>
                    </a:prstGeom>
                  </pic:spPr>
                </pic:pic>
              </a:graphicData>
            </a:graphic>
          </wp:inline>
        </w:drawing>
      </w:r>
    </w:p>
    <w:p w14:paraId="5B6CF8CD" w14:textId="209ACB17" w:rsidR="005F3EF6" w:rsidRDefault="005F3EF6" w:rsidP="005F3EF6">
      <w:pPr>
        <w:spacing w:before="60" w:after="180"/>
        <w:jc w:val="center"/>
        <w:rPr>
          <w:i/>
          <w:iCs/>
          <w:color w:val="595959"/>
          <w:sz w:val="20"/>
          <w:szCs w:val="20"/>
        </w:rPr>
      </w:pPr>
      <w:r>
        <w:rPr>
          <w:i/>
          <w:iCs/>
          <w:color w:val="595959"/>
          <w:sz w:val="20"/>
          <w:szCs w:val="20"/>
        </w:rPr>
        <w:t xml:space="preserve">Figure </w:t>
      </w:r>
      <w:r w:rsidRPr="005F3EF6">
        <w:rPr>
          <w:i/>
          <w:iCs/>
          <w:color w:val="595959"/>
          <w:sz w:val="20"/>
          <w:szCs w:val="20"/>
        </w:rPr>
        <w:t xml:space="preserve">6. RF feature importance without </w:t>
      </w:r>
      <w:proofErr w:type="spellStart"/>
      <w:r w:rsidRPr="005F3EF6">
        <w:rPr>
          <w:i/>
          <w:iCs/>
          <w:color w:val="595959"/>
          <w:sz w:val="20"/>
          <w:szCs w:val="20"/>
        </w:rPr>
        <w:t>previous_gpa</w:t>
      </w:r>
      <w:proofErr w:type="spellEnd"/>
      <w:r w:rsidRPr="005F3EF6">
        <w:rPr>
          <w:i/>
          <w:iCs/>
          <w:color w:val="595959"/>
          <w:sz w:val="20"/>
          <w:szCs w:val="20"/>
        </w:rPr>
        <w:t>: behavioral features become dominant.</w:t>
      </w:r>
    </w:p>
    <w:p w14:paraId="2F408AE7" w14:textId="3D20F67E" w:rsidR="005F3EF6" w:rsidRPr="005F3EF6" w:rsidRDefault="005F3EF6" w:rsidP="005F3EF6">
      <w:r w:rsidRPr="005F3EF6">
        <w:t xml:space="preserve">Without </w:t>
      </w:r>
      <w:proofErr w:type="spellStart"/>
      <w:r w:rsidRPr="005F3EF6">
        <w:t>previous_gpa</w:t>
      </w:r>
      <w:proofErr w:type="spellEnd"/>
      <w:r w:rsidRPr="005F3EF6">
        <w:t xml:space="preserve">, accuracy drops from ~87% to ~74–76%, confirming the dominance of </w:t>
      </w:r>
      <w:proofErr w:type="spellStart"/>
      <w:r w:rsidRPr="005F3EF6">
        <w:t>previous_gpa</w:t>
      </w:r>
      <w:proofErr w:type="spellEnd"/>
      <w:r w:rsidRPr="005F3EF6">
        <w:t xml:space="preserve"> (≈13–14% relative drop). However, a model based on behavioral features alone still reaches ~75% accuracy, well above the majority-class baseline (51.4%). The strongest behavioral features without GPA are </w:t>
      </w:r>
      <w:proofErr w:type="spellStart"/>
      <w:r w:rsidRPr="005F3EF6">
        <w:t>study_attendance</w:t>
      </w:r>
      <w:proofErr w:type="spellEnd"/>
      <w:r w:rsidRPr="005F3EF6">
        <w:t xml:space="preserve">, </w:t>
      </w:r>
      <w:proofErr w:type="spellStart"/>
      <w:r w:rsidRPr="005F3EF6">
        <w:t>study_hours_per_day</w:t>
      </w:r>
      <w:proofErr w:type="spellEnd"/>
      <w:r w:rsidRPr="005F3EF6">
        <w:t xml:space="preserve">, and </w:t>
      </w:r>
      <w:proofErr w:type="spellStart"/>
      <w:r w:rsidRPr="005F3EF6">
        <w:t>social_study_ratio</w:t>
      </w:r>
      <w:proofErr w:type="spellEnd"/>
      <w:r w:rsidRPr="005F3EF6">
        <w:t>. A note of caution: some of the remaining "behavioral" features (</w:t>
      </w:r>
      <w:proofErr w:type="spellStart"/>
      <w:r w:rsidRPr="005F3EF6">
        <w:t>attendance_rate</w:t>
      </w:r>
      <w:proofErr w:type="spellEnd"/>
      <w:r w:rsidRPr="005F3EF6">
        <w:t xml:space="preserve">, </w:t>
      </w:r>
      <w:proofErr w:type="spellStart"/>
      <w:r w:rsidRPr="005F3EF6">
        <w:t>assignment_completion_rate</w:t>
      </w:r>
      <w:proofErr w:type="spellEnd"/>
      <w:r w:rsidRPr="005F3EF6">
        <w:t>) are proxies for academic outcomes, not purely actionable behavior, so ~75% is the upper bound of "actionable accuracy", not a pure behavioral contribution.</w:t>
      </w:r>
    </w:p>
    <w:p w14:paraId="4360D8D4" w14:textId="77777777" w:rsidR="005F3EF6" w:rsidRDefault="005F3EF6"/>
    <w:p w14:paraId="3968A7AD" w14:textId="77777777" w:rsidR="007940B9" w:rsidRDefault="00000000">
      <w:pPr>
        <w:pStyle w:val="Heading1"/>
        <w:spacing w:before="300" w:after="120"/>
      </w:pPr>
      <w:bookmarkStart w:id="23" w:name="_Toc233312456"/>
      <w:r>
        <w:t>5. Discussion</w:t>
      </w:r>
      <w:bookmarkEnd w:id="23"/>
    </w:p>
    <w:p w14:paraId="7EF57295" w14:textId="77777777" w:rsidR="007940B9" w:rsidRDefault="00000000">
      <w:pPr>
        <w:pStyle w:val="Heading2"/>
      </w:pPr>
      <w:bookmarkStart w:id="24" w:name="_Toc233312457"/>
      <w:proofErr w:type="gramStart"/>
      <w:r>
        <w:t>5.1  Interpretation</w:t>
      </w:r>
      <w:proofErr w:type="gramEnd"/>
      <w:r>
        <w:t xml:space="preserve"> of Results</w:t>
      </w:r>
      <w:bookmarkEnd w:id="24"/>
    </w:p>
    <w:p w14:paraId="2716B6E7" w14:textId="2E5FCDA9" w:rsidR="007940B9" w:rsidRDefault="005F3EF6">
      <w:pPr>
        <w:shd w:val="clear" w:color="auto" w:fill="F9F9F9"/>
      </w:pPr>
      <w:r w:rsidRPr="005F3EF6">
        <w:t xml:space="preserve">H1 (SUPPORTED): </w:t>
      </w:r>
      <w:proofErr w:type="spellStart"/>
      <w:r w:rsidRPr="005F3EF6">
        <w:t>study_hours_per_day</w:t>
      </w:r>
      <w:proofErr w:type="spellEnd"/>
      <w:r w:rsidRPr="005F3EF6">
        <w:t xml:space="preserve"> is significantly positively correlated (r = 0.58, 95% CI [0.56, 0.59], p &lt; 0.001) and </w:t>
      </w:r>
      <w:proofErr w:type="spellStart"/>
      <w:r w:rsidRPr="005F3EF6">
        <w:t>social_media_hours</w:t>
      </w:r>
      <w:proofErr w:type="spellEnd"/>
      <w:r w:rsidRPr="005F3EF6">
        <w:t xml:space="preserve"> is significantly negatively correlated (r = -0.25, 95% CI [-0.26, -0.23], p &lt; 0.001) with </w:t>
      </w:r>
      <w:proofErr w:type="spellStart"/>
      <w:r w:rsidRPr="005F3EF6">
        <w:t>final_exam_score</w:t>
      </w:r>
      <w:proofErr w:type="spellEnd"/>
      <w:r w:rsidRPr="005F3EF6">
        <w:t>; both remain significant after Benjamini-Hochberg correction. The direction of the correlations is in line with general expectations: the negative effect of social media usage is consistent with [8], with the caveat that [8] measures social media addiction (a behavioral-clinical construct), not duration, so it constitutes directional support, not a direct replication. The positive relationship between study time and performance (r = 0.58) is intuitive and directly confirmed by the H1 results on this dataset; a quantitative comparison with specific time-on-task studies is beyond the scope of this report and is a direction for literature development (</w:t>
      </w:r>
      <w:r>
        <w:t xml:space="preserve">Section </w:t>
      </w:r>
      <w:r w:rsidRPr="005F3EF6">
        <w:t xml:space="preserve">6.3). The </w:t>
      </w:r>
      <w:proofErr w:type="spellStart"/>
      <w:r w:rsidRPr="005F3EF6">
        <w:t>sleep_hours</w:t>
      </w:r>
      <w:proofErr w:type="spellEnd"/>
      <w:r w:rsidRPr="005F3EF6">
        <w:t xml:space="preserve"> correlation itself is weak (r = 0.03); this contrasts with [10], which found that sleep duration predicts GPA in college students, </w:t>
      </w:r>
      <w:r w:rsidRPr="005F3EF6">
        <w:lastRenderedPageBreak/>
        <w:t>possibly because of differences in population (students aged 15–18 vs college students) and context. Study habits across grade categories are shown in Figure B.1 (Appendix B).</w:t>
      </w:r>
    </w:p>
    <w:p w14:paraId="3247001C" w14:textId="177848E7" w:rsidR="005F3EF6" w:rsidRDefault="005F3EF6">
      <w:pPr>
        <w:shd w:val="clear" w:color="auto" w:fill="F9F9F9"/>
      </w:pPr>
      <w:r w:rsidRPr="005F3EF6">
        <w:t xml:space="preserve">H2 (NOT SUPPORTED): The hypothesis predicted that Random Forest would be superior to Logistic Regression. The result is the opposite: after </w:t>
      </w:r>
      <w:proofErr w:type="spellStart"/>
      <w:r w:rsidRPr="005F3EF6">
        <w:t>GridSearchCV</w:t>
      </w:r>
      <w:proofErr w:type="spellEnd"/>
      <w:r w:rsidRPr="005F3EF6">
        <w:t xml:space="preserve"> tuning, LR leads on all </w:t>
      </w:r>
      <w:proofErr w:type="gramStart"/>
      <w:r w:rsidRPr="005F3EF6">
        <w:t>four test</w:t>
      </w:r>
      <w:proofErr w:type="gramEnd"/>
      <w:r w:rsidRPr="005F3EF6">
        <w:t xml:space="preserve"> metrics (accuracy 0.8705 vs RF 0.8605) and on CV (LR 0.8610 vs RF 0.8562). The corrected resampled t-test (Nadeau-Bengio, which corrects for the dependency between folds) yields </w:t>
      </w:r>
      <w:proofErr w:type="gramStart"/>
      <w:r w:rsidRPr="005F3EF6">
        <w:t>t(</w:t>
      </w:r>
      <w:proofErr w:type="gramEnd"/>
      <w:r w:rsidRPr="005F3EF6">
        <w:t>4) = -3.00, p = 0.040, significant in favor of LR. The claim "RF &gt; LR" is therefore rejected; if there is any difference, it is LR that is better. This finding indicates that the feature-target relationship is relatively linear, so the non-linear ensemble model (RF) provides no advantage, and is even slightly inferior, possibly due to overfitting to noise. Because LR is equal/superior and also interpretable, LR is recommended as the primary model. The KPI accuracy target ≥ 80% is still met (both ~86–87%).</w:t>
      </w:r>
    </w:p>
    <w:p w14:paraId="418ADB98" w14:textId="2C619D65" w:rsidR="007940B9" w:rsidRDefault="005F3EF6" w:rsidP="005F3EF6">
      <w:pPr>
        <w:shd w:val="clear" w:color="auto" w:fill="F9F9F9"/>
      </w:pPr>
      <w:r w:rsidRPr="005F3EF6">
        <w:t xml:space="preserve">Additional findings (demographics): Demographic factors are not practically meaningful. </w:t>
      </w:r>
      <w:proofErr w:type="spellStart"/>
      <w:r w:rsidRPr="005F3EF6">
        <w:t>parental_education</w:t>
      </w:r>
      <w:proofErr w:type="spellEnd"/>
      <w:r w:rsidRPr="005F3EF6">
        <w:t xml:space="preserve"> ANOVA p = 0.387 (η² = 0.0003), tutoring t-test p = 0.414 (Cohen's d = -0.018), </w:t>
      </w:r>
      <w:proofErr w:type="spellStart"/>
      <w:r w:rsidRPr="005F3EF6">
        <w:t>family_income</w:t>
      </w:r>
      <w:proofErr w:type="spellEnd"/>
      <w:r w:rsidRPr="005F3EF6">
        <w:t xml:space="preserve"> chi-square p = 0.584. </w:t>
      </w:r>
      <w:proofErr w:type="spellStart"/>
      <w:r w:rsidRPr="005F3EF6">
        <w:t>internet_access</w:t>
      </w:r>
      <w:proofErr w:type="spellEnd"/>
      <w:r w:rsidRPr="005F3EF6">
        <w:t xml:space="preserve"> is statistically significant (p = 0.034; BH-adj p = 0.040) but the effect size is negligible (Cohen's d = 0.070, a mean difference of only 0.85 points), so it is practically meaningless. The demographic performance gaps are visualized in Figure B.2 (Appendix B). Overall, on this dataset individual behavioral factors are more relevant for intervention than socio-economic background, although this claim requires caution given the uncertainty of the data provenance (</w:t>
      </w:r>
      <w:r>
        <w:t xml:space="preserve">Section </w:t>
      </w:r>
      <w:r w:rsidRPr="005F3EF6">
        <w:t>5.4).</w:t>
      </w:r>
    </w:p>
    <w:p w14:paraId="0717383B" w14:textId="77777777" w:rsidR="007940B9" w:rsidRDefault="007940B9"/>
    <w:p w14:paraId="20D4D307" w14:textId="77777777" w:rsidR="007940B9" w:rsidRDefault="00000000">
      <w:pPr>
        <w:pStyle w:val="Heading2"/>
      </w:pPr>
      <w:bookmarkStart w:id="25" w:name="_Toc233312458"/>
      <w:proofErr w:type="gramStart"/>
      <w:r>
        <w:t>5.2  Error</w:t>
      </w:r>
      <w:proofErr w:type="gramEnd"/>
      <w:r>
        <w:t xml:space="preserve"> Analysis</w:t>
      </w:r>
      <w:bookmarkEnd w:id="25"/>
    </w:p>
    <w:p w14:paraId="1FB071BC" w14:textId="77777777" w:rsidR="007940B9" w:rsidRDefault="00000000">
      <w:pPr>
        <w:spacing w:before="120" w:after="60"/>
      </w:pPr>
      <w:r>
        <w:rPr>
          <w:b/>
          <w:bCs/>
          <w:color w:val="1F497D"/>
        </w:rPr>
        <w:t>Common Misclassification Patterns:</w:t>
      </w:r>
    </w:p>
    <w:p w14:paraId="0274472B" w14:textId="2F160F71" w:rsidR="007940B9" w:rsidRDefault="00EC69AA">
      <w:pPr>
        <w:shd w:val="clear" w:color="auto" w:fill="F9F9F9"/>
      </w:pPr>
      <w:r w:rsidRPr="00EC69AA">
        <w:t>Both models produce an error rate of about 14–15%, with a relatively balanced distribution of errors between False Positives and False Negatives</w:t>
      </w:r>
    </w:p>
    <w:p w14:paraId="41DAF3B2" w14:textId="099CC3AE" w:rsidR="007940B9" w:rsidRDefault="00EC69AA">
      <w:pPr>
        <w:pBdr>
          <w:bottom w:val="single" w:sz="4" w:space="1" w:color="CCCCCC"/>
        </w:pBdr>
        <w:shd w:val="clear" w:color="auto" w:fill="F9F9F9"/>
      </w:pPr>
      <w:r w:rsidRPr="00EC69AA">
        <w:t>False Negative (Pass students predicted Fail): ~150 cases per model: likely students with a behavioral profile resembling that of Fail students</w:t>
      </w:r>
    </w:p>
    <w:p w14:paraId="4EF39EB3" w14:textId="6F0D5F9E" w:rsidR="00EC69AA" w:rsidRDefault="00EC69AA">
      <w:pPr>
        <w:pBdr>
          <w:bottom w:val="single" w:sz="4" w:space="1" w:color="CCCCCC"/>
        </w:pBdr>
        <w:shd w:val="clear" w:color="auto" w:fill="F9F9F9"/>
      </w:pPr>
      <w:r w:rsidRPr="00EC69AA">
        <w:t>False Positive (Fail students predicted Pass): ~140–149 cases per model: likely students with a behavioral profile resembling that of Pass students</w:t>
      </w:r>
    </w:p>
    <w:p w14:paraId="5EE5C054" w14:textId="77777777" w:rsidR="007940B9" w:rsidRDefault="007940B9"/>
    <w:p w14:paraId="2F1031C8" w14:textId="77777777" w:rsidR="007940B9" w:rsidRDefault="00000000">
      <w:pPr>
        <w:pStyle w:val="Heading2"/>
      </w:pPr>
      <w:bookmarkStart w:id="26" w:name="_Toc233312459"/>
      <w:proofErr w:type="gramStart"/>
      <w:r>
        <w:t>5.3  Comparison</w:t>
      </w:r>
      <w:proofErr w:type="gramEnd"/>
      <w:r>
        <w:t xml:space="preserve"> with Existing Work / Baselines</w:t>
      </w:r>
      <w:bookmarkEnd w:id="26"/>
    </w:p>
    <w:p w14:paraId="02D923AC" w14:textId="77777777" w:rsidR="00EC69AA" w:rsidRPr="00EC69AA" w:rsidRDefault="00EC69AA" w:rsidP="00EC69AA"/>
    <w:tbl>
      <w:tblPr>
        <w:tblStyle w:val="TableGridLight"/>
        <w:tblW w:w="0" w:type="auto"/>
        <w:tblLook w:val="04A0" w:firstRow="1" w:lastRow="0" w:firstColumn="1" w:lastColumn="0" w:noHBand="0" w:noVBand="1"/>
      </w:tblPr>
      <w:tblGrid>
        <w:gridCol w:w="2331"/>
        <w:gridCol w:w="2330"/>
        <w:gridCol w:w="2330"/>
        <w:gridCol w:w="2331"/>
      </w:tblGrid>
      <w:tr w:rsidR="00EC69AA" w:rsidRPr="00EC69AA" w14:paraId="4AA9CD1D" w14:textId="77777777" w:rsidTr="00AE5F7F">
        <w:tc>
          <w:tcPr>
            <w:tcW w:w="2333" w:type="dxa"/>
          </w:tcPr>
          <w:p w14:paraId="54F0F9DE" w14:textId="77777777" w:rsidR="00EC69AA" w:rsidRPr="00EC69AA" w:rsidRDefault="00EC69AA" w:rsidP="00EC69AA">
            <w:r w:rsidRPr="00EC69AA">
              <w:rPr>
                <w:b/>
              </w:rPr>
              <w:t>Study</w:t>
            </w:r>
          </w:p>
        </w:tc>
        <w:tc>
          <w:tcPr>
            <w:tcW w:w="2333" w:type="dxa"/>
          </w:tcPr>
          <w:p w14:paraId="3BAE8AA6" w14:textId="77777777" w:rsidR="00EC69AA" w:rsidRPr="00EC69AA" w:rsidRDefault="00EC69AA" w:rsidP="00EC69AA">
            <w:r w:rsidRPr="00EC69AA">
              <w:rPr>
                <w:b/>
              </w:rPr>
              <w:t>Method</w:t>
            </w:r>
          </w:p>
        </w:tc>
        <w:tc>
          <w:tcPr>
            <w:tcW w:w="2333" w:type="dxa"/>
          </w:tcPr>
          <w:p w14:paraId="3209C358" w14:textId="77777777" w:rsidR="00EC69AA" w:rsidRPr="00EC69AA" w:rsidRDefault="00EC69AA" w:rsidP="00EC69AA">
            <w:r w:rsidRPr="00EC69AA">
              <w:rPr>
                <w:b/>
              </w:rPr>
              <w:t>Accuracy</w:t>
            </w:r>
          </w:p>
        </w:tc>
        <w:tc>
          <w:tcPr>
            <w:tcW w:w="2333" w:type="dxa"/>
          </w:tcPr>
          <w:p w14:paraId="3B97D3EC" w14:textId="77777777" w:rsidR="00EC69AA" w:rsidRPr="00EC69AA" w:rsidRDefault="00EC69AA" w:rsidP="00EC69AA">
            <w:r w:rsidRPr="00EC69AA">
              <w:rPr>
                <w:b/>
              </w:rPr>
              <w:t>Notes</w:t>
            </w:r>
          </w:p>
        </w:tc>
      </w:tr>
      <w:tr w:rsidR="00EC69AA" w:rsidRPr="00EC69AA" w14:paraId="71ECF1C3" w14:textId="77777777" w:rsidTr="00AE5F7F">
        <w:tc>
          <w:tcPr>
            <w:tcW w:w="2333" w:type="dxa"/>
          </w:tcPr>
          <w:p w14:paraId="6F2EBD34" w14:textId="77777777" w:rsidR="00EC69AA" w:rsidRPr="00EC69AA" w:rsidRDefault="00EC69AA" w:rsidP="00EC69AA">
            <w:r w:rsidRPr="00EC69AA">
              <w:t>Alkan et al. [1]</w:t>
            </w:r>
          </w:p>
        </w:tc>
        <w:tc>
          <w:tcPr>
            <w:tcW w:w="2333" w:type="dxa"/>
          </w:tcPr>
          <w:p w14:paraId="6F1D74C4" w14:textId="77777777" w:rsidR="00EC69AA" w:rsidRPr="00EC69AA" w:rsidRDefault="00EC69AA" w:rsidP="00EC69AA">
            <w:r w:rsidRPr="00EC69AA">
              <w:t>Random Forest</w:t>
            </w:r>
          </w:p>
        </w:tc>
        <w:tc>
          <w:tcPr>
            <w:tcW w:w="2333" w:type="dxa"/>
          </w:tcPr>
          <w:p w14:paraId="58156D3A" w14:textId="77777777" w:rsidR="00EC69AA" w:rsidRPr="00EC69AA" w:rsidRDefault="00EC69AA" w:rsidP="00EC69AA">
            <w:r w:rsidRPr="00EC69AA">
              <w:t>74.3%</w:t>
            </w:r>
          </w:p>
        </w:tc>
        <w:tc>
          <w:tcPr>
            <w:tcW w:w="2333" w:type="dxa"/>
          </w:tcPr>
          <w:p w14:paraId="490C24CF" w14:textId="77777777" w:rsidR="00EC69AA" w:rsidRPr="00EC69AA" w:rsidRDefault="00EC69AA" w:rsidP="00EC69AA">
            <w:r w:rsidRPr="00EC69AA">
              <w:t>613 students, 10-fold CV</w:t>
            </w:r>
          </w:p>
        </w:tc>
      </w:tr>
      <w:tr w:rsidR="00EC69AA" w:rsidRPr="00EC69AA" w14:paraId="47822C0E" w14:textId="77777777" w:rsidTr="00AE5F7F">
        <w:tc>
          <w:tcPr>
            <w:tcW w:w="2333" w:type="dxa"/>
          </w:tcPr>
          <w:p w14:paraId="2A03BA81" w14:textId="77777777" w:rsidR="00EC69AA" w:rsidRPr="00EC69AA" w:rsidRDefault="00EC69AA" w:rsidP="00EC69AA">
            <w:r w:rsidRPr="00EC69AA">
              <w:t>This project</w:t>
            </w:r>
          </w:p>
        </w:tc>
        <w:tc>
          <w:tcPr>
            <w:tcW w:w="2333" w:type="dxa"/>
          </w:tcPr>
          <w:p w14:paraId="6C16B9A8" w14:textId="77777777" w:rsidR="00EC69AA" w:rsidRPr="00EC69AA" w:rsidRDefault="00EC69AA" w:rsidP="00EC69AA">
            <w:r w:rsidRPr="00EC69AA">
              <w:t>Logistic Regression (tuned)</w:t>
            </w:r>
          </w:p>
        </w:tc>
        <w:tc>
          <w:tcPr>
            <w:tcW w:w="2333" w:type="dxa"/>
          </w:tcPr>
          <w:p w14:paraId="3EDD5738" w14:textId="77777777" w:rsidR="00EC69AA" w:rsidRPr="00EC69AA" w:rsidRDefault="00EC69AA" w:rsidP="00EC69AA">
            <w:r w:rsidRPr="00EC69AA">
              <w:t>87.05%</w:t>
            </w:r>
          </w:p>
        </w:tc>
        <w:tc>
          <w:tcPr>
            <w:tcW w:w="2333" w:type="dxa"/>
          </w:tcPr>
          <w:p w14:paraId="4C67DC7B" w14:textId="77777777" w:rsidR="00EC69AA" w:rsidRPr="00EC69AA" w:rsidRDefault="00EC69AA" w:rsidP="00EC69AA">
            <w:r w:rsidRPr="00EC69AA">
              <w:t>ROC-AUC = 0.946 (best model)</w:t>
            </w:r>
          </w:p>
        </w:tc>
      </w:tr>
      <w:tr w:rsidR="00EC69AA" w:rsidRPr="00EC69AA" w14:paraId="736974A1" w14:textId="77777777" w:rsidTr="00AE5F7F">
        <w:tc>
          <w:tcPr>
            <w:tcW w:w="2333" w:type="dxa"/>
          </w:tcPr>
          <w:p w14:paraId="67E0F8F7" w14:textId="77777777" w:rsidR="00EC69AA" w:rsidRPr="00EC69AA" w:rsidRDefault="00EC69AA" w:rsidP="00EC69AA">
            <w:r w:rsidRPr="00EC69AA">
              <w:t>This project</w:t>
            </w:r>
          </w:p>
        </w:tc>
        <w:tc>
          <w:tcPr>
            <w:tcW w:w="2333" w:type="dxa"/>
          </w:tcPr>
          <w:p w14:paraId="3CBBFA71" w14:textId="77777777" w:rsidR="00EC69AA" w:rsidRPr="00EC69AA" w:rsidRDefault="00EC69AA" w:rsidP="00EC69AA">
            <w:r w:rsidRPr="00EC69AA">
              <w:t>Random Forest (tuned)</w:t>
            </w:r>
          </w:p>
        </w:tc>
        <w:tc>
          <w:tcPr>
            <w:tcW w:w="2333" w:type="dxa"/>
          </w:tcPr>
          <w:p w14:paraId="12838B4F" w14:textId="77777777" w:rsidR="00EC69AA" w:rsidRPr="00EC69AA" w:rsidRDefault="00EC69AA" w:rsidP="00EC69AA">
            <w:r w:rsidRPr="00EC69AA">
              <w:t>86.05%</w:t>
            </w:r>
          </w:p>
        </w:tc>
        <w:tc>
          <w:tcPr>
            <w:tcW w:w="2333" w:type="dxa"/>
          </w:tcPr>
          <w:p w14:paraId="5B840966" w14:textId="77777777" w:rsidR="00EC69AA" w:rsidRPr="00EC69AA" w:rsidRDefault="00EC69AA" w:rsidP="00EC69AA">
            <w:r w:rsidRPr="00EC69AA">
              <w:t xml:space="preserve">ROC-AUC = 0.938, </w:t>
            </w:r>
            <w:proofErr w:type="spellStart"/>
            <w:r w:rsidRPr="00EC69AA">
              <w:t>GridSearchCV</w:t>
            </w:r>
            <w:proofErr w:type="spellEnd"/>
          </w:p>
        </w:tc>
      </w:tr>
      <w:tr w:rsidR="00EC69AA" w:rsidRPr="00EC69AA" w14:paraId="74D17DEB" w14:textId="77777777" w:rsidTr="00AE5F7F">
        <w:tc>
          <w:tcPr>
            <w:tcW w:w="2333" w:type="dxa"/>
          </w:tcPr>
          <w:p w14:paraId="2FAC37E1" w14:textId="77777777" w:rsidR="00EC69AA" w:rsidRPr="00EC69AA" w:rsidRDefault="00EC69AA" w:rsidP="00EC69AA">
            <w:proofErr w:type="spellStart"/>
            <w:r w:rsidRPr="00EC69AA">
              <w:t>Rakitina</w:t>
            </w:r>
            <w:proofErr w:type="spellEnd"/>
            <w:r w:rsidRPr="00EC69AA">
              <w:t xml:space="preserve"> &amp; Qureshi [13]</w:t>
            </w:r>
          </w:p>
        </w:tc>
        <w:tc>
          <w:tcPr>
            <w:tcW w:w="2333" w:type="dxa"/>
          </w:tcPr>
          <w:p w14:paraId="7CE88215" w14:textId="77777777" w:rsidR="00EC69AA" w:rsidRPr="00EC69AA" w:rsidRDefault="00EC69AA" w:rsidP="00EC69AA">
            <w:r w:rsidRPr="00EC69AA">
              <w:t>LR vs RF</w:t>
            </w:r>
          </w:p>
        </w:tc>
        <w:tc>
          <w:tcPr>
            <w:tcW w:w="2333" w:type="dxa"/>
          </w:tcPr>
          <w:p w14:paraId="7ED36D8A" w14:textId="77777777" w:rsidR="00EC69AA" w:rsidRPr="00EC69AA" w:rsidRDefault="00EC69AA" w:rsidP="00EC69AA">
            <w:r w:rsidRPr="00EC69AA">
              <w:t>Variable</w:t>
            </w:r>
          </w:p>
        </w:tc>
        <w:tc>
          <w:tcPr>
            <w:tcW w:w="2333" w:type="dxa"/>
          </w:tcPr>
          <w:p w14:paraId="101E488A" w14:textId="77777777" w:rsidR="00EC69AA" w:rsidRPr="00EC69AA" w:rsidRDefault="00EC69AA" w:rsidP="00EC69AA">
            <w:r w:rsidRPr="00EC69AA">
              <w:t>LR vs RF comparison</w:t>
            </w:r>
          </w:p>
        </w:tc>
      </w:tr>
    </w:tbl>
    <w:p w14:paraId="4ED06200" w14:textId="7345C2D5" w:rsidR="007940B9" w:rsidRDefault="00EC69AA">
      <w:r w:rsidRPr="00EC69AA">
        <w:t>The accuracy of this project (86–87%) is higher than [1] (74.3%), possibly due to a larger dataset and richer behavioral features. However, this comparison is not apples-to-apples because the datasets and contexts differ, and, given the unverified data provenance (</w:t>
      </w:r>
      <w:r w:rsidR="009A4132">
        <w:t xml:space="preserve">Section </w:t>
      </w:r>
      <w:r w:rsidRPr="00EC69AA">
        <w:t>5.4), high accuracy on data that may be synthetic could be an artifact and should not be read as methodological superiority.</w:t>
      </w:r>
    </w:p>
    <w:p w14:paraId="2B4C847A" w14:textId="77777777" w:rsidR="007940B9" w:rsidRDefault="00000000">
      <w:pPr>
        <w:pStyle w:val="Heading2"/>
      </w:pPr>
      <w:bookmarkStart w:id="27" w:name="_Toc233312460"/>
      <w:proofErr w:type="gramStart"/>
      <w:r>
        <w:lastRenderedPageBreak/>
        <w:t>5.4  Limitations</w:t>
      </w:r>
      <w:bookmarkEnd w:id="27"/>
      <w:proofErr w:type="gramEnd"/>
    </w:p>
    <w:p w14:paraId="630DF9CB" w14:textId="77777777" w:rsidR="009658E9" w:rsidRDefault="009658E9">
      <w:pPr>
        <w:pStyle w:val="ListParagraph"/>
        <w:numPr>
          <w:ilvl w:val="0"/>
          <w:numId w:val="2"/>
        </w:numPr>
        <w:spacing w:before="40" w:after="40"/>
      </w:pPr>
      <w:r w:rsidRPr="009658E9">
        <w:t>Data limitation: The dataset is cross-sectional: it does not capture changes in behavior over time. Correlation does not prove causation.</w:t>
      </w:r>
    </w:p>
    <w:p w14:paraId="6C2048CC" w14:textId="77777777" w:rsidR="009658E9" w:rsidRDefault="009658E9">
      <w:pPr>
        <w:pStyle w:val="ListParagraph"/>
        <w:numPr>
          <w:ilvl w:val="0"/>
          <w:numId w:val="2"/>
        </w:numPr>
        <w:spacing w:before="40" w:after="40"/>
      </w:pPr>
      <w:r w:rsidRPr="009658E9">
        <w:t xml:space="preserve">Model limitation: </w:t>
      </w:r>
      <w:proofErr w:type="spellStart"/>
      <w:r w:rsidRPr="009658E9">
        <w:t>previous_gpa</w:t>
      </w:r>
      <w:proofErr w:type="spellEnd"/>
      <w:r w:rsidRPr="009658E9">
        <w:t xml:space="preserve"> dominates prediction (importance = 0.42, ablation shows a ~13–14% relative accuracy </w:t>
      </w:r>
      <w:proofErr w:type="gramStart"/>
      <w:r w:rsidRPr="009658E9">
        <w:t>drop</w:t>
      </w:r>
      <w:proofErr w:type="gramEnd"/>
      <w:r w:rsidRPr="009658E9">
        <w:t xml:space="preserve"> without GPA), making the contribution of behavioral features difficult to isolate.</w:t>
      </w:r>
    </w:p>
    <w:p w14:paraId="0A92A04F" w14:textId="790837E4" w:rsidR="009658E9" w:rsidRDefault="009658E9">
      <w:pPr>
        <w:pStyle w:val="ListParagraph"/>
        <w:numPr>
          <w:ilvl w:val="0"/>
          <w:numId w:val="2"/>
        </w:numPr>
        <w:spacing w:before="40" w:after="40"/>
      </w:pPr>
      <w:r w:rsidRPr="009658E9">
        <w:t>Data source uncertainty: The dataset was uploaded by the Kaggle user "</w:t>
      </w:r>
      <w:proofErr w:type="spellStart"/>
      <w:r w:rsidRPr="009658E9">
        <w:t>ssssws</w:t>
      </w:r>
      <w:proofErr w:type="spellEnd"/>
      <w:r w:rsidRPr="009658E9">
        <w:t xml:space="preserve">" and it is unknown whether the data is real or synthetic. The very high </w:t>
      </w:r>
      <w:proofErr w:type="spellStart"/>
      <w:r w:rsidRPr="009658E9">
        <w:t>previous_gpa</w:t>
      </w:r>
      <w:proofErr w:type="spellEnd"/>
      <w:r w:rsidRPr="009658E9">
        <w:t>–</w:t>
      </w:r>
      <w:proofErr w:type="spellStart"/>
      <w:r w:rsidRPr="009658E9">
        <w:t>final_exam_score</w:t>
      </w:r>
      <w:proofErr w:type="spellEnd"/>
      <w:r w:rsidRPr="009658E9">
        <w:t xml:space="preserve"> correlation (r = 0.89) and the accuracy ~13 points above the comparison literature [1] are patterns consistent with the possibility of synthetic data. If synthetic, the correlations and patterns found may not reflect student reality. The results and findings cannot be generalized to a student population without validation on real data; the project's contribution is therefore framed as methodological/demonstrative (</w:t>
      </w:r>
      <w:r>
        <w:t xml:space="preserve">Section </w:t>
      </w:r>
      <w:r w:rsidRPr="009658E9">
        <w:t>1.4), not a substantive finding about students.</w:t>
      </w:r>
    </w:p>
    <w:p w14:paraId="0A352625" w14:textId="786AB0ED" w:rsidR="007940B9" w:rsidRDefault="009658E9">
      <w:pPr>
        <w:pStyle w:val="ListParagraph"/>
        <w:numPr>
          <w:ilvl w:val="0"/>
          <w:numId w:val="2"/>
        </w:numPr>
        <w:spacing w:before="40" w:after="40"/>
      </w:pPr>
      <w:r w:rsidRPr="009658E9">
        <w:t xml:space="preserve">Self-fulfilling prophecy &amp; proxy discrimination: Because </w:t>
      </w:r>
      <w:proofErr w:type="spellStart"/>
      <w:r w:rsidRPr="009658E9">
        <w:t>previous_gpa</w:t>
      </w:r>
      <w:proofErr w:type="spellEnd"/>
      <w:r w:rsidRPr="009658E9">
        <w:t xml:space="preserve"> (a proxy for past performance) dominates prediction, an early-warning system built on it risks merely reproducing historical performance: students are flagged because of a low GPA, which can lower teacher expectations and worsen outcomes. GPA can also potentially become a proxy for socio-economic status, so a direct demographic bias audit alone is insufficient (see </w:t>
      </w:r>
      <w:r>
        <w:t xml:space="preserve">Section </w:t>
      </w:r>
      <w:r w:rsidRPr="009658E9">
        <w:t>6.2).</w:t>
      </w:r>
    </w:p>
    <w:p w14:paraId="355935C6" w14:textId="7026807A" w:rsidR="009658E9" w:rsidRDefault="009658E9">
      <w:pPr>
        <w:pStyle w:val="ListParagraph"/>
        <w:numPr>
          <w:ilvl w:val="0"/>
          <w:numId w:val="2"/>
        </w:numPr>
        <w:spacing w:before="40" w:after="40"/>
      </w:pPr>
      <w:r w:rsidRPr="009658E9">
        <w:t>Ethical consideration: The model must not be used to stigmatize students based on predictions. Prediction results should be used as an early warning for positive intervention, not for punishment.</w:t>
      </w:r>
    </w:p>
    <w:p w14:paraId="34051C47" w14:textId="77777777" w:rsidR="007940B9" w:rsidRDefault="007940B9"/>
    <w:p w14:paraId="431AAA88" w14:textId="77777777" w:rsidR="007940B9" w:rsidRDefault="00000000">
      <w:r>
        <w:br w:type="page"/>
      </w:r>
    </w:p>
    <w:p w14:paraId="710CFBF8" w14:textId="77777777" w:rsidR="007940B9" w:rsidRDefault="00000000">
      <w:pPr>
        <w:pStyle w:val="Heading1"/>
        <w:spacing w:before="300" w:after="120"/>
      </w:pPr>
      <w:bookmarkStart w:id="28" w:name="_Toc233312461"/>
      <w:r>
        <w:lastRenderedPageBreak/>
        <w:t>6. Conclusion &amp; Recommendations</w:t>
      </w:r>
      <w:bookmarkEnd w:id="28"/>
    </w:p>
    <w:p w14:paraId="1A2B4DC2" w14:textId="77777777" w:rsidR="007940B9" w:rsidRDefault="00000000">
      <w:pPr>
        <w:pStyle w:val="Heading2"/>
      </w:pPr>
      <w:bookmarkStart w:id="29" w:name="_Toc233312462"/>
      <w:proofErr w:type="gramStart"/>
      <w:r>
        <w:t>6.1  Conclusion</w:t>
      </w:r>
      <w:bookmarkEnd w:id="29"/>
      <w:proofErr w:type="gramEnd"/>
    </w:p>
    <w:p w14:paraId="52CB84C0" w14:textId="337C7F18" w:rsidR="007940B9" w:rsidRDefault="009658E9" w:rsidP="004015A3">
      <w:pPr>
        <w:shd w:val="clear" w:color="auto" w:fill="F9F9F9"/>
      </w:pPr>
      <w:r w:rsidRPr="009658E9">
        <w:t xml:space="preserve">The project achieves Objective 1 (H1 SUPPORTED) and Objective 2 with an important correction: the directional hypothesis "RF &gt; LR" (H2) is not supported, LR is in fact slightly ahead (~87% vs ~86%, corrected resampled t-test p = 0.040) and at the same time more interpretable, so LR is recommended as the primary model; the KPI accuracy target ≥ 80% is still exceeded. The ablation confirms that </w:t>
      </w:r>
      <w:proofErr w:type="spellStart"/>
      <w:r w:rsidRPr="009658E9">
        <w:t>previous_gpa</w:t>
      </w:r>
      <w:proofErr w:type="spellEnd"/>
      <w:r w:rsidRPr="009658E9">
        <w:t xml:space="preserve"> contributes ~13–14% of accuracy (relative). The intervention recommendations are derived from the RQ1 correlation findings (rule-based): a structured study program (</w:t>
      </w:r>
      <w:proofErr w:type="spellStart"/>
      <w:r w:rsidRPr="009658E9">
        <w:t>study_hours</w:t>
      </w:r>
      <w:proofErr w:type="spellEnd"/>
      <w:r w:rsidRPr="009658E9">
        <w:t>, r = 0.58) and a social-media awareness campaign (</w:t>
      </w:r>
      <w:proofErr w:type="spellStart"/>
      <w:r w:rsidRPr="009658E9">
        <w:t>social_media_hours</w:t>
      </w:r>
      <w:proofErr w:type="spellEnd"/>
      <w:r w:rsidRPr="009658E9">
        <w:t>, r = -0.25).</w:t>
      </w:r>
    </w:p>
    <w:p w14:paraId="64B08B1F" w14:textId="77777777" w:rsidR="007940B9" w:rsidRDefault="007940B9"/>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2"/>
      </w:tblGrid>
      <w:tr w:rsidR="007940B9" w14:paraId="25032BCA" w14:textId="77777777">
        <w:tblPrEx>
          <w:tblCellMar>
            <w:top w:w="0" w:type="dxa"/>
            <w:bottom w:w="0" w:type="dxa"/>
          </w:tblCellMar>
        </w:tblPrEx>
        <w:tc>
          <w:tcPr>
            <w:tcW w:w="9332" w:type="dxa"/>
            <w:tcBorders>
              <w:top w:val="single" w:sz="1" w:space="0" w:color="CCCCCC"/>
              <w:left w:val="single" w:sz="1" w:space="0" w:color="CCCCCC"/>
              <w:bottom w:val="single" w:sz="1" w:space="0" w:color="CCCCCC"/>
              <w:right w:val="single" w:sz="1" w:space="0" w:color="CCCCCC"/>
            </w:tcBorders>
            <w:shd w:val="clear" w:color="auto" w:fill="1F497D"/>
            <w:tcMar>
              <w:top w:w="80" w:type="dxa"/>
              <w:left w:w="180" w:type="dxa"/>
              <w:bottom w:w="80" w:type="dxa"/>
              <w:right w:w="120" w:type="dxa"/>
            </w:tcMar>
          </w:tcPr>
          <w:p w14:paraId="63D60824" w14:textId="77777777" w:rsidR="007940B9" w:rsidRDefault="00000000">
            <w:r>
              <w:rPr>
                <w:b/>
                <w:bCs/>
                <w:color w:val="FFFFFF"/>
                <w:sz w:val="24"/>
                <w:szCs w:val="24"/>
              </w:rPr>
              <w:t>Key Takeaways</w:t>
            </w:r>
          </w:p>
        </w:tc>
      </w:tr>
      <w:tr w:rsidR="007940B9" w14:paraId="2646508A" w14:textId="77777777">
        <w:tblPrEx>
          <w:tblCellMar>
            <w:top w:w="0" w:type="dxa"/>
            <w:bottom w:w="0" w:type="dxa"/>
          </w:tblCellMar>
        </w:tblPrEx>
        <w:tc>
          <w:tcPr>
            <w:tcW w:w="9332"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16BB67BF" w14:textId="3A6A6E13" w:rsidR="004015A3" w:rsidRDefault="00000000" w:rsidP="004015A3">
            <w:pPr>
              <w:pStyle w:val="ListParagraph"/>
              <w:numPr>
                <w:ilvl w:val="0"/>
                <w:numId w:val="2"/>
              </w:numPr>
              <w:spacing w:before="40" w:after="40"/>
            </w:pPr>
            <w:r>
              <w:t xml:space="preserve">Finding 1: </w:t>
            </w:r>
            <w:proofErr w:type="spellStart"/>
            <w:r w:rsidR="004015A3" w:rsidRPr="004015A3">
              <w:t>study_hours_per_day</w:t>
            </w:r>
            <w:proofErr w:type="spellEnd"/>
            <w:r w:rsidR="004015A3" w:rsidRPr="004015A3">
              <w:t xml:space="preserve"> is the strongest actionable behavioral predictor (r = 0.58, H1 validated)</w:t>
            </w:r>
          </w:p>
          <w:p w14:paraId="593F7D47" w14:textId="147CAB67" w:rsidR="007940B9" w:rsidRDefault="00000000">
            <w:pPr>
              <w:pStyle w:val="ListParagraph"/>
              <w:numPr>
                <w:ilvl w:val="0"/>
                <w:numId w:val="2"/>
              </w:numPr>
              <w:spacing w:before="40" w:after="40"/>
            </w:pPr>
            <w:r>
              <w:t xml:space="preserve">Finding 2: </w:t>
            </w:r>
            <w:proofErr w:type="spellStart"/>
            <w:r w:rsidR="004015A3" w:rsidRPr="004015A3">
              <w:t>social_media_hours</w:t>
            </w:r>
            <w:proofErr w:type="spellEnd"/>
            <w:r w:rsidR="004015A3" w:rsidRPr="004015A3">
              <w:t xml:space="preserve"> significantly hinders performance (r = -0.25, H1 validated)</w:t>
            </w:r>
          </w:p>
          <w:p w14:paraId="5E762BE1" w14:textId="77777777" w:rsidR="007940B9" w:rsidRDefault="00000000">
            <w:pPr>
              <w:pStyle w:val="ListParagraph"/>
              <w:numPr>
                <w:ilvl w:val="0"/>
                <w:numId w:val="2"/>
              </w:numPr>
              <w:spacing w:before="40" w:after="40"/>
            </w:pPr>
            <w:r>
              <w:t xml:space="preserve">Finding 3: </w:t>
            </w:r>
            <w:proofErr w:type="spellStart"/>
            <w:r w:rsidR="004015A3" w:rsidRPr="004015A3">
              <w:t>previous_gpa</w:t>
            </w:r>
            <w:proofErr w:type="spellEnd"/>
            <w:r w:rsidR="004015A3" w:rsidRPr="004015A3">
              <w:t xml:space="preserve"> dominates the model's prediction (importance = 0.42) but cannot be directly intervened upon</w:t>
            </w:r>
          </w:p>
          <w:p w14:paraId="73B5F35E" w14:textId="4801B78C" w:rsidR="004015A3" w:rsidRDefault="004015A3">
            <w:pPr>
              <w:pStyle w:val="ListParagraph"/>
              <w:numPr>
                <w:ilvl w:val="0"/>
                <w:numId w:val="2"/>
              </w:numPr>
              <w:spacing w:before="40" w:after="40"/>
            </w:pPr>
            <w:r>
              <w:t xml:space="preserve">Finding 4: </w:t>
            </w:r>
            <w:r w:rsidRPr="004015A3">
              <w:t>The hypothesis "RF &gt; LR" is not supported; LR is in fact slightly ahead and more interpretable (primary model)</w:t>
            </w:r>
          </w:p>
        </w:tc>
      </w:tr>
    </w:tbl>
    <w:p w14:paraId="354DC8AD" w14:textId="52ADD414" w:rsidR="007940B9" w:rsidRDefault="00000000">
      <w:pPr>
        <w:pStyle w:val="Heading2"/>
      </w:pPr>
      <w:bookmarkStart w:id="30" w:name="_Toc233312463"/>
      <w:proofErr w:type="gramStart"/>
      <w:r>
        <w:t>6.</w:t>
      </w:r>
      <w:r w:rsidR="004015A3">
        <w:t>2</w:t>
      </w:r>
      <w:r>
        <w:t xml:space="preserve">  Future</w:t>
      </w:r>
      <w:proofErr w:type="gramEnd"/>
      <w:r>
        <w:t xml:space="preserve"> Work</w:t>
      </w:r>
      <w:bookmarkEnd w:id="30"/>
    </w:p>
    <w:p w14:paraId="525A7DCE" w14:textId="434091C1" w:rsidR="004015A3" w:rsidRDefault="00000000" w:rsidP="004015A3">
      <w:pPr>
        <w:pStyle w:val="ListParagraph"/>
        <w:numPr>
          <w:ilvl w:val="0"/>
          <w:numId w:val="2"/>
        </w:numPr>
        <w:spacing w:before="40" w:after="40"/>
      </w:pPr>
      <w:r>
        <w:t xml:space="preserve">Direction 1: </w:t>
      </w:r>
      <w:r w:rsidR="004015A3">
        <w:t>A longitudinal dataset to capture changes in behavior over time and build a more accurate predictive model</w:t>
      </w:r>
      <w:r w:rsidR="0051664D">
        <w:t>.</w:t>
      </w:r>
    </w:p>
    <w:p w14:paraId="389D44A3" w14:textId="47CDF519" w:rsidR="007940B9" w:rsidRDefault="00000000">
      <w:pPr>
        <w:pStyle w:val="ListParagraph"/>
        <w:numPr>
          <w:ilvl w:val="0"/>
          <w:numId w:val="2"/>
        </w:numPr>
        <w:spacing w:before="40" w:after="40"/>
      </w:pPr>
      <w:r>
        <w:t xml:space="preserve">Direction 2: </w:t>
      </w:r>
      <w:r w:rsidR="004015A3">
        <w:t xml:space="preserve">Feature selection without </w:t>
      </w:r>
      <w:proofErr w:type="spellStart"/>
      <w:r w:rsidR="004015A3">
        <w:t>previous_gpa</w:t>
      </w:r>
      <w:proofErr w:type="spellEnd"/>
      <w:r w:rsidR="004015A3">
        <w:t xml:space="preserve"> to see the pure contribution of behavioral features, and exploration of interpretable models (SHAP, LIME)</w:t>
      </w:r>
      <w:r w:rsidR="0051664D">
        <w:t>.</w:t>
      </w:r>
    </w:p>
    <w:p w14:paraId="1342D5E0" w14:textId="7DC1053C" w:rsidR="007940B9" w:rsidRDefault="00000000" w:rsidP="0051664D">
      <w:pPr>
        <w:pStyle w:val="ListParagraph"/>
        <w:numPr>
          <w:ilvl w:val="0"/>
          <w:numId w:val="2"/>
        </w:numPr>
        <w:spacing w:before="40" w:after="40"/>
      </w:pPr>
      <w:r>
        <w:t xml:space="preserve">Direction 3: </w:t>
      </w:r>
      <w:r w:rsidR="0051664D" w:rsidRPr="0051664D">
        <w:t xml:space="preserve">An ML-based recommendation system to replace the current rule-based approach, as well as deploying a prototype with </w:t>
      </w:r>
      <w:proofErr w:type="spellStart"/>
      <w:r w:rsidR="0051664D" w:rsidRPr="0051664D">
        <w:t>Streamlit</w:t>
      </w:r>
      <w:proofErr w:type="spellEnd"/>
      <w:r w:rsidR="0051664D" w:rsidRPr="0051664D">
        <w:t>/</w:t>
      </w:r>
      <w:proofErr w:type="spellStart"/>
      <w:r w:rsidR="0051664D" w:rsidRPr="0051664D">
        <w:t>FastAPI</w:t>
      </w:r>
      <w:proofErr w:type="spellEnd"/>
      <w:r w:rsidR="0051664D">
        <w:t xml:space="preserve">. </w:t>
      </w:r>
      <w:r>
        <w:br w:type="page"/>
      </w:r>
    </w:p>
    <w:p w14:paraId="0613B0CB" w14:textId="54498D16" w:rsidR="007940B9" w:rsidRDefault="00000000">
      <w:pPr>
        <w:pStyle w:val="Heading1"/>
        <w:spacing w:before="300" w:after="120"/>
      </w:pPr>
      <w:bookmarkStart w:id="31" w:name="_Toc233312464"/>
      <w:r>
        <w:lastRenderedPageBreak/>
        <w:t>7. References</w:t>
      </w:r>
      <w:bookmarkEnd w:id="31"/>
    </w:p>
    <w:p w14:paraId="3C721AFC" w14:textId="77777777" w:rsidR="007940B9" w:rsidRDefault="00000000">
      <w:pPr>
        <w:spacing w:before="60" w:after="60"/>
      </w:pPr>
      <w:r>
        <w:rPr>
          <w:color w:val="000000"/>
        </w:rPr>
        <w:t>List all papers, books, datasets, and tools referenced in this report. Use APA 7th edition format.</w:t>
      </w:r>
    </w:p>
    <w:p w14:paraId="00821B14" w14:textId="77777777" w:rsidR="007940B9" w:rsidRDefault="007940B9"/>
    <w:p w14:paraId="5E7BE8E4" w14:textId="77777777" w:rsidR="0051664D" w:rsidRPr="0051664D" w:rsidRDefault="00000000" w:rsidP="0051664D">
      <w:pPr>
        <w:spacing w:before="60" w:after="60"/>
        <w:rPr>
          <w:color w:val="555555"/>
          <w:sz w:val="20"/>
          <w:szCs w:val="20"/>
        </w:rPr>
      </w:pPr>
      <w:r>
        <w:rPr>
          <w:color w:val="555555"/>
          <w:sz w:val="20"/>
          <w:szCs w:val="20"/>
        </w:rPr>
        <w:t>[1</w:t>
      </w:r>
      <w:proofErr w:type="gramStart"/>
      <w:r>
        <w:rPr>
          <w:color w:val="555555"/>
          <w:sz w:val="20"/>
          <w:szCs w:val="20"/>
        </w:rPr>
        <w:t xml:space="preserve">]  </w:t>
      </w:r>
      <w:r w:rsidR="0051664D" w:rsidRPr="0051664D">
        <w:rPr>
          <w:color w:val="555555"/>
          <w:sz w:val="20"/>
          <w:szCs w:val="20"/>
        </w:rPr>
        <w:t>[</w:t>
      </w:r>
      <w:proofErr w:type="gramEnd"/>
      <w:r w:rsidR="0051664D" w:rsidRPr="0051664D">
        <w:rPr>
          <w:color w:val="555555"/>
          <w:sz w:val="20"/>
          <w:szCs w:val="20"/>
        </w:rPr>
        <w:t xml:space="preserve">1] Alkan, B. B., </w:t>
      </w:r>
      <w:proofErr w:type="spellStart"/>
      <w:r w:rsidR="0051664D" w:rsidRPr="0051664D">
        <w:rPr>
          <w:color w:val="555555"/>
          <w:sz w:val="20"/>
          <w:szCs w:val="20"/>
        </w:rPr>
        <w:t>Kuzucuk</w:t>
      </w:r>
      <w:proofErr w:type="spellEnd"/>
      <w:r w:rsidR="0051664D" w:rsidRPr="0051664D">
        <w:rPr>
          <w:color w:val="555555"/>
          <w:sz w:val="20"/>
          <w:szCs w:val="20"/>
        </w:rPr>
        <w:t>, S., Alkan, N., &amp; Sinan, A. (2025). Using machine learning to predict student outcomes for early intervention and formative assessment. Scientific Reports, 15, 39797. https://doi.org/10.1038/s41598-025-23409-w</w:t>
      </w:r>
    </w:p>
    <w:p w14:paraId="52A25CDA" w14:textId="77777777" w:rsidR="0051664D" w:rsidRPr="0051664D" w:rsidRDefault="0051664D" w:rsidP="0051664D">
      <w:pPr>
        <w:spacing w:before="60" w:after="60"/>
        <w:rPr>
          <w:color w:val="555555"/>
          <w:sz w:val="20"/>
          <w:szCs w:val="20"/>
        </w:rPr>
      </w:pPr>
      <w:r w:rsidRPr="0051664D">
        <w:rPr>
          <w:color w:val="555555"/>
          <w:sz w:val="20"/>
          <w:szCs w:val="20"/>
        </w:rPr>
        <w:t>[2] Chen, Y., &amp; Zhai, L. (2023). Comparative study of student performance prediction using machine learning. Education and Information Technologies, 28, 12039–12057. https://doi.org/10.1007/s10639-023-11672-1</w:t>
      </w:r>
    </w:p>
    <w:p w14:paraId="39D0F1DC" w14:textId="77777777" w:rsidR="0051664D" w:rsidRPr="0051664D" w:rsidRDefault="0051664D" w:rsidP="0051664D">
      <w:pPr>
        <w:spacing w:before="60" w:after="60"/>
        <w:rPr>
          <w:color w:val="555555"/>
          <w:sz w:val="20"/>
          <w:szCs w:val="20"/>
        </w:rPr>
      </w:pPr>
      <w:r w:rsidRPr="0051664D">
        <w:rPr>
          <w:color w:val="555555"/>
          <w:sz w:val="20"/>
          <w:szCs w:val="20"/>
        </w:rPr>
        <w:t>[3] Feraco, T., et al. (2023). An integrated model of school students' academic achievement and life satisfaction. European Journal of Psychology of Education, 38, 109–130. https://doi.org/10.1007/s10212-022-00601-4</w:t>
      </w:r>
    </w:p>
    <w:p w14:paraId="1FDB5685" w14:textId="77777777" w:rsidR="0051664D" w:rsidRPr="0051664D" w:rsidRDefault="0051664D" w:rsidP="0051664D">
      <w:pPr>
        <w:spacing w:before="60" w:after="60"/>
        <w:rPr>
          <w:color w:val="555555"/>
          <w:sz w:val="20"/>
          <w:szCs w:val="20"/>
        </w:rPr>
      </w:pPr>
      <w:r w:rsidRPr="0051664D">
        <w:rPr>
          <w:color w:val="555555"/>
          <w:sz w:val="20"/>
          <w:szCs w:val="20"/>
        </w:rPr>
        <w:t>[4] Harris, C. R., et al. (2020). Array programming with NumPy. Nature, 585(7825), 357–362. https://doi.org/10.1038/s41586-020-2649-2</w:t>
      </w:r>
    </w:p>
    <w:p w14:paraId="3C92FEBD" w14:textId="77777777" w:rsidR="0051664D" w:rsidRPr="0051664D" w:rsidRDefault="0051664D" w:rsidP="0051664D">
      <w:pPr>
        <w:spacing w:before="60" w:after="60"/>
        <w:rPr>
          <w:color w:val="555555"/>
          <w:sz w:val="20"/>
          <w:szCs w:val="20"/>
        </w:rPr>
      </w:pPr>
      <w:r w:rsidRPr="0051664D">
        <w:rPr>
          <w:color w:val="555555"/>
          <w:sz w:val="20"/>
          <w:szCs w:val="20"/>
        </w:rPr>
        <w:t>[5] Hunter, J. D. (2007). Matplotlib: A 2D graphics environment. Computing in Science &amp; Engineering, 9(3), 90–95. https://doi.org/10.1109/MCSE.2007.55</w:t>
      </w:r>
    </w:p>
    <w:p w14:paraId="6E436B01" w14:textId="77777777" w:rsidR="0051664D" w:rsidRPr="0051664D" w:rsidRDefault="0051664D" w:rsidP="0051664D">
      <w:pPr>
        <w:spacing w:before="60" w:after="60"/>
        <w:rPr>
          <w:color w:val="555555"/>
          <w:sz w:val="20"/>
          <w:szCs w:val="20"/>
        </w:rPr>
      </w:pPr>
      <w:r w:rsidRPr="0051664D">
        <w:rPr>
          <w:color w:val="555555"/>
          <w:sz w:val="20"/>
          <w:szCs w:val="20"/>
        </w:rPr>
        <w:t>[6] Hussain, S., &amp; Khan, M. Q. (2023). Student-</w:t>
      </w:r>
      <w:proofErr w:type="spellStart"/>
      <w:r w:rsidRPr="0051664D">
        <w:rPr>
          <w:color w:val="555555"/>
          <w:sz w:val="20"/>
          <w:szCs w:val="20"/>
        </w:rPr>
        <w:t>Performulator</w:t>
      </w:r>
      <w:proofErr w:type="spellEnd"/>
      <w:r w:rsidRPr="0051664D">
        <w:rPr>
          <w:color w:val="555555"/>
          <w:sz w:val="20"/>
          <w:szCs w:val="20"/>
        </w:rPr>
        <w:t>: Predicting students' academic performance. Annals of Data Science, 10, 637–655. https://doi.org/10.1007/s40745-021-00341-0</w:t>
      </w:r>
    </w:p>
    <w:p w14:paraId="2B6CF71B" w14:textId="77777777" w:rsidR="0051664D" w:rsidRPr="0051664D" w:rsidRDefault="0051664D" w:rsidP="0051664D">
      <w:pPr>
        <w:spacing w:before="60" w:after="60"/>
        <w:rPr>
          <w:color w:val="555555"/>
          <w:sz w:val="20"/>
          <w:szCs w:val="20"/>
        </w:rPr>
      </w:pPr>
      <w:r w:rsidRPr="0051664D">
        <w:rPr>
          <w:color w:val="555555"/>
          <w:sz w:val="20"/>
          <w:szCs w:val="20"/>
        </w:rPr>
        <w:t>[7] Khan, A., &amp; Ghosh, S. K. (2021). Student performance analysis and prediction in classroom learning: A review. Education and Information Technologies, 26(1), 205–240. https://doi.org/10.1007/s10639-020-10230-3</w:t>
      </w:r>
    </w:p>
    <w:p w14:paraId="0E509676" w14:textId="77777777" w:rsidR="0051664D" w:rsidRPr="0051664D" w:rsidRDefault="0051664D" w:rsidP="0051664D">
      <w:pPr>
        <w:spacing w:before="60" w:after="60"/>
        <w:rPr>
          <w:color w:val="555555"/>
          <w:sz w:val="20"/>
          <w:szCs w:val="20"/>
        </w:rPr>
      </w:pPr>
      <w:r w:rsidRPr="0051664D">
        <w:rPr>
          <w:color w:val="555555"/>
          <w:sz w:val="20"/>
          <w:szCs w:val="20"/>
        </w:rPr>
        <w:t>[8] Malakeh, Z., et al. (2022). Correlation between psychological factors, academic performance, and social media addiction. Behavior and Information Technology, 41(8), 1583–1595. https://doi.org/10.1080/0144929X.2021.1891460</w:t>
      </w:r>
    </w:p>
    <w:p w14:paraId="44A8E391" w14:textId="77777777" w:rsidR="0051664D" w:rsidRPr="0051664D" w:rsidRDefault="0051664D" w:rsidP="0051664D">
      <w:pPr>
        <w:spacing w:before="60" w:after="60"/>
        <w:rPr>
          <w:color w:val="555555"/>
          <w:sz w:val="20"/>
          <w:szCs w:val="20"/>
        </w:rPr>
      </w:pPr>
      <w:r w:rsidRPr="0051664D">
        <w:rPr>
          <w:color w:val="555555"/>
          <w:sz w:val="20"/>
          <w:szCs w:val="20"/>
        </w:rPr>
        <w:t>[9] McKinney, W. (2022). Python for data analysis (3rd ed.). O'Reilly Media.</w:t>
      </w:r>
    </w:p>
    <w:p w14:paraId="1E2EFC15" w14:textId="77777777" w:rsidR="0051664D" w:rsidRPr="0051664D" w:rsidRDefault="0051664D" w:rsidP="0051664D">
      <w:pPr>
        <w:spacing w:before="60" w:after="60"/>
        <w:rPr>
          <w:color w:val="555555"/>
          <w:sz w:val="20"/>
          <w:szCs w:val="20"/>
        </w:rPr>
      </w:pPr>
      <w:r w:rsidRPr="0051664D">
        <w:rPr>
          <w:color w:val="555555"/>
          <w:sz w:val="20"/>
          <w:szCs w:val="20"/>
        </w:rPr>
        <w:t>[10] Okano, K., et al. (2023). Nightly sleep duration predicts GPA in first-year college students. Proceedings of the National Academy of Sciences, 120(12), e2209123120. https://doi.org/10.1073/pnas.2209123120</w:t>
      </w:r>
    </w:p>
    <w:p w14:paraId="0B897345" w14:textId="77777777" w:rsidR="0051664D" w:rsidRPr="0051664D" w:rsidRDefault="0051664D" w:rsidP="0051664D">
      <w:pPr>
        <w:spacing w:before="60" w:after="60"/>
        <w:rPr>
          <w:color w:val="555555"/>
          <w:sz w:val="20"/>
          <w:szCs w:val="20"/>
        </w:rPr>
      </w:pPr>
      <w:r w:rsidRPr="0051664D">
        <w:rPr>
          <w:color w:val="555555"/>
          <w:sz w:val="20"/>
          <w:szCs w:val="20"/>
        </w:rPr>
        <w:t>[11] Pedregosa, F., et al. (2011). Scikit-learn: Machine learning in Python. Journal of Machine Learning Research, 12, 2825–2830.</w:t>
      </w:r>
    </w:p>
    <w:p w14:paraId="3317D60A" w14:textId="77777777" w:rsidR="0051664D" w:rsidRPr="0051664D" w:rsidRDefault="0051664D" w:rsidP="0051664D">
      <w:pPr>
        <w:spacing w:before="60" w:after="60"/>
        <w:rPr>
          <w:color w:val="555555"/>
          <w:sz w:val="20"/>
          <w:szCs w:val="20"/>
        </w:rPr>
      </w:pPr>
      <w:r w:rsidRPr="0051664D">
        <w:rPr>
          <w:color w:val="555555"/>
          <w:sz w:val="20"/>
          <w:szCs w:val="20"/>
        </w:rPr>
        <w:t xml:space="preserve">[12] </w:t>
      </w:r>
      <w:proofErr w:type="spellStart"/>
      <w:r w:rsidRPr="0051664D">
        <w:rPr>
          <w:color w:val="555555"/>
          <w:sz w:val="20"/>
          <w:szCs w:val="20"/>
        </w:rPr>
        <w:t>Plak</w:t>
      </w:r>
      <w:proofErr w:type="spellEnd"/>
      <w:r w:rsidRPr="0051664D">
        <w:rPr>
          <w:color w:val="555555"/>
          <w:sz w:val="20"/>
          <w:szCs w:val="20"/>
        </w:rPr>
        <w:t>, S., et al. (2022). Early warning systems for more effective student counselling in higher education. Higher Education Quarterly, 76(1), 131–152. https://doi.org/10.1111/hequ.12298</w:t>
      </w:r>
    </w:p>
    <w:p w14:paraId="347B0B69" w14:textId="77777777" w:rsidR="0051664D" w:rsidRPr="0051664D" w:rsidRDefault="0051664D" w:rsidP="0051664D">
      <w:pPr>
        <w:spacing w:before="60" w:after="60"/>
        <w:rPr>
          <w:color w:val="555555"/>
          <w:sz w:val="20"/>
          <w:szCs w:val="20"/>
        </w:rPr>
      </w:pPr>
      <w:r w:rsidRPr="0051664D">
        <w:rPr>
          <w:color w:val="555555"/>
          <w:sz w:val="20"/>
          <w:szCs w:val="20"/>
        </w:rPr>
        <w:t xml:space="preserve">[13] </w:t>
      </w:r>
      <w:proofErr w:type="spellStart"/>
      <w:r w:rsidRPr="0051664D">
        <w:rPr>
          <w:color w:val="555555"/>
          <w:sz w:val="20"/>
          <w:szCs w:val="20"/>
        </w:rPr>
        <w:t>Rakitina</w:t>
      </w:r>
      <w:proofErr w:type="spellEnd"/>
      <w:r w:rsidRPr="0051664D">
        <w:rPr>
          <w:color w:val="555555"/>
          <w:sz w:val="20"/>
          <w:szCs w:val="20"/>
        </w:rPr>
        <w:t>, T., &amp; Qureshi, R. (2023). Logistic Regression and Random Forest comparison in predicting students' qualification. IEEE Xplore. https://doi.org/10.1109/ITQM59423.2023.10262783</w:t>
      </w:r>
    </w:p>
    <w:p w14:paraId="6F718373" w14:textId="77777777" w:rsidR="0051664D" w:rsidRPr="0051664D" w:rsidRDefault="0051664D" w:rsidP="0051664D">
      <w:pPr>
        <w:spacing w:before="60" w:after="60"/>
        <w:rPr>
          <w:color w:val="555555"/>
          <w:sz w:val="20"/>
          <w:szCs w:val="20"/>
        </w:rPr>
      </w:pPr>
      <w:r w:rsidRPr="0051664D">
        <w:rPr>
          <w:color w:val="555555"/>
          <w:sz w:val="20"/>
          <w:szCs w:val="20"/>
        </w:rPr>
        <w:t>[14] Scikit-learn. (2024). Machine learning in Python. https://scikit-learn.org</w:t>
      </w:r>
    </w:p>
    <w:p w14:paraId="70CCB77A" w14:textId="77777777" w:rsidR="0051664D" w:rsidRPr="0051664D" w:rsidRDefault="0051664D" w:rsidP="0051664D">
      <w:pPr>
        <w:spacing w:before="60" w:after="60"/>
        <w:rPr>
          <w:color w:val="555555"/>
          <w:sz w:val="20"/>
          <w:szCs w:val="20"/>
        </w:rPr>
      </w:pPr>
      <w:r w:rsidRPr="0051664D">
        <w:rPr>
          <w:color w:val="555555"/>
          <w:sz w:val="20"/>
          <w:szCs w:val="20"/>
        </w:rPr>
        <w:t>[15] Student Exam Performance Dataset. (2026). Retrieved from https://www.kaggle.com/datasets/ssssws/student-exam-performance-dataset</w:t>
      </w:r>
    </w:p>
    <w:p w14:paraId="78A7C851" w14:textId="77777777" w:rsidR="0051664D" w:rsidRPr="0051664D" w:rsidRDefault="0051664D" w:rsidP="0051664D">
      <w:pPr>
        <w:spacing w:before="60" w:after="60"/>
        <w:rPr>
          <w:color w:val="555555"/>
          <w:sz w:val="20"/>
          <w:szCs w:val="20"/>
        </w:rPr>
      </w:pPr>
      <w:r w:rsidRPr="0051664D">
        <w:rPr>
          <w:color w:val="555555"/>
          <w:sz w:val="20"/>
          <w:szCs w:val="20"/>
        </w:rPr>
        <w:t>[16] Virtanen, P., et al. (2020). SciPy 1.0: Fundamental algorithms for scientific computing in Python. Nature Methods, 17(3), 261–272. https://doi.org/10.1038/s41592-019-0686-2</w:t>
      </w:r>
    </w:p>
    <w:p w14:paraId="57BCB526" w14:textId="77777777" w:rsidR="0051664D" w:rsidRPr="0051664D" w:rsidRDefault="0051664D" w:rsidP="0051664D">
      <w:pPr>
        <w:spacing w:before="60" w:after="60"/>
        <w:rPr>
          <w:color w:val="555555"/>
          <w:sz w:val="20"/>
          <w:szCs w:val="20"/>
        </w:rPr>
      </w:pPr>
      <w:r w:rsidRPr="0051664D">
        <w:rPr>
          <w:color w:val="555555"/>
          <w:sz w:val="20"/>
          <w:szCs w:val="20"/>
        </w:rPr>
        <w:t xml:space="preserve">[17] Waskom, M. L. (2021). seaborn: Statistical data visualization. Journal of </w:t>
      </w:r>
      <w:proofErr w:type="gramStart"/>
      <w:r w:rsidRPr="0051664D">
        <w:rPr>
          <w:color w:val="555555"/>
          <w:sz w:val="20"/>
          <w:szCs w:val="20"/>
        </w:rPr>
        <w:t>Open Source</w:t>
      </w:r>
      <w:proofErr w:type="gramEnd"/>
      <w:r w:rsidRPr="0051664D">
        <w:rPr>
          <w:color w:val="555555"/>
          <w:sz w:val="20"/>
          <w:szCs w:val="20"/>
        </w:rPr>
        <w:t xml:space="preserve"> Software, 6(60), 3021. https://doi.org/10.21105/joss.03021</w:t>
      </w:r>
    </w:p>
    <w:p w14:paraId="52DA0175" w14:textId="0D8B308F" w:rsidR="0051664D" w:rsidRDefault="0051664D" w:rsidP="0051664D">
      <w:pPr>
        <w:spacing w:before="60" w:after="60"/>
        <w:rPr>
          <w:color w:val="555555"/>
          <w:sz w:val="20"/>
          <w:szCs w:val="20"/>
        </w:rPr>
      </w:pPr>
      <w:r w:rsidRPr="0051664D">
        <w:rPr>
          <w:color w:val="555555"/>
          <w:sz w:val="20"/>
          <w:szCs w:val="20"/>
        </w:rPr>
        <w:t xml:space="preserve">[18] </w:t>
      </w:r>
      <w:proofErr w:type="spellStart"/>
      <w:r w:rsidRPr="0051664D">
        <w:rPr>
          <w:color w:val="555555"/>
          <w:sz w:val="20"/>
          <w:szCs w:val="20"/>
        </w:rPr>
        <w:t>Yağcı</w:t>
      </w:r>
      <w:proofErr w:type="spellEnd"/>
      <w:r w:rsidRPr="0051664D">
        <w:rPr>
          <w:color w:val="555555"/>
          <w:sz w:val="20"/>
          <w:szCs w:val="20"/>
        </w:rPr>
        <w:t xml:space="preserve">, M. (2022). Educational data mining: Prediction of students' academic performance using machine learning. Smart Learning Environment, 9, 11. </w:t>
      </w:r>
      <w:hyperlink r:id="rId13" w:history="1">
        <w:r w:rsidRPr="00EF1ABF">
          <w:rPr>
            <w:rStyle w:val="Hyperlink"/>
            <w:sz w:val="20"/>
            <w:szCs w:val="20"/>
          </w:rPr>
          <w:t>https://doi.org/10.1186/s40561-022-00192-z</w:t>
        </w:r>
      </w:hyperlink>
      <w:r w:rsidRPr="0051664D">
        <w:rPr>
          <w:color w:val="555555"/>
          <w:sz w:val="20"/>
          <w:szCs w:val="20"/>
        </w:rPr>
        <w:t xml:space="preserve"> </w:t>
      </w:r>
    </w:p>
    <w:p w14:paraId="49D6CBAB" w14:textId="2375960E" w:rsidR="007940B9" w:rsidRDefault="00000000">
      <w:pPr>
        <w:spacing w:before="60" w:after="60"/>
      </w:pPr>
      <w:r>
        <w:rPr>
          <w:color w:val="555555"/>
          <w:sz w:val="20"/>
          <w:szCs w:val="20"/>
        </w:rPr>
        <w:t>[</w:t>
      </w:r>
      <w:r w:rsidR="0051664D">
        <w:rPr>
          <w:color w:val="555555"/>
          <w:sz w:val="20"/>
          <w:szCs w:val="20"/>
        </w:rPr>
        <w:t>19</w:t>
      </w:r>
      <w:r>
        <w:rPr>
          <w:color w:val="555555"/>
          <w:sz w:val="20"/>
          <w:szCs w:val="20"/>
        </w:rPr>
        <w:t xml:space="preserve">] </w:t>
      </w:r>
      <w:r w:rsidR="0051664D" w:rsidRPr="0051664D">
        <w:rPr>
          <w:color w:val="555555"/>
          <w:sz w:val="20"/>
          <w:szCs w:val="20"/>
        </w:rPr>
        <w:t>Student Exam Performance Dataset. (2026). Retrieved from https://www.kaggle.com/datasets/ssssws/student-exam-performance-dataset</w:t>
      </w:r>
    </w:p>
    <w:p w14:paraId="50502D32" w14:textId="710A6588" w:rsidR="007940B9" w:rsidRDefault="00000000">
      <w:pPr>
        <w:spacing w:before="60" w:after="60"/>
      </w:pPr>
      <w:r>
        <w:rPr>
          <w:color w:val="555555"/>
          <w:sz w:val="20"/>
          <w:szCs w:val="20"/>
        </w:rPr>
        <w:t>[</w:t>
      </w:r>
      <w:r w:rsidR="0051664D">
        <w:rPr>
          <w:color w:val="555555"/>
          <w:sz w:val="20"/>
          <w:szCs w:val="20"/>
        </w:rPr>
        <w:t>20</w:t>
      </w:r>
      <w:r>
        <w:rPr>
          <w:color w:val="555555"/>
          <w:sz w:val="20"/>
          <w:szCs w:val="20"/>
        </w:rPr>
        <w:t>] Scikit-learn. (2024). Machine learning in Python. https://scikit-learn.org</w:t>
      </w:r>
    </w:p>
    <w:p w14:paraId="4B39F330" w14:textId="77777777" w:rsidR="007940B9" w:rsidRDefault="00000000">
      <w:r>
        <w:br w:type="page"/>
      </w:r>
    </w:p>
    <w:p w14:paraId="09335893" w14:textId="77777777" w:rsidR="007940B9" w:rsidRDefault="00000000">
      <w:pPr>
        <w:pStyle w:val="Heading1"/>
        <w:spacing w:before="300" w:after="120"/>
      </w:pPr>
      <w:bookmarkStart w:id="32" w:name="_Toc233312465"/>
      <w:r>
        <w:lastRenderedPageBreak/>
        <w:t>Appendices</w:t>
      </w:r>
      <w:bookmarkEnd w:id="32"/>
    </w:p>
    <w:p w14:paraId="11D9B49B" w14:textId="77777777" w:rsidR="007940B9" w:rsidRDefault="00000000">
      <w:pPr>
        <w:pStyle w:val="Heading2"/>
      </w:pPr>
      <w:bookmarkStart w:id="33" w:name="_Toc233312466"/>
      <w:r>
        <w:t>Appendix A: Code Repository</w:t>
      </w:r>
      <w:bookmarkEnd w:id="33"/>
    </w:p>
    <w:p w14:paraId="67F2506F" w14:textId="77777777" w:rsidR="007940B9" w:rsidRDefault="00000000">
      <w:pPr>
        <w:spacing w:before="120" w:after="60"/>
      </w:pPr>
      <w:r>
        <w:rPr>
          <w:b/>
          <w:bCs/>
          <w:color w:val="1F497D"/>
        </w:rPr>
        <w:t xml:space="preserve">GitHub / Google </w:t>
      </w:r>
      <w:proofErr w:type="spellStart"/>
      <w:r>
        <w:rPr>
          <w:b/>
          <w:bCs/>
          <w:color w:val="1F497D"/>
        </w:rPr>
        <w:t>Colab</w:t>
      </w:r>
      <w:proofErr w:type="spellEnd"/>
      <w:r>
        <w:rPr>
          <w:b/>
          <w:bCs/>
          <w:color w:val="1F497D"/>
        </w:rPr>
        <w:t xml:space="preserve"> Link:</w:t>
      </w:r>
    </w:p>
    <w:p w14:paraId="7F673F09" w14:textId="77777777" w:rsidR="007940B9" w:rsidRDefault="007940B9"/>
    <w:p w14:paraId="36EA3295" w14:textId="77777777" w:rsidR="007940B9" w:rsidRDefault="007940B9"/>
    <w:p w14:paraId="51A350C6" w14:textId="77777777" w:rsidR="007940B9" w:rsidRDefault="00000000">
      <w:pPr>
        <w:pStyle w:val="Heading2"/>
      </w:pPr>
      <w:bookmarkStart w:id="34" w:name="_Toc233312467"/>
      <w:r>
        <w:t>Appendix B: Additional Figures</w:t>
      </w:r>
      <w:bookmarkEnd w:id="34"/>
    </w:p>
    <w:tbl>
      <w:tblPr>
        <w:tblW w:w="8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4"/>
      </w:tblGrid>
      <w:tr w:rsidR="007940B9" w14:paraId="26A70117" w14:textId="77777777">
        <w:tblPrEx>
          <w:tblCellMar>
            <w:top w:w="0" w:type="dxa"/>
            <w:bottom w:w="0" w:type="dxa"/>
          </w:tblCellMar>
        </w:tblPrEx>
        <w:tc>
          <w:tcPr>
            <w:tcW w:w="0" w:type="auto"/>
            <w:tcBorders>
              <w:top w:val="dashed" w:sz="4" w:space="0" w:color="AAAAAA"/>
              <w:left w:val="dashed" w:sz="4" w:space="0" w:color="AAAAAA"/>
              <w:bottom w:val="dashed" w:sz="4" w:space="0" w:color="AAAAAA"/>
              <w:right w:val="dashed" w:sz="4" w:space="0" w:color="AAAAAA"/>
            </w:tcBorders>
            <w:shd w:val="clear" w:color="auto" w:fill="F5F5F5"/>
            <w:tcMar>
              <w:top w:w="200" w:type="dxa"/>
              <w:left w:w="200" w:type="dxa"/>
              <w:bottom w:w="200" w:type="dxa"/>
              <w:right w:w="200" w:type="dxa"/>
            </w:tcMar>
          </w:tcPr>
          <w:p w14:paraId="015EA32F" w14:textId="4F00DA3D" w:rsidR="007940B9" w:rsidRDefault="00AE5F7F">
            <w:pPr>
              <w:jc w:val="center"/>
            </w:pPr>
            <w:r>
              <w:rPr>
                <w:noProof/>
              </w:rPr>
              <w:drawing>
                <wp:inline distT="0" distB="0" distL="0" distR="0" wp14:anchorId="6EC13FBB" wp14:editId="06B6E684">
                  <wp:extent cx="5120640" cy="33717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tudy_habits_by_grade.png"/>
                          <pic:cNvPicPr/>
                        </pic:nvPicPr>
                        <pic:blipFill>
                          <a:blip r:embed="rId14"/>
                          <a:stretch>
                            <a:fillRect/>
                          </a:stretch>
                        </pic:blipFill>
                        <pic:spPr>
                          <a:xfrm>
                            <a:off x="0" y="0"/>
                            <a:ext cx="5120640" cy="3371756"/>
                          </a:xfrm>
                          <a:prstGeom prst="rect">
                            <a:avLst/>
                          </a:prstGeom>
                        </pic:spPr>
                      </pic:pic>
                    </a:graphicData>
                  </a:graphic>
                </wp:inline>
              </w:drawing>
            </w:r>
          </w:p>
        </w:tc>
      </w:tr>
    </w:tbl>
    <w:p w14:paraId="6FE19FFA" w14:textId="5142E206" w:rsidR="007940B9" w:rsidRDefault="00000000">
      <w:pPr>
        <w:spacing w:before="60" w:after="180"/>
        <w:jc w:val="center"/>
      </w:pPr>
      <w:r>
        <w:rPr>
          <w:i/>
          <w:iCs/>
          <w:color w:val="595959"/>
          <w:sz w:val="20"/>
          <w:szCs w:val="20"/>
        </w:rPr>
        <w:t xml:space="preserve">Figure </w:t>
      </w:r>
      <w:r w:rsidR="00AE5F7F" w:rsidRPr="00AE5F7F">
        <w:rPr>
          <w:i/>
          <w:iCs/>
          <w:color w:val="595959"/>
          <w:sz w:val="20"/>
          <w:szCs w:val="20"/>
        </w:rPr>
        <w:t>B.1: Study habits by grade category: supports H1</w:t>
      </w:r>
    </w:p>
    <w:tbl>
      <w:tblPr>
        <w:tblW w:w="8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4"/>
      </w:tblGrid>
      <w:tr w:rsidR="007940B9" w14:paraId="041EAAD8" w14:textId="77777777">
        <w:tblPrEx>
          <w:tblCellMar>
            <w:top w:w="0" w:type="dxa"/>
            <w:bottom w:w="0" w:type="dxa"/>
          </w:tblCellMar>
        </w:tblPrEx>
        <w:tc>
          <w:tcPr>
            <w:tcW w:w="0" w:type="auto"/>
            <w:tcBorders>
              <w:top w:val="dashed" w:sz="4" w:space="0" w:color="AAAAAA"/>
              <w:left w:val="dashed" w:sz="4" w:space="0" w:color="AAAAAA"/>
              <w:bottom w:val="dashed" w:sz="4" w:space="0" w:color="AAAAAA"/>
              <w:right w:val="dashed" w:sz="4" w:space="0" w:color="AAAAAA"/>
            </w:tcBorders>
            <w:shd w:val="clear" w:color="auto" w:fill="F5F5F5"/>
            <w:tcMar>
              <w:top w:w="200" w:type="dxa"/>
              <w:left w:w="200" w:type="dxa"/>
              <w:bottom w:w="200" w:type="dxa"/>
              <w:right w:w="200" w:type="dxa"/>
            </w:tcMar>
          </w:tcPr>
          <w:p w14:paraId="3DC3303F" w14:textId="109E8D01" w:rsidR="007940B9" w:rsidRDefault="00AE5F7F">
            <w:pPr>
              <w:jc w:val="center"/>
            </w:pPr>
            <w:r>
              <w:rPr>
                <w:noProof/>
              </w:rPr>
              <w:drawing>
                <wp:inline distT="0" distB="0" distL="0" distR="0" wp14:anchorId="2D94257F" wp14:editId="276F5394">
                  <wp:extent cx="5120640" cy="14131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q4_demographic_gaps.png"/>
                          <pic:cNvPicPr/>
                        </pic:nvPicPr>
                        <pic:blipFill>
                          <a:blip r:embed="rId15"/>
                          <a:stretch>
                            <a:fillRect/>
                          </a:stretch>
                        </pic:blipFill>
                        <pic:spPr>
                          <a:xfrm>
                            <a:off x="0" y="0"/>
                            <a:ext cx="5120640" cy="1413182"/>
                          </a:xfrm>
                          <a:prstGeom prst="rect">
                            <a:avLst/>
                          </a:prstGeom>
                        </pic:spPr>
                      </pic:pic>
                    </a:graphicData>
                  </a:graphic>
                </wp:inline>
              </w:drawing>
            </w:r>
          </w:p>
        </w:tc>
      </w:tr>
    </w:tbl>
    <w:p w14:paraId="278CDEA9" w14:textId="4829CD49" w:rsidR="007940B9" w:rsidRPr="00AE5F7F" w:rsidRDefault="00000000" w:rsidP="00AE5F7F">
      <w:pPr>
        <w:spacing w:before="60" w:after="180"/>
        <w:jc w:val="center"/>
        <w:rPr>
          <w:i/>
          <w:iCs/>
          <w:color w:val="595959"/>
          <w:sz w:val="20"/>
          <w:szCs w:val="20"/>
        </w:rPr>
      </w:pPr>
      <w:r>
        <w:rPr>
          <w:i/>
          <w:iCs/>
          <w:color w:val="595959"/>
          <w:sz w:val="20"/>
          <w:szCs w:val="20"/>
        </w:rPr>
        <w:t xml:space="preserve">Figure </w:t>
      </w:r>
      <w:r w:rsidR="00AE5F7F" w:rsidRPr="00AE5F7F">
        <w:rPr>
          <w:i/>
          <w:iCs/>
          <w:color w:val="595959"/>
          <w:sz w:val="20"/>
          <w:szCs w:val="20"/>
        </w:rPr>
        <w:t>B.2: Performance gaps by demographics: demographic factors not significant</w:t>
      </w:r>
      <w:r w:rsidR="00AE5F7F">
        <w:rPr>
          <w:i/>
          <w:iCs/>
          <w:color w:val="595959"/>
          <w:sz w:val="20"/>
          <w:szCs w:val="20"/>
        </w:rPr>
        <w:t xml:space="preserve"> </w:t>
      </w:r>
      <w:r w:rsidR="00AE5F7F" w:rsidRPr="00AE5F7F">
        <w:rPr>
          <w:i/>
          <w:iCs/>
          <w:color w:val="595959"/>
          <w:sz w:val="20"/>
          <w:szCs w:val="20"/>
        </w:rPr>
        <w:t>(The ROC-AUC and ablation feature importance figures are presented in the main body as Figure 5 and Figure 6.)</w:t>
      </w:r>
    </w:p>
    <w:p w14:paraId="6246CA17" w14:textId="77777777" w:rsidR="007940B9" w:rsidRDefault="007940B9"/>
    <w:p w14:paraId="50C3C63F" w14:textId="58DBC366" w:rsidR="007940B9" w:rsidRDefault="00000000">
      <w:pPr>
        <w:pStyle w:val="Heading2"/>
      </w:pPr>
      <w:bookmarkStart w:id="35" w:name="_Toc233312468"/>
      <w:r>
        <w:t xml:space="preserve">Appendix C: </w:t>
      </w:r>
      <w:r w:rsidR="00AE5F7F" w:rsidRPr="00AE5F7F">
        <w:t>Hypothesis Test Results Summary</w:t>
      </w:r>
      <w:bookmarkEnd w:id="35"/>
    </w:p>
    <w:tbl>
      <w:tblPr>
        <w:tblStyle w:val="TableGridLight"/>
        <w:tblW w:w="0" w:type="auto"/>
        <w:tblLook w:val="04A0" w:firstRow="1" w:lastRow="0" w:firstColumn="1" w:lastColumn="0" w:noHBand="0" w:noVBand="1"/>
      </w:tblPr>
      <w:tblGrid>
        <w:gridCol w:w="1554"/>
        <w:gridCol w:w="1554"/>
        <w:gridCol w:w="1553"/>
        <w:gridCol w:w="1554"/>
        <w:gridCol w:w="1552"/>
        <w:gridCol w:w="1555"/>
      </w:tblGrid>
      <w:tr w:rsidR="00AE5F7F" w:rsidRPr="00AE5F7F" w14:paraId="082E5E28" w14:textId="77777777" w:rsidTr="00AE5F7F">
        <w:tc>
          <w:tcPr>
            <w:tcW w:w="1555" w:type="dxa"/>
          </w:tcPr>
          <w:p w14:paraId="1DF55311" w14:textId="77777777" w:rsidR="00AE5F7F" w:rsidRPr="00AE5F7F" w:rsidRDefault="00AE5F7F" w:rsidP="00AE5F7F">
            <w:pPr>
              <w:shd w:val="clear" w:color="auto" w:fill="F9F9F9"/>
            </w:pPr>
            <w:r w:rsidRPr="00AE5F7F">
              <w:rPr>
                <w:b/>
              </w:rPr>
              <w:t>Hypothesis</w:t>
            </w:r>
          </w:p>
        </w:tc>
        <w:tc>
          <w:tcPr>
            <w:tcW w:w="1555" w:type="dxa"/>
          </w:tcPr>
          <w:p w14:paraId="67807A5B" w14:textId="77777777" w:rsidR="00AE5F7F" w:rsidRPr="00AE5F7F" w:rsidRDefault="00AE5F7F" w:rsidP="00AE5F7F">
            <w:pPr>
              <w:shd w:val="clear" w:color="auto" w:fill="F9F9F9"/>
            </w:pPr>
            <w:r w:rsidRPr="00AE5F7F">
              <w:rPr>
                <w:b/>
              </w:rPr>
              <w:t>Test</w:t>
            </w:r>
          </w:p>
        </w:tc>
        <w:tc>
          <w:tcPr>
            <w:tcW w:w="1555" w:type="dxa"/>
          </w:tcPr>
          <w:p w14:paraId="46E2E454" w14:textId="77777777" w:rsidR="00AE5F7F" w:rsidRPr="00AE5F7F" w:rsidRDefault="00AE5F7F" w:rsidP="00AE5F7F">
            <w:pPr>
              <w:shd w:val="clear" w:color="auto" w:fill="F9F9F9"/>
            </w:pPr>
            <w:r w:rsidRPr="00AE5F7F">
              <w:rPr>
                <w:b/>
              </w:rPr>
              <w:t>Statistic</w:t>
            </w:r>
          </w:p>
        </w:tc>
        <w:tc>
          <w:tcPr>
            <w:tcW w:w="1555" w:type="dxa"/>
          </w:tcPr>
          <w:p w14:paraId="095E3A3E" w14:textId="77777777" w:rsidR="00AE5F7F" w:rsidRPr="00AE5F7F" w:rsidRDefault="00AE5F7F" w:rsidP="00AE5F7F">
            <w:pPr>
              <w:shd w:val="clear" w:color="auto" w:fill="F9F9F9"/>
            </w:pPr>
            <w:r w:rsidRPr="00AE5F7F">
              <w:rPr>
                <w:b/>
              </w:rPr>
              <w:t>Effect size</w:t>
            </w:r>
          </w:p>
        </w:tc>
        <w:tc>
          <w:tcPr>
            <w:tcW w:w="1555" w:type="dxa"/>
          </w:tcPr>
          <w:p w14:paraId="7EED1A30" w14:textId="77777777" w:rsidR="00AE5F7F" w:rsidRPr="00AE5F7F" w:rsidRDefault="00AE5F7F" w:rsidP="00AE5F7F">
            <w:pPr>
              <w:shd w:val="clear" w:color="auto" w:fill="F9F9F9"/>
            </w:pPr>
            <w:r w:rsidRPr="00AE5F7F">
              <w:rPr>
                <w:b/>
              </w:rPr>
              <w:t>p-value</w:t>
            </w:r>
          </w:p>
        </w:tc>
        <w:tc>
          <w:tcPr>
            <w:tcW w:w="1555" w:type="dxa"/>
          </w:tcPr>
          <w:p w14:paraId="69129015" w14:textId="77777777" w:rsidR="00AE5F7F" w:rsidRPr="00AE5F7F" w:rsidRDefault="00AE5F7F" w:rsidP="00AE5F7F">
            <w:pPr>
              <w:shd w:val="clear" w:color="auto" w:fill="F9F9F9"/>
            </w:pPr>
            <w:r w:rsidRPr="00AE5F7F">
              <w:rPr>
                <w:b/>
              </w:rPr>
              <w:t>Conclusion</w:t>
            </w:r>
          </w:p>
        </w:tc>
      </w:tr>
      <w:tr w:rsidR="00AE5F7F" w:rsidRPr="00AE5F7F" w14:paraId="015AB2BA" w14:textId="77777777" w:rsidTr="00AE5F7F">
        <w:tc>
          <w:tcPr>
            <w:tcW w:w="1555" w:type="dxa"/>
          </w:tcPr>
          <w:p w14:paraId="75DEE6EA" w14:textId="77777777" w:rsidR="00AE5F7F" w:rsidRPr="00AE5F7F" w:rsidRDefault="00AE5F7F" w:rsidP="00AE5F7F">
            <w:pPr>
              <w:shd w:val="clear" w:color="auto" w:fill="F9F9F9"/>
            </w:pPr>
            <w:r w:rsidRPr="00AE5F7F">
              <w:lastRenderedPageBreak/>
              <w:t xml:space="preserve">H1: </w:t>
            </w:r>
            <w:proofErr w:type="spellStart"/>
            <w:r w:rsidRPr="00AE5F7F">
              <w:t>study_hours</w:t>
            </w:r>
            <w:proofErr w:type="spellEnd"/>
            <w:r w:rsidRPr="00AE5F7F">
              <w:t xml:space="preserve"> (+)</w:t>
            </w:r>
          </w:p>
        </w:tc>
        <w:tc>
          <w:tcPr>
            <w:tcW w:w="1555" w:type="dxa"/>
          </w:tcPr>
          <w:p w14:paraId="034D9CAB" w14:textId="77777777" w:rsidR="00AE5F7F" w:rsidRPr="00AE5F7F" w:rsidRDefault="00AE5F7F" w:rsidP="00AE5F7F">
            <w:pPr>
              <w:shd w:val="clear" w:color="auto" w:fill="F9F9F9"/>
            </w:pPr>
            <w:r w:rsidRPr="00AE5F7F">
              <w:t>Pearson</w:t>
            </w:r>
          </w:p>
        </w:tc>
        <w:tc>
          <w:tcPr>
            <w:tcW w:w="1555" w:type="dxa"/>
          </w:tcPr>
          <w:p w14:paraId="537FF0C3" w14:textId="77777777" w:rsidR="00AE5F7F" w:rsidRPr="00AE5F7F" w:rsidRDefault="00AE5F7F" w:rsidP="00AE5F7F">
            <w:pPr>
              <w:shd w:val="clear" w:color="auto" w:fill="F9F9F9"/>
            </w:pPr>
            <w:r w:rsidRPr="00AE5F7F">
              <w:t>r = +0.576, 95% CI [.563, .589]</w:t>
            </w:r>
          </w:p>
        </w:tc>
        <w:tc>
          <w:tcPr>
            <w:tcW w:w="1555" w:type="dxa"/>
          </w:tcPr>
          <w:p w14:paraId="6E443BDC" w14:textId="77777777" w:rsidR="00AE5F7F" w:rsidRPr="00AE5F7F" w:rsidRDefault="00AE5F7F" w:rsidP="00AE5F7F">
            <w:pPr>
              <w:shd w:val="clear" w:color="auto" w:fill="F9F9F9"/>
            </w:pPr>
            <w:r w:rsidRPr="00AE5F7F">
              <w:t>r (medium-large)</w:t>
            </w:r>
          </w:p>
        </w:tc>
        <w:tc>
          <w:tcPr>
            <w:tcW w:w="1555" w:type="dxa"/>
          </w:tcPr>
          <w:p w14:paraId="4AB961A7" w14:textId="77777777" w:rsidR="00AE5F7F" w:rsidRPr="00AE5F7F" w:rsidRDefault="00AE5F7F" w:rsidP="00AE5F7F">
            <w:pPr>
              <w:shd w:val="clear" w:color="auto" w:fill="F9F9F9"/>
            </w:pPr>
            <w:r w:rsidRPr="00AE5F7F">
              <w:t>&lt; .001 (BH-adj &lt; .001)</w:t>
            </w:r>
          </w:p>
        </w:tc>
        <w:tc>
          <w:tcPr>
            <w:tcW w:w="1555" w:type="dxa"/>
          </w:tcPr>
          <w:p w14:paraId="44E431E3" w14:textId="77777777" w:rsidR="00AE5F7F" w:rsidRPr="00AE5F7F" w:rsidRDefault="00AE5F7F" w:rsidP="00AE5F7F">
            <w:pPr>
              <w:shd w:val="clear" w:color="auto" w:fill="F9F9F9"/>
            </w:pPr>
            <w:r w:rsidRPr="00AE5F7F">
              <w:t>SUPPORTED</w:t>
            </w:r>
          </w:p>
        </w:tc>
      </w:tr>
      <w:tr w:rsidR="00AE5F7F" w:rsidRPr="00AE5F7F" w14:paraId="5864776F" w14:textId="77777777" w:rsidTr="00AE5F7F">
        <w:tc>
          <w:tcPr>
            <w:tcW w:w="1555" w:type="dxa"/>
          </w:tcPr>
          <w:p w14:paraId="0F873435" w14:textId="77777777" w:rsidR="00AE5F7F" w:rsidRPr="00AE5F7F" w:rsidRDefault="00AE5F7F" w:rsidP="00AE5F7F">
            <w:pPr>
              <w:shd w:val="clear" w:color="auto" w:fill="F9F9F9"/>
            </w:pPr>
            <w:r w:rsidRPr="00AE5F7F">
              <w:t xml:space="preserve">H1: </w:t>
            </w:r>
            <w:proofErr w:type="spellStart"/>
            <w:r w:rsidRPr="00AE5F7F">
              <w:t>social_media</w:t>
            </w:r>
            <w:proofErr w:type="spellEnd"/>
            <w:r w:rsidRPr="00AE5F7F">
              <w:t xml:space="preserve"> (-)</w:t>
            </w:r>
          </w:p>
        </w:tc>
        <w:tc>
          <w:tcPr>
            <w:tcW w:w="1555" w:type="dxa"/>
          </w:tcPr>
          <w:p w14:paraId="50EA964B" w14:textId="77777777" w:rsidR="00AE5F7F" w:rsidRPr="00AE5F7F" w:rsidRDefault="00AE5F7F" w:rsidP="00AE5F7F">
            <w:pPr>
              <w:shd w:val="clear" w:color="auto" w:fill="F9F9F9"/>
            </w:pPr>
            <w:r w:rsidRPr="00AE5F7F">
              <w:t>Pearson</w:t>
            </w:r>
          </w:p>
        </w:tc>
        <w:tc>
          <w:tcPr>
            <w:tcW w:w="1555" w:type="dxa"/>
          </w:tcPr>
          <w:p w14:paraId="529493B3" w14:textId="77777777" w:rsidR="00AE5F7F" w:rsidRPr="00AE5F7F" w:rsidRDefault="00AE5F7F" w:rsidP="00AE5F7F">
            <w:pPr>
              <w:shd w:val="clear" w:color="auto" w:fill="F9F9F9"/>
            </w:pPr>
            <w:r w:rsidRPr="00AE5F7F">
              <w:t>r = -0.246, 95% CI [-.265, -.228]</w:t>
            </w:r>
          </w:p>
        </w:tc>
        <w:tc>
          <w:tcPr>
            <w:tcW w:w="1555" w:type="dxa"/>
          </w:tcPr>
          <w:p w14:paraId="28F31119" w14:textId="77777777" w:rsidR="00AE5F7F" w:rsidRPr="00AE5F7F" w:rsidRDefault="00AE5F7F" w:rsidP="00AE5F7F">
            <w:pPr>
              <w:shd w:val="clear" w:color="auto" w:fill="F9F9F9"/>
            </w:pPr>
            <w:r w:rsidRPr="00AE5F7F">
              <w:t>r (small-medium)</w:t>
            </w:r>
          </w:p>
        </w:tc>
        <w:tc>
          <w:tcPr>
            <w:tcW w:w="1555" w:type="dxa"/>
          </w:tcPr>
          <w:p w14:paraId="0FE3A21C" w14:textId="77777777" w:rsidR="00AE5F7F" w:rsidRPr="00AE5F7F" w:rsidRDefault="00AE5F7F" w:rsidP="00AE5F7F">
            <w:pPr>
              <w:shd w:val="clear" w:color="auto" w:fill="F9F9F9"/>
            </w:pPr>
            <w:r w:rsidRPr="00AE5F7F">
              <w:t>&lt; .001 (BH-adj &lt; .001)</w:t>
            </w:r>
          </w:p>
        </w:tc>
        <w:tc>
          <w:tcPr>
            <w:tcW w:w="1555" w:type="dxa"/>
          </w:tcPr>
          <w:p w14:paraId="2ACEBE3A" w14:textId="77777777" w:rsidR="00AE5F7F" w:rsidRPr="00AE5F7F" w:rsidRDefault="00AE5F7F" w:rsidP="00AE5F7F">
            <w:pPr>
              <w:shd w:val="clear" w:color="auto" w:fill="F9F9F9"/>
            </w:pPr>
            <w:r w:rsidRPr="00AE5F7F">
              <w:t>SUPPORTED</w:t>
            </w:r>
          </w:p>
        </w:tc>
      </w:tr>
      <w:tr w:rsidR="00AE5F7F" w:rsidRPr="00AE5F7F" w14:paraId="37964DAA" w14:textId="77777777" w:rsidTr="00AE5F7F">
        <w:tc>
          <w:tcPr>
            <w:tcW w:w="1555" w:type="dxa"/>
          </w:tcPr>
          <w:p w14:paraId="2146B84A" w14:textId="77777777" w:rsidR="00AE5F7F" w:rsidRPr="00AE5F7F" w:rsidRDefault="00AE5F7F" w:rsidP="00AE5F7F">
            <w:pPr>
              <w:shd w:val="clear" w:color="auto" w:fill="F9F9F9"/>
            </w:pPr>
            <w:r w:rsidRPr="00AE5F7F">
              <w:t>H2: RF &gt; LR</w:t>
            </w:r>
          </w:p>
        </w:tc>
        <w:tc>
          <w:tcPr>
            <w:tcW w:w="1555" w:type="dxa"/>
          </w:tcPr>
          <w:p w14:paraId="3118B5FE" w14:textId="77777777" w:rsidR="00AE5F7F" w:rsidRPr="00AE5F7F" w:rsidRDefault="00AE5F7F" w:rsidP="00AE5F7F">
            <w:pPr>
              <w:shd w:val="clear" w:color="auto" w:fill="F9F9F9"/>
            </w:pPr>
            <w:r w:rsidRPr="00AE5F7F">
              <w:t>Corrected resampled t-test (5-fold CV, tuned)</w:t>
            </w:r>
          </w:p>
        </w:tc>
        <w:tc>
          <w:tcPr>
            <w:tcW w:w="1555" w:type="dxa"/>
          </w:tcPr>
          <w:p w14:paraId="1C0A9336" w14:textId="77777777" w:rsidR="00AE5F7F" w:rsidRPr="00AE5F7F" w:rsidRDefault="00AE5F7F" w:rsidP="00AE5F7F">
            <w:pPr>
              <w:shd w:val="clear" w:color="auto" w:fill="F9F9F9"/>
            </w:pPr>
            <w:proofErr w:type="gramStart"/>
            <w:r w:rsidRPr="00AE5F7F">
              <w:t>t(</w:t>
            </w:r>
            <w:proofErr w:type="gramEnd"/>
            <w:r w:rsidRPr="00AE5F7F">
              <w:t>4) = -3.00</w:t>
            </w:r>
          </w:p>
        </w:tc>
        <w:tc>
          <w:tcPr>
            <w:tcW w:w="1555" w:type="dxa"/>
          </w:tcPr>
          <w:p w14:paraId="5CBE5276" w14:textId="77777777" w:rsidR="00AE5F7F" w:rsidRPr="00AE5F7F" w:rsidRDefault="00AE5F7F" w:rsidP="00AE5F7F">
            <w:pPr>
              <w:shd w:val="clear" w:color="auto" w:fill="F9F9F9"/>
            </w:pPr>
            <w:r w:rsidRPr="00AE5F7F">
              <w:t>n/a</w:t>
            </w:r>
          </w:p>
        </w:tc>
        <w:tc>
          <w:tcPr>
            <w:tcW w:w="1555" w:type="dxa"/>
          </w:tcPr>
          <w:p w14:paraId="0C6E5C86" w14:textId="77777777" w:rsidR="00AE5F7F" w:rsidRPr="00AE5F7F" w:rsidRDefault="00AE5F7F" w:rsidP="00AE5F7F">
            <w:pPr>
              <w:shd w:val="clear" w:color="auto" w:fill="F9F9F9"/>
            </w:pPr>
            <w:r w:rsidRPr="00AE5F7F">
              <w:t>.040</w:t>
            </w:r>
          </w:p>
        </w:tc>
        <w:tc>
          <w:tcPr>
            <w:tcW w:w="1555" w:type="dxa"/>
          </w:tcPr>
          <w:p w14:paraId="00E04A7D" w14:textId="77777777" w:rsidR="00AE5F7F" w:rsidRPr="00AE5F7F" w:rsidRDefault="00AE5F7F" w:rsidP="00AE5F7F">
            <w:pPr>
              <w:shd w:val="clear" w:color="auto" w:fill="F9F9F9"/>
            </w:pPr>
            <w:r w:rsidRPr="00AE5F7F">
              <w:rPr>
                <w:b/>
              </w:rPr>
              <w:t>NOT SUPPORTED</w:t>
            </w:r>
            <w:r w:rsidRPr="00AE5F7F">
              <w:t xml:space="preserve"> (LR &gt; RF, significant)</w:t>
            </w:r>
          </w:p>
        </w:tc>
      </w:tr>
      <w:tr w:rsidR="00AE5F7F" w:rsidRPr="00AE5F7F" w14:paraId="4236CE05" w14:textId="77777777" w:rsidTr="00AE5F7F">
        <w:tc>
          <w:tcPr>
            <w:tcW w:w="1555" w:type="dxa"/>
          </w:tcPr>
          <w:p w14:paraId="1C2E4BB4" w14:textId="77777777" w:rsidR="00AE5F7F" w:rsidRPr="00AE5F7F" w:rsidRDefault="00AE5F7F" w:rsidP="00AE5F7F">
            <w:pPr>
              <w:shd w:val="clear" w:color="auto" w:fill="F9F9F9"/>
            </w:pPr>
            <w:r w:rsidRPr="00AE5F7F">
              <w:t>Tutoring impact</w:t>
            </w:r>
          </w:p>
        </w:tc>
        <w:tc>
          <w:tcPr>
            <w:tcW w:w="1555" w:type="dxa"/>
          </w:tcPr>
          <w:p w14:paraId="371AE845" w14:textId="77777777" w:rsidR="00AE5F7F" w:rsidRPr="00AE5F7F" w:rsidRDefault="00AE5F7F" w:rsidP="00AE5F7F">
            <w:pPr>
              <w:shd w:val="clear" w:color="auto" w:fill="F9F9F9"/>
            </w:pPr>
            <w:r w:rsidRPr="00AE5F7F">
              <w:t>t-test</w:t>
            </w:r>
          </w:p>
        </w:tc>
        <w:tc>
          <w:tcPr>
            <w:tcW w:w="1555" w:type="dxa"/>
          </w:tcPr>
          <w:p w14:paraId="1E4D7B88" w14:textId="77777777" w:rsidR="00AE5F7F" w:rsidRPr="00AE5F7F" w:rsidRDefault="00AE5F7F" w:rsidP="00AE5F7F">
            <w:pPr>
              <w:shd w:val="clear" w:color="auto" w:fill="F9F9F9"/>
            </w:pPr>
            <w:r w:rsidRPr="00AE5F7F">
              <w:t>t = -0.82</w:t>
            </w:r>
          </w:p>
        </w:tc>
        <w:tc>
          <w:tcPr>
            <w:tcW w:w="1555" w:type="dxa"/>
          </w:tcPr>
          <w:p w14:paraId="1D88C96E" w14:textId="77777777" w:rsidR="00AE5F7F" w:rsidRPr="00AE5F7F" w:rsidRDefault="00AE5F7F" w:rsidP="00AE5F7F">
            <w:pPr>
              <w:shd w:val="clear" w:color="auto" w:fill="F9F9F9"/>
            </w:pPr>
            <w:r w:rsidRPr="00AE5F7F">
              <w:t>d = -0.018 (negligible)</w:t>
            </w:r>
          </w:p>
        </w:tc>
        <w:tc>
          <w:tcPr>
            <w:tcW w:w="1555" w:type="dxa"/>
          </w:tcPr>
          <w:p w14:paraId="23A43D35" w14:textId="77777777" w:rsidR="00AE5F7F" w:rsidRPr="00AE5F7F" w:rsidRDefault="00AE5F7F" w:rsidP="00AE5F7F">
            <w:pPr>
              <w:shd w:val="clear" w:color="auto" w:fill="F9F9F9"/>
            </w:pPr>
            <w:r w:rsidRPr="00AE5F7F">
              <w:t>.414</w:t>
            </w:r>
          </w:p>
        </w:tc>
        <w:tc>
          <w:tcPr>
            <w:tcW w:w="1555" w:type="dxa"/>
          </w:tcPr>
          <w:p w14:paraId="6ECCCF3A" w14:textId="77777777" w:rsidR="00AE5F7F" w:rsidRPr="00AE5F7F" w:rsidRDefault="00AE5F7F" w:rsidP="00AE5F7F">
            <w:pPr>
              <w:shd w:val="clear" w:color="auto" w:fill="F9F9F9"/>
            </w:pPr>
            <w:r w:rsidRPr="00AE5F7F">
              <w:t>Not significant</w:t>
            </w:r>
          </w:p>
        </w:tc>
      </w:tr>
      <w:tr w:rsidR="00AE5F7F" w:rsidRPr="00AE5F7F" w14:paraId="72DC6371" w14:textId="77777777" w:rsidTr="00AE5F7F">
        <w:tc>
          <w:tcPr>
            <w:tcW w:w="1555" w:type="dxa"/>
          </w:tcPr>
          <w:p w14:paraId="4B8A69A9" w14:textId="77777777" w:rsidR="00AE5F7F" w:rsidRPr="00AE5F7F" w:rsidRDefault="00AE5F7F" w:rsidP="00AE5F7F">
            <w:pPr>
              <w:shd w:val="clear" w:color="auto" w:fill="F9F9F9"/>
            </w:pPr>
            <w:r w:rsidRPr="00AE5F7F">
              <w:t>Internet impact</w:t>
            </w:r>
          </w:p>
        </w:tc>
        <w:tc>
          <w:tcPr>
            <w:tcW w:w="1555" w:type="dxa"/>
          </w:tcPr>
          <w:p w14:paraId="18045C0D" w14:textId="77777777" w:rsidR="00AE5F7F" w:rsidRPr="00AE5F7F" w:rsidRDefault="00AE5F7F" w:rsidP="00AE5F7F">
            <w:pPr>
              <w:shd w:val="clear" w:color="auto" w:fill="F9F9F9"/>
            </w:pPr>
            <w:r w:rsidRPr="00AE5F7F">
              <w:t>t-test</w:t>
            </w:r>
          </w:p>
        </w:tc>
        <w:tc>
          <w:tcPr>
            <w:tcW w:w="1555" w:type="dxa"/>
          </w:tcPr>
          <w:p w14:paraId="7A4C2886" w14:textId="77777777" w:rsidR="00AE5F7F" w:rsidRPr="00AE5F7F" w:rsidRDefault="00AE5F7F" w:rsidP="00AE5F7F">
            <w:pPr>
              <w:shd w:val="clear" w:color="auto" w:fill="F9F9F9"/>
            </w:pPr>
            <w:r w:rsidRPr="00AE5F7F">
              <w:t>t = 2.12</w:t>
            </w:r>
          </w:p>
        </w:tc>
        <w:tc>
          <w:tcPr>
            <w:tcW w:w="1555" w:type="dxa"/>
          </w:tcPr>
          <w:p w14:paraId="56BB99A9" w14:textId="77777777" w:rsidR="00AE5F7F" w:rsidRPr="00AE5F7F" w:rsidRDefault="00AE5F7F" w:rsidP="00AE5F7F">
            <w:pPr>
              <w:shd w:val="clear" w:color="auto" w:fill="F9F9F9"/>
            </w:pPr>
            <w:r w:rsidRPr="00AE5F7F">
              <w:t>d = 0.070 (negligible)</w:t>
            </w:r>
          </w:p>
        </w:tc>
        <w:tc>
          <w:tcPr>
            <w:tcW w:w="1555" w:type="dxa"/>
          </w:tcPr>
          <w:p w14:paraId="7602C155" w14:textId="77777777" w:rsidR="00AE5F7F" w:rsidRPr="00AE5F7F" w:rsidRDefault="00AE5F7F" w:rsidP="00AE5F7F">
            <w:pPr>
              <w:shd w:val="clear" w:color="auto" w:fill="F9F9F9"/>
            </w:pPr>
            <w:r w:rsidRPr="00AE5F7F">
              <w:t>.034 (BH-adj .040)</w:t>
            </w:r>
          </w:p>
        </w:tc>
        <w:tc>
          <w:tcPr>
            <w:tcW w:w="1555" w:type="dxa"/>
          </w:tcPr>
          <w:p w14:paraId="62BFCB05" w14:textId="77777777" w:rsidR="00AE5F7F" w:rsidRPr="00AE5F7F" w:rsidRDefault="00AE5F7F" w:rsidP="00AE5F7F">
            <w:pPr>
              <w:shd w:val="clear" w:color="auto" w:fill="F9F9F9"/>
            </w:pPr>
            <w:r w:rsidRPr="00AE5F7F">
              <w:t>Statistically significant, practically negligible</w:t>
            </w:r>
          </w:p>
        </w:tc>
      </w:tr>
      <w:tr w:rsidR="00AE5F7F" w:rsidRPr="00AE5F7F" w14:paraId="4AFD15ED" w14:textId="77777777" w:rsidTr="00AE5F7F">
        <w:tc>
          <w:tcPr>
            <w:tcW w:w="1555" w:type="dxa"/>
          </w:tcPr>
          <w:p w14:paraId="0BDFE415" w14:textId="77777777" w:rsidR="00AE5F7F" w:rsidRPr="00AE5F7F" w:rsidRDefault="00AE5F7F" w:rsidP="00AE5F7F">
            <w:pPr>
              <w:shd w:val="clear" w:color="auto" w:fill="F9F9F9"/>
            </w:pPr>
            <w:r w:rsidRPr="00AE5F7F">
              <w:t>Parental education</w:t>
            </w:r>
          </w:p>
        </w:tc>
        <w:tc>
          <w:tcPr>
            <w:tcW w:w="1555" w:type="dxa"/>
          </w:tcPr>
          <w:p w14:paraId="273DC130" w14:textId="77777777" w:rsidR="00AE5F7F" w:rsidRPr="00AE5F7F" w:rsidRDefault="00AE5F7F" w:rsidP="00AE5F7F">
            <w:pPr>
              <w:shd w:val="clear" w:color="auto" w:fill="F9F9F9"/>
            </w:pPr>
            <w:r w:rsidRPr="00AE5F7F">
              <w:t>ANOVA</w:t>
            </w:r>
          </w:p>
        </w:tc>
        <w:tc>
          <w:tcPr>
            <w:tcW w:w="1555" w:type="dxa"/>
          </w:tcPr>
          <w:p w14:paraId="072913D3" w14:textId="77777777" w:rsidR="00AE5F7F" w:rsidRPr="00AE5F7F" w:rsidRDefault="00AE5F7F" w:rsidP="00AE5F7F">
            <w:pPr>
              <w:shd w:val="clear" w:color="auto" w:fill="F9F9F9"/>
            </w:pPr>
            <w:r w:rsidRPr="00AE5F7F">
              <w:t>F = 1.01</w:t>
            </w:r>
          </w:p>
        </w:tc>
        <w:tc>
          <w:tcPr>
            <w:tcW w:w="1555" w:type="dxa"/>
          </w:tcPr>
          <w:p w14:paraId="4DEA40C5" w14:textId="77777777" w:rsidR="00AE5F7F" w:rsidRPr="00AE5F7F" w:rsidRDefault="00AE5F7F" w:rsidP="00AE5F7F">
            <w:pPr>
              <w:shd w:val="clear" w:color="auto" w:fill="F9F9F9"/>
            </w:pPr>
            <w:r w:rsidRPr="00AE5F7F">
              <w:t>η² = 0.0003</w:t>
            </w:r>
          </w:p>
        </w:tc>
        <w:tc>
          <w:tcPr>
            <w:tcW w:w="1555" w:type="dxa"/>
          </w:tcPr>
          <w:p w14:paraId="2EC3AB78" w14:textId="77777777" w:rsidR="00AE5F7F" w:rsidRPr="00AE5F7F" w:rsidRDefault="00AE5F7F" w:rsidP="00AE5F7F">
            <w:pPr>
              <w:shd w:val="clear" w:color="auto" w:fill="F9F9F9"/>
            </w:pPr>
            <w:r w:rsidRPr="00AE5F7F">
              <w:t>.387</w:t>
            </w:r>
          </w:p>
        </w:tc>
        <w:tc>
          <w:tcPr>
            <w:tcW w:w="1555" w:type="dxa"/>
          </w:tcPr>
          <w:p w14:paraId="2395F5A2" w14:textId="77777777" w:rsidR="00AE5F7F" w:rsidRPr="00AE5F7F" w:rsidRDefault="00AE5F7F" w:rsidP="00AE5F7F">
            <w:pPr>
              <w:shd w:val="clear" w:color="auto" w:fill="F9F9F9"/>
            </w:pPr>
            <w:r w:rsidRPr="00AE5F7F">
              <w:t>Not significant</w:t>
            </w:r>
          </w:p>
        </w:tc>
      </w:tr>
      <w:tr w:rsidR="00AE5F7F" w:rsidRPr="00AE5F7F" w14:paraId="46FC82FF" w14:textId="77777777" w:rsidTr="00AE5F7F">
        <w:tc>
          <w:tcPr>
            <w:tcW w:w="1555" w:type="dxa"/>
          </w:tcPr>
          <w:p w14:paraId="6A3F0946" w14:textId="77777777" w:rsidR="00AE5F7F" w:rsidRPr="00AE5F7F" w:rsidRDefault="00AE5F7F" w:rsidP="00AE5F7F">
            <w:pPr>
              <w:shd w:val="clear" w:color="auto" w:fill="F9F9F9"/>
            </w:pPr>
            <w:r w:rsidRPr="00AE5F7F">
              <w:t xml:space="preserve">Grade × </w:t>
            </w:r>
            <w:proofErr w:type="spellStart"/>
            <w:r w:rsidRPr="00AE5F7F">
              <w:t>study_hours</w:t>
            </w:r>
            <w:proofErr w:type="spellEnd"/>
          </w:p>
        </w:tc>
        <w:tc>
          <w:tcPr>
            <w:tcW w:w="1555" w:type="dxa"/>
          </w:tcPr>
          <w:p w14:paraId="0F53BD04" w14:textId="77777777" w:rsidR="00AE5F7F" w:rsidRPr="00AE5F7F" w:rsidRDefault="00AE5F7F" w:rsidP="00AE5F7F">
            <w:pPr>
              <w:shd w:val="clear" w:color="auto" w:fill="F9F9F9"/>
            </w:pPr>
            <w:r w:rsidRPr="00AE5F7F">
              <w:t>ANOVA</w:t>
            </w:r>
          </w:p>
        </w:tc>
        <w:tc>
          <w:tcPr>
            <w:tcW w:w="1555" w:type="dxa"/>
          </w:tcPr>
          <w:p w14:paraId="1A86FC3A" w14:textId="77777777" w:rsidR="00AE5F7F" w:rsidRPr="00AE5F7F" w:rsidRDefault="00AE5F7F" w:rsidP="00AE5F7F">
            <w:pPr>
              <w:shd w:val="clear" w:color="auto" w:fill="F9F9F9"/>
            </w:pPr>
            <w:r w:rsidRPr="00AE5F7F">
              <w:t>F = 903.08</w:t>
            </w:r>
          </w:p>
        </w:tc>
        <w:tc>
          <w:tcPr>
            <w:tcW w:w="1555" w:type="dxa"/>
          </w:tcPr>
          <w:p w14:paraId="4786F245" w14:textId="77777777" w:rsidR="00AE5F7F" w:rsidRPr="00AE5F7F" w:rsidRDefault="00AE5F7F" w:rsidP="00AE5F7F">
            <w:pPr>
              <w:shd w:val="clear" w:color="auto" w:fill="F9F9F9"/>
            </w:pPr>
            <w:r w:rsidRPr="00AE5F7F">
              <w:t>η² = 0.266 (large)</w:t>
            </w:r>
          </w:p>
        </w:tc>
        <w:tc>
          <w:tcPr>
            <w:tcW w:w="1555" w:type="dxa"/>
          </w:tcPr>
          <w:p w14:paraId="1F09198F" w14:textId="77777777" w:rsidR="00AE5F7F" w:rsidRPr="00AE5F7F" w:rsidRDefault="00AE5F7F" w:rsidP="00AE5F7F">
            <w:pPr>
              <w:shd w:val="clear" w:color="auto" w:fill="F9F9F9"/>
            </w:pPr>
            <w:r w:rsidRPr="00AE5F7F">
              <w:t>&lt; .001</w:t>
            </w:r>
          </w:p>
        </w:tc>
        <w:tc>
          <w:tcPr>
            <w:tcW w:w="1555" w:type="dxa"/>
          </w:tcPr>
          <w:p w14:paraId="3B264A48" w14:textId="77777777" w:rsidR="00AE5F7F" w:rsidRPr="00AE5F7F" w:rsidRDefault="00AE5F7F" w:rsidP="00AE5F7F">
            <w:pPr>
              <w:shd w:val="clear" w:color="auto" w:fill="F9F9F9"/>
            </w:pPr>
            <w:r w:rsidRPr="00AE5F7F">
              <w:t>Significant</w:t>
            </w:r>
          </w:p>
        </w:tc>
      </w:tr>
      <w:tr w:rsidR="00AE5F7F" w:rsidRPr="00AE5F7F" w14:paraId="360DD767" w14:textId="77777777" w:rsidTr="00AE5F7F">
        <w:tc>
          <w:tcPr>
            <w:tcW w:w="1555" w:type="dxa"/>
          </w:tcPr>
          <w:p w14:paraId="603A5E7B" w14:textId="77777777" w:rsidR="00AE5F7F" w:rsidRPr="00AE5F7F" w:rsidRDefault="00AE5F7F" w:rsidP="00AE5F7F">
            <w:pPr>
              <w:shd w:val="clear" w:color="auto" w:fill="F9F9F9"/>
            </w:pPr>
            <w:r w:rsidRPr="00AE5F7F">
              <w:t xml:space="preserve">Grade × </w:t>
            </w:r>
            <w:proofErr w:type="spellStart"/>
            <w:r w:rsidRPr="00AE5F7F">
              <w:t>social_media</w:t>
            </w:r>
            <w:proofErr w:type="spellEnd"/>
          </w:p>
        </w:tc>
        <w:tc>
          <w:tcPr>
            <w:tcW w:w="1555" w:type="dxa"/>
          </w:tcPr>
          <w:p w14:paraId="3A477976" w14:textId="77777777" w:rsidR="00AE5F7F" w:rsidRPr="00AE5F7F" w:rsidRDefault="00AE5F7F" w:rsidP="00AE5F7F">
            <w:pPr>
              <w:shd w:val="clear" w:color="auto" w:fill="F9F9F9"/>
            </w:pPr>
            <w:r w:rsidRPr="00AE5F7F">
              <w:t>ANOVA</w:t>
            </w:r>
          </w:p>
        </w:tc>
        <w:tc>
          <w:tcPr>
            <w:tcW w:w="1555" w:type="dxa"/>
          </w:tcPr>
          <w:p w14:paraId="630B8978" w14:textId="77777777" w:rsidR="00AE5F7F" w:rsidRPr="00AE5F7F" w:rsidRDefault="00AE5F7F" w:rsidP="00AE5F7F">
            <w:pPr>
              <w:shd w:val="clear" w:color="auto" w:fill="F9F9F9"/>
            </w:pPr>
            <w:r w:rsidRPr="00AE5F7F">
              <w:t>F = 113.54</w:t>
            </w:r>
          </w:p>
        </w:tc>
        <w:tc>
          <w:tcPr>
            <w:tcW w:w="1555" w:type="dxa"/>
          </w:tcPr>
          <w:p w14:paraId="4CA5A61F" w14:textId="77777777" w:rsidR="00AE5F7F" w:rsidRPr="00AE5F7F" w:rsidRDefault="00AE5F7F" w:rsidP="00AE5F7F">
            <w:pPr>
              <w:shd w:val="clear" w:color="auto" w:fill="F9F9F9"/>
            </w:pPr>
            <w:r w:rsidRPr="00AE5F7F">
              <w:t>η² = 0.044 (small)</w:t>
            </w:r>
          </w:p>
        </w:tc>
        <w:tc>
          <w:tcPr>
            <w:tcW w:w="1555" w:type="dxa"/>
          </w:tcPr>
          <w:p w14:paraId="09E2D1D3" w14:textId="77777777" w:rsidR="00AE5F7F" w:rsidRPr="00AE5F7F" w:rsidRDefault="00AE5F7F" w:rsidP="00AE5F7F">
            <w:pPr>
              <w:shd w:val="clear" w:color="auto" w:fill="F9F9F9"/>
            </w:pPr>
            <w:r w:rsidRPr="00AE5F7F">
              <w:t>&lt; .001</w:t>
            </w:r>
          </w:p>
        </w:tc>
        <w:tc>
          <w:tcPr>
            <w:tcW w:w="1555" w:type="dxa"/>
          </w:tcPr>
          <w:p w14:paraId="5D9847F8" w14:textId="77777777" w:rsidR="00AE5F7F" w:rsidRPr="00AE5F7F" w:rsidRDefault="00AE5F7F" w:rsidP="00AE5F7F">
            <w:pPr>
              <w:shd w:val="clear" w:color="auto" w:fill="F9F9F9"/>
            </w:pPr>
            <w:r w:rsidRPr="00AE5F7F">
              <w:t>Significant</w:t>
            </w:r>
          </w:p>
        </w:tc>
      </w:tr>
      <w:tr w:rsidR="00AE5F7F" w:rsidRPr="00AE5F7F" w14:paraId="6C5C1C31" w14:textId="77777777" w:rsidTr="00AE5F7F">
        <w:tc>
          <w:tcPr>
            <w:tcW w:w="1555" w:type="dxa"/>
          </w:tcPr>
          <w:p w14:paraId="4C0D49E2" w14:textId="77777777" w:rsidR="00AE5F7F" w:rsidRPr="00AE5F7F" w:rsidRDefault="00AE5F7F" w:rsidP="00AE5F7F">
            <w:pPr>
              <w:shd w:val="clear" w:color="auto" w:fill="F9F9F9"/>
            </w:pPr>
            <w:r w:rsidRPr="00AE5F7F">
              <w:t>Grade × attendance</w:t>
            </w:r>
          </w:p>
        </w:tc>
        <w:tc>
          <w:tcPr>
            <w:tcW w:w="1555" w:type="dxa"/>
          </w:tcPr>
          <w:p w14:paraId="34D8372C" w14:textId="77777777" w:rsidR="00AE5F7F" w:rsidRPr="00AE5F7F" w:rsidRDefault="00AE5F7F" w:rsidP="00AE5F7F">
            <w:pPr>
              <w:shd w:val="clear" w:color="auto" w:fill="F9F9F9"/>
            </w:pPr>
            <w:r w:rsidRPr="00AE5F7F">
              <w:t>ANOVA</w:t>
            </w:r>
          </w:p>
        </w:tc>
        <w:tc>
          <w:tcPr>
            <w:tcW w:w="1555" w:type="dxa"/>
          </w:tcPr>
          <w:p w14:paraId="65C9652E" w14:textId="77777777" w:rsidR="00AE5F7F" w:rsidRPr="00AE5F7F" w:rsidRDefault="00AE5F7F" w:rsidP="00AE5F7F">
            <w:pPr>
              <w:shd w:val="clear" w:color="auto" w:fill="F9F9F9"/>
            </w:pPr>
            <w:r w:rsidRPr="00AE5F7F">
              <w:t>F = 45.39</w:t>
            </w:r>
          </w:p>
        </w:tc>
        <w:tc>
          <w:tcPr>
            <w:tcW w:w="1555" w:type="dxa"/>
          </w:tcPr>
          <w:p w14:paraId="7A3B7983" w14:textId="77777777" w:rsidR="00AE5F7F" w:rsidRPr="00AE5F7F" w:rsidRDefault="00AE5F7F" w:rsidP="00AE5F7F">
            <w:pPr>
              <w:shd w:val="clear" w:color="auto" w:fill="F9F9F9"/>
            </w:pPr>
            <w:r w:rsidRPr="00AE5F7F">
              <w:t>η² = 0.018 (small)</w:t>
            </w:r>
          </w:p>
        </w:tc>
        <w:tc>
          <w:tcPr>
            <w:tcW w:w="1555" w:type="dxa"/>
          </w:tcPr>
          <w:p w14:paraId="56B194B1" w14:textId="77777777" w:rsidR="00AE5F7F" w:rsidRPr="00AE5F7F" w:rsidRDefault="00AE5F7F" w:rsidP="00AE5F7F">
            <w:pPr>
              <w:shd w:val="clear" w:color="auto" w:fill="F9F9F9"/>
            </w:pPr>
            <w:r w:rsidRPr="00AE5F7F">
              <w:t>&lt; .001</w:t>
            </w:r>
          </w:p>
        </w:tc>
        <w:tc>
          <w:tcPr>
            <w:tcW w:w="1555" w:type="dxa"/>
          </w:tcPr>
          <w:p w14:paraId="75A23F1C" w14:textId="77777777" w:rsidR="00AE5F7F" w:rsidRPr="00AE5F7F" w:rsidRDefault="00AE5F7F" w:rsidP="00AE5F7F">
            <w:pPr>
              <w:shd w:val="clear" w:color="auto" w:fill="F9F9F9"/>
            </w:pPr>
            <w:r w:rsidRPr="00AE5F7F">
              <w:t>Significant</w:t>
            </w:r>
          </w:p>
        </w:tc>
      </w:tr>
    </w:tbl>
    <w:p w14:paraId="6EAC0308" w14:textId="77777777" w:rsidR="007940B9" w:rsidRDefault="007940B9">
      <w:pPr>
        <w:shd w:val="clear" w:color="auto" w:fill="F9F9F9"/>
      </w:pPr>
    </w:p>
    <w:p w14:paraId="57FD43AA" w14:textId="77777777" w:rsidR="007940B9" w:rsidRDefault="007940B9">
      <w:pPr>
        <w:shd w:val="clear" w:color="auto" w:fill="F9F9F9"/>
      </w:pPr>
    </w:p>
    <w:p w14:paraId="2A19BC95" w14:textId="77777777" w:rsidR="007940B9" w:rsidRDefault="007940B9">
      <w:pPr>
        <w:shd w:val="clear" w:color="auto" w:fill="F9F9F9"/>
      </w:pPr>
    </w:p>
    <w:p w14:paraId="38646237" w14:textId="77777777" w:rsidR="007940B9" w:rsidRDefault="007940B9">
      <w:pPr>
        <w:pBdr>
          <w:bottom w:val="single" w:sz="4" w:space="1" w:color="CCCCCC"/>
        </w:pBdr>
        <w:shd w:val="clear" w:color="auto" w:fill="F9F9F9"/>
      </w:pPr>
    </w:p>
    <w:p w14:paraId="7E18B9C2" w14:textId="77777777" w:rsidR="007940B9" w:rsidRDefault="007940B9"/>
    <w:p w14:paraId="14107207" w14:textId="77777777" w:rsidR="007940B9" w:rsidRDefault="007940B9"/>
    <w:p w14:paraId="55F3309D" w14:textId="77777777" w:rsidR="007940B9" w:rsidRDefault="007940B9"/>
    <w:p w14:paraId="6D9CC81B" w14:textId="77777777" w:rsidR="007940B9" w:rsidRDefault="007940B9">
      <w:pPr>
        <w:pBdr>
          <w:bottom w:val="single" w:sz="8" w:space="1" w:color="028090"/>
        </w:pBdr>
        <w:spacing w:before="160" w:after="160"/>
      </w:pPr>
    </w:p>
    <w:p w14:paraId="32B5A22E" w14:textId="77777777" w:rsidR="007940B9" w:rsidRDefault="00000000">
      <w:pPr>
        <w:spacing w:before="120" w:after="60"/>
        <w:jc w:val="center"/>
      </w:pPr>
      <w:r>
        <w:rPr>
          <w:b/>
          <w:bCs/>
          <w:color w:val="1F497D"/>
          <w:sz w:val="24"/>
          <w:szCs w:val="24"/>
        </w:rPr>
        <w:t>Declaration of Originality</w:t>
      </w:r>
    </w:p>
    <w:p w14:paraId="7D1B879D" w14:textId="77777777" w:rsidR="007940B9" w:rsidRDefault="00000000">
      <w:pPr>
        <w:spacing w:before="60" w:after="200"/>
        <w:jc w:val="center"/>
      </w:pPr>
      <w:r>
        <w:rPr>
          <w:i/>
          <w:iCs/>
          <w:color w:val="595959"/>
          <w:sz w:val="20"/>
          <w:szCs w:val="20"/>
        </w:rPr>
        <w:t>We declare that this report is our own original work and that all sources have been properly cited.</w:t>
      </w:r>
    </w:p>
    <w:tbl>
      <w:tblPr>
        <w:tblW w:w="51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73"/>
      </w:tblGrid>
      <w:tr w:rsidR="00AE5F7F" w14:paraId="22262048" w14:textId="77777777" w:rsidTr="00AE5F7F">
        <w:tblPrEx>
          <w:tblCellMar>
            <w:top w:w="0" w:type="dxa"/>
            <w:bottom w:w="0" w:type="dxa"/>
          </w:tblCellMar>
        </w:tblPrEx>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42E8820" w14:textId="77777777" w:rsidR="00AE5F7F" w:rsidRDefault="00AE5F7F">
            <w:pPr>
              <w:jc w:val="center"/>
            </w:pPr>
            <w:r>
              <w:rPr>
                <w:sz w:val="20"/>
                <w:szCs w:val="20"/>
              </w:rPr>
              <w:t>Signature:</w:t>
            </w:r>
          </w:p>
          <w:p w14:paraId="2828F14B" w14:textId="288546FD" w:rsidR="00AE5F7F" w:rsidRDefault="00F56157" w:rsidP="00F56157">
            <w:pPr>
              <w:pBdr>
                <w:bottom w:val="single" w:sz="4" w:space="0" w:color="AAAAAA"/>
              </w:pBdr>
              <w:spacing w:before="200"/>
              <w:jc w:val="center"/>
            </w:pPr>
            <w:r>
              <w:rPr>
                <w:noProof/>
              </w:rPr>
              <w:drawing>
                <wp:inline distT="0" distB="0" distL="0" distR="0" wp14:anchorId="518B93B3" wp14:editId="1C0131C0">
                  <wp:extent cx="1578284" cy="1181100"/>
                  <wp:effectExtent l="0" t="0" r="0" b="0"/>
                  <wp:docPr id="1622239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82778" cy="1184463"/>
                          </a:xfrm>
                          <a:prstGeom prst="rect">
                            <a:avLst/>
                          </a:prstGeom>
                          <a:noFill/>
                          <a:ln>
                            <a:noFill/>
                          </a:ln>
                        </pic:spPr>
                      </pic:pic>
                    </a:graphicData>
                  </a:graphic>
                </wp:inline>
              </w:drawing>
            </w:r>
          </w:p>
          <w:p w14:paraId="45BD9087" w14:textId="3432A1C2" w:rsidR="00AE5F7F" w:rsidRDefault="00AE5F7F">
            <w:pPr>
              <w:spacing w:before="60"/>
              <w:jc w:val="center"/>
            </w:pPr>
            <w:r>
              <w:rPr>
                <w:i/>
                <w:iCs/>
                <w:color w:val="AAAAAA"/>
                <w:sz w:val="20"/>
                <w:szCs w:val="20"/>
              </w:rPr>
              <w:t>Salman Rachmadi / 2023012420009:</w:t>
            </w:r>
          </w:p>
        </w:tc>
      </w:tr>
    </w:tbl>
    <w:p w14:paraId="2BB13D07" w14:textId="77777777" w:rsidR="00A510F9" w:rsidRDefault="00A510F9"/>
    <w:sectPr w:rsidR="00A510F9">
      <w:headerReference w:type="default" r:id="rId17"/>
      <w:footerReference w:type="default" r:id="rId18"/>
      <w:pgSz w:w="11906" w:h="16838"/>
      <w:pgMar w:top="1440" w:right="1134"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05223" w14:textId="77777777" w:rsidR="00A510F9" w:rsidRDefault="00A510F9">
      <w:pPr>
        <w:spacing w:line="240" w:lineRule="auto"/>
      </w:pPr>
      <w:r>
        <w:separator/>
      </w:r>
    </w:p>
  </w:endnote>
  <w:endnote w:type="continuationSeparator" w:id="0">
    <w:p w14:paraId="37F2BB05" w14:textId="77777777" w:rsidR="00A510F9" w:rsidRDefault="00A510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6EB64" w14:textId="77777777" w:rsidR="007940B9" w:rsidRDefault="00000000">
    <w:pPr>
      <w:pBdr>
        <w:top w:val="single" w:sz="1" w:space="0" w:color="CCCCCC"/>
      </w:pBdr>
      <w:spacing w:before="80"/>
    </w:pPr>
    <w:proofErr w:type="spellStart"/>
    <w:r>
      <w:rPr>
        <w:color w:val="595959"/>
        <w:sz w:val="18"/>
        <w:szCs w:val="18"/>
      </w:rPr>
      <w:t>Prinsip</w:t>
    </w:r>
    <w:proofErr w:type="spellEnd"/>
    <w:r>
      <w:rPr>
        <w:color w:val="595959"/>
        <w:sz w:val="18"/>
        <w:szCs w:val="18"/>
      </w:rPr>
      <w:t xml:space="preserve"> Sains Data – Final Report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14479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4479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1E619" w14:textId="77777777" w:rsidR="00A510F9" w:rsidRDefault="00A510F9">
      <w:pPr>
        <w:spacing w:line="240" w:lineRule="auto"/>
      </w:pPr>
      <w:r>
        <w:separator/>
      </w:r>
    </w:p>
  </w:footnote>
  <w:footnote w:type="continuationSeparator" w:id="0">
    <w:p w14:paraId="2375F216" w14:textId="77777777" w:rsidR="00A510F9" w:rsidRDefault="00A510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5"/>
      <w:gridCol w:w="2957"/>
    </w:tblGrid>
    <w:tr w:rsidR="007940B9" w14:paraId="5992A4F8" w14:textId="77777777">
      <w:tblPrEx>
        <w:tblCellMar>
          <w:top w:w="0" w:type="dxa"/>
          <w:bottom w:w="0" w:type="dxa"/>
        </w:tblCellMar>
      </w:tblPrEx>
      <w:tc>
        <w:tcPr>
          <w:tcW w:w="0" w:type="auto"/>
          <w:tcBorders>
            <w:bottom w:val="single" w:sz="1" w:space="0" w:color="CCCCCC"/>
          </w:tcBorders>
          <w:tcMar>
            <w:bottom w:w="80" w:type="dxa"/>
          </w:tcMar>
        </w:tcPr>
        <w:p w14:paraId="07706BAC" w14:textId="77777777" w:rsidR="007940B9" w:rsidRDefault="00000000">
          <w:r>
            <w:rPr>
              <w:b/>
              <w:bCs/>
              <w:color w:val="595959"/>
              <w:sz w:val="18"/>
              <w:szCs w:val="18"/>
            </w:rPr>
            <w:t xml:space="preserve">FINAL </w:t>
          </w:r>
          <w:proofErr w:type="gramStart"/>
          <w:r>
            <w:rPr>
              <w:b/>
              <w:bCs/>
              <w:color w:val="595959"/>
              <w:sz w:val="18"/>
              <w:szCs w:val="18"/>
            </w:rPr>
            <w:t>REPORT  •</w:t>
          </w:r>
          <w:proofErr w:type="gramEnd"/>
          <w:r>
            <w:rPr>
              <w:b/>
              <w:bCs/>
              <w:color w:val="595959"/>
              <w:sz w:val="18"/>
              <w:szCs w:val="18"/>
            </w:rPr>
            <w:t xml:space="preserve">  </w:t>
          </w:r>
          <w:proofErr w:type="spellStart"/>
          <w:r>
            <w:rPr>
              <w:b/>
              <w:bCs/>
              <w:color w:val="595959"/>
              <w:sz w:val="18"/>
              <w:szCs w:val="18"/>
            </w:rPr>
            <w:t>Prinsip</w:t>
          </w:r>
          <w:proofErr w:type="spellEnd"/>
          <w:r>
            <w:rPr>
              <w:b/>
              <w:bCs/>
              <w:color w:val="595959"/>
              <w:sz w:val="18"/>
              <w:szCs w:val="18"/>
            </w:rPr>
            <w:t xml:space="preserve"> Sains </w:t>
          </w:r>
          <w:proofErr w:type="gramStart"/>
          <w:r>
            <w:rPr>
              <w:b/>
              <w:bCs/>
              <w:color w:val="595959"/>
              <w:sz w:val="18"/>
              <w:szCs w:val="18"/>
            </w:rPr>
            <w:t>Data  •</w:t>
          </w:r>
          <w:proofErr w:type="gramEnd"/>
          <w:r>
            <w:rPr>
              <w:b/>
              <w:bCs/>
              <w:color w:val="595959"/>
              <w:sz w:val="18"/>
              <w:szCs w:val="18"/>
            </w:rPr>
            <w:t xml:space="preserve">  S2 </w:t>
          </w:r>
          <w:proofErr w:type="spellStart"/>
          <w:r>
            <w:rPr>
              <w:b/>
              <w:bCs/>
              <w:color w:val="595959"/>
              <w:sz w:val="18"/>
              <w:szCs w:val="18"/>
            </w:rPr>
            <w:t>Informatika</w:t>
          </w:r>
          <w:proofErr w:type="spellEnd"/>
          <w:r>
            <w:rPr>
              <w:b/>
              <w:bCs/>
              <w:color w:val="595959"/>
              <w:sz w:val="18"/>
              <w:szCs w:val="18"/>
            </w:rPr>
            <w:t xml:space="preserve"> – Telkom University</w:t>
          </w:r>
        </w:p>
      </w:tc>
      <w:tc>
        <w:tcPr>
          <w:tcW w:w="0" w:type="auto"/>
          <w:tcBorders>
            <w:bottom w:val="single" w:sz="1" w:space="0" w:color="CCCCCC"/>
          </w:tcBorders>
          <w:tcMar>
            <w:bottom w:w="80" w:type="dxa"/>
          </w:tcMar>
        </w:tcPr>
        <w:p w14:paraId="7EDF5A28" w14:textId="77777777" w:rsidR="007940B9" w:rsidRDefault="00000000">
          <w:pPr>
            <w:jc w:val="right"/>
          </w:pPr>
          <w:r>
            <w:rPr>
              <w:color w:val="595959"/>
              <w:sz w:val="18"/>
              <w:szCs w:val="18"/>
            </w:rPr>
            <w:t xml:space="preserve">Week </w:t>
          </w:r>
          <w:proofErr w:type="gramStart"/>
          <w:r>
            <w:rPr>
              <w:color w:val="595959"/>
              <w:sz w:val="18"/>
              <w:szCs w:val="18"/>
            </w:rPr>
            <w:t>15  |</w:t>
          </w:r>
          <w:proofErr w:type="gramEnd"/>
          <w:r>
            <w:rPr>
              <w:color w:val="595959"/>
              <w:sz w:val="18"/>
              <w:szCs w:val="18"/>
            </w:rPr>
            <w:t xml:space="preserve">  Academic Year 2025/2026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D04BD"/>
    <w:multiLevelType w:val="hybridMultilevel"/>
    <w:tmpl w:val="06AE9AFE"/>
    <w:lvl w:ilvl="0" w:tplc="9F4830C0">
      <w:start w:val="1"/>
      <w:numFmt w:val="bullet"/>
      <w:lvlText w:val="●"/>
      <w:lvlJc w:val="left"/>
      <w:pPr>
        <w:ind w:left="720" w:hanging="360"/>
      </w:pPr>
    </w:lvl>
    <w:lvl w:ilvl="1" w:tplc="A2A88E1C">
      <w:start w:val="1"/>
      <w:numFmt w:val="bullet"/>
      <w:lvlText w:val="○"/>
      <w:lvlJc w:val="left"/>
      <w:pPr>
        <w:ind w:left="1440" w:hanging="360"/>
      </w:pPr>
    </w:lvl>
    <w:lvl w:ilvl="2" w:tplc="4F8404F6">
      <w:start w:val="1"/>
      <w:numFmt w:val="bullet"/>
      <w:lvlText w:val="■"/>
      <w:lvlJc w:val="left"/>
      <w:pPr>
        <w:ind w:left="2160" w:hanging="360"/>
      </w:pPr>
    </w:lvl>
    <w:lvl w:ilvl="3" w:tplc="D242E99C">
      <w:start w:val="1"/>
      <w:numFmt w:val="bullet"/>
      <w:lvlText w:val="●"/>
      <w:lvlJc w:val="left"/>
      <w:pPr>
        <w:ind w:left="2880" w:hanging="360"/>
      </w:pPr>
    </w:lvl>
    <w:lvl w:ilvl="4" w:tplc="9E06F7B0">
      <w:start w:val="1"/>
      <w:numFmt w:val="bullet"/>
      <w:lvlText w:val="○"/>
      <w:lvlJc w:val="left"/>
      <w:pPr>
        <w:ind w:left="3600" w:hanging="360"/>
      </w:pPr>
    </w:lvl>
    <w:lvl w:ilvl="5" w:tplc="DF544E88">
      <w:start w:val="1"/>
      <w:numFmt w:val="bullet"/>
      <w:lvlText w:val="■"/>
      <w:lvlJc w:val="left"/>
      <w:pPr>
        <w:ind w:left="4320" w:hanging="360"/>
      </w:pPr>
    </w:lvl>
    <w:lvl w:ilvl="6" w:tplc="06E25542">
      <w:start w:val="1"/>
      <w:numFmt w:val="bullet"/>
      <w:lvlText w:val="●"/>
      <w:lvlJc w:val="left"/>
      <w:pPr>
        <w:ind w:left="5040" w:hanging="360"/>
      </w:pPr>
    </w:lvl>
    <w:lvl w:ilvl="7" w:tplc="2D0CA15C">
      <w:start w:val="1"/>
      <w:numFmt w:val="bullet"/>
      <w:lvlText w:val="●"/>
      <w:lvlJc w:val="left"/>
      <w:pPr>
        <w:ind w:left="5760" w:hanging="360"/>
      </w:pPr>
    </w:lvl>
    <w:lvl w:ilvl="8" w:tplc="BBC2B12E">
      <w:start w:val="1"/>
      <w:numFmt w:val="bullet"/>
      <w:lvlText w:val="●"/>
      <w:lvlJc w:val="left"/>
      <w:pPr>
        <w:ind w:left="6480" w:hanging="360"/>
      </w:pPr>
    </w:lvl>
  </w:abstractNum>
  <w:abstractNum w:abstractNumId="1" w15:restartNumberingAfterBreak="0">
    <w:nsid w:val="60C94F45"/>
    <w:multiLevelType w:val="hybridMultilevel"/>
    <w:tmpl w:val="9D9E6204"/>
    <w:lvl w:ilvl="0" w:tplc="9D0C511C">
      <w:start w:val="1"/>
      <w:numFmt w:val="bullet"/>
      <w:lvlText w:val="•"/>
      <w:lvlJc w:val="left"/>
      <w:pPr>
        <w:ind w:left="720" w:hanging="360"/>
      </w:pPr>
    </w:lvl>
    <w:lvl w:ilvl="1" w:tplc="22D467E8">
      <w:numFmt w:val="decimal"/>
      <w:lvlText w:val=""/>
      <w:lvlJc w:val="left"/>
    </w:lvl>
    <w:lvl w:ilvl="2" w:tplc="B0EA9888">
      <w:numFmt w:val="decimal"/>
      <w:lvlText w:val=""/>
      <w:lvlJc w:val="left"/>
    </w:lvl>
    <w:lvl w:ilvl="3" w:tplc="1C1CD5B6">
      <w:numFmt w:val="decimal"/>
      <w:lvlText w:val=""/>
      <w:lvlJc w:val="left"/>
    </w:lvl>
    <w:lvl w:ilvl="4" w:tplc="2A72CBF0">
      <w:numFmt w:val="decimal"/>
      <w:lvlText w:val=""/>
      <w:lvlJc w:val="left"/>
    </w:lvl>
    <w:lvl w:ilvl="5" w:tplc="722A56A8">
      <w:numFmt w:val="decimal"/>
      <w:lvlText w:val=""/>
      <w:lvlJc w:val="left"/>
    </w:lvl>
    <w:lvl w:ilvl="6" w:tplc="D4681424">
      <w:numFmt w:val="decimal"/>
      <w:lvlText w:val=""/>
      <w:lvlJc w:val="left"/>
    </w:lvl>
    <w:lvl w:ilvl="7" w:tplc="F1FA9396">
      <w:numFmt w:val="decimal"/>
      <w:lvlText w:val=""/>
      <w:lvlJc w:val="left"/>
    </w:lvl>
    <w:lvl w:ilvl="8" w:tplc="88D48EA8">
      <w:numFmt w:val="decimal"/>
      <w:lvlText w:val=""/>
      <w:lvlJc w:val="left"/>
    </w:lvl>
  </w:abstractNum>
  <w:abstractNum w:abstractNumId="2" w15:restartNumberingAfterBreak="0">
    <w:nsid w:val="6C5674DF"/>
    <w:multiLevelType w:val="hybridMultilevel"/>
    <w:tmpl w:val="DCC4C572"/>
    <w:lvl w:ilvl="0" w:tplc="23421566">
      <w:start w:val="1"/>
      <w:numFmt w:val="bullet"/>
      <w:lvlText w:val="–"/>
      <w:lvlJc w:val="left"/>
      <w:pPr>
        <w:ind w:left="1080" w:hanging="360"/>
      </w:pPr>
    </w:lvl>
    <w:lvl w:ilvl="1" w:tplc="54F6CEC4">
      <w:numFmt w:val="decimal"/>
      <w:lvlText w:val=""/>
      <w:lvlJc w:val="left"/>
    </w:lvl>
    <w:lvl w:ilvl="2" w:tplc="E75072CE">
      <w:numFmt w:val="decimal"/>
      <w:lvlText w:val=""/>
      <w:lvlJc w:val="left"/>
    </w:lvl>
    <w:lvl w:ilvl="3" w:tplc="CA82681C">
      <w:numFmt w:val="decimal"/>
      <w:lvlText w:val=""/>
      <w:lvlJc w:val="left"/>
    </w:lvl>
    <w:lvl w:ilvl="4" w:tplc="625CEEAA">
      <w:numFmt w:val="decimal"/>
      <w:lvlText w:val=""/>
      <w:lvlJc w:val="left"/>
    </w:lvl>
    <w:lvl w:ilvl="5" w:tplc="9FF4CA82">
      <w:numFmt w:val="decimal"/>
      <w:lvlText w:val=""/>
      <w:lvlJc w:val="left"/>
    </w:lvl>
    <w:lvl w:ilvl="6" w:tplc="7728D86A">
      <w:numFmt w:val="decimal"/>
      <w:lvlText w:val=""/>
      <w:lvlJc w:val="left"/>
    </w:lvl>
    <w:lvl w:ilvl="7" w:tplc="0C50DE3E">
      <w:numFmt w:val="decimal"/>
      <w:lvlText w:val=""/>
      <w:lvlJc w:val="left"/>
    </w:lvl>
    <w:lvl w:ilvl="8" w:tplc="8A486330">
      <w:numFmt w:val="decimal"/>
      <w:lvlText w:val=""/>
      <w:lvlJc w:val="left"/>
    </w:lvl>
  </w:abstractNum>
  <w:num w:numId="1" w16cid:durableId="1508517683">
    <w:abstractNumId w:val="0"/>
    <w:lvlOverride w:ilvl="0">
      <w:startOverride w:val="1"/>
    </w:lvlOverride>
  </w:num>
  <w:num w:numId="2" w16cid:durableId="15223605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0B9"/>
    <w:rsid w:val="00144797"/>
    <w:rsid w:val="0016302F"/>
    <w:rsid w:val="004015A3"/>
    <w:rsid w:val="0045285F"/>
    <w:rsid w:val="0051664D"/>
    <w:rsid w:val="005F3EF6"/>
    <w:rsid w:val="007940B9"/>
    <w:rsid w:val="009658E9"/>
    <w:rsid w:val="009A4132"/>
    <w:rsid w:val="00A510F9"/>
    <w:rsid w:val="00AE5F7F"/>
    <w:rsid w:val="00B922C1"/>
    <w:rsid w:val="00C45792"/>
    <w:rsid w:val="00EC69AA"/>
    <w:rsid w:val="00F17C45"/>
    <w:rsid w:val="00F56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CF2C"/>
  <w15:docId w15:val="{A08AD04B-DA16-45D7-A75A-141570F5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EF6"/>
    <w:pPr>
      <w:spacing w:line="276" w:lineRule="auto"/>
      <w:jc w:val="both"/>
    </w:pPr>
    <w:rPr>
      <w:rFonts w:eastAsia="Calibri" w:cs="Calibri"/>
      <w:sz w:val="22"/>
      <w:szCs w:val="22"/>
    </w:rPr>
  </w:style>
  <w:style w:type="paragraph" w:styleId="Heading1">
    <w:name w:val="heading 1"/>
    <w:basedOn w:val="Normal"/>
    <w:next w:val="Normal"/>
    <w:uiPriority w:val="9"/>
    <w:qFormat/>
    <w:pPr>
      <w:spacing w:before="360" w:after="180"/>
      <w:outlineLvl w:val="0"/>
    </w:pPr>
    <w:rPr>
      <w:rFonts w:ascii="Calibri" w:hAnsi="Calibri"/>
      <w:b/>
      <w:bCs/>
      <w:color w:val="1F497D"/>
      <w:sz w:val="32"/>
      <w:szCs w:val="32"/>
    </w:rPr>
  </w:style>
  <w:style w:type="paragraph" w:styleId="Heading2">
    <w:name w:val="heading 2"/>
    <w:basedOn w:val="Normal"/>
    <w:next w:val="Normal"/>
    <w:uiPriority w:val="9"/>
    <w:unhideWhenUsed/>
    <w:qFormat/>
    <w:pPr>
      <w:spacing w:before="240" w:after="100"/>
      <w:outlineLvl w:val="1"/>
    </w:pPr>
    <w:rPr>
      <w:rFonts w:ascii="Calibri" w:hAnsi="Calibri"/>
      <w:b/>
      <w:bCs/>
      <w:color w:val="028090"/>
      <w:sz w:val="26"/>
      <w:szCs w:val="26"/>
    </w:rPr>
  </w:style>
  <w:style w:type="paragraph" w:styleId="Heading3">
    <w:name w:val="heading 3"/>
    <w:basedOn w:val="Normal"/>
    <w:next w:val="Normal"/>
    <w:uiPriority w:val="9"/>
    <w:unhideWhenUsed/>
    <w:qFormat/>
    <w:pPr>
      <w:spacing w:before="180" w:after="80"/>
      <w:outlineLvl w:val="2"/>
    </w:pPr>
    <w:rPr>
      <w:rFonts w:ascii="Calibri" w:hAnsi="Calibri"/>
      <w:b/>
      <w:bCs/>
      <w:i/>
      <w:iCs/>
      <w:color w:val="1F497D"/>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44797"/>
    <w:pPr>
      <w:spacing w:after="100"/>
    </w:pPr>
  </w:style>
  <w:style w:type="paragraph" w:styleId="TOC2">
    <w:name w:val="toc 2"/>
    <w:basedOn w:val="Normal"/>
    <w:next w:val="Normal"/>
    <w:autoRedefine/>
    <w:uiPriority w:val="39"/>
    <w:unhideWhenUsed/>
    <w:rsid w:val="00144797"/>
    <w:pPr>
      <w:spacing w:after="100"/>
      <w:ind w:left="220"/>
    </w:pPr>
  </w:style>
  <w:style w:type="paragraph" w:styleId="TOC3">
    <w:name w:val="toc 3"/>
    <w:basedOn w:val="Normal"/>
    <w:next w:val="Normal"/>
    <w:autoRedefine/>
    <w:uiPriority w:val="39"/>
    <w:unhideWhenUsed/>
    <w:rsid w:val="00144797"/>
    <w:pPr>
      <w:spacing w:after="100"/>
      <w:ind w:left="440"/>
    </w:pPr>
  </w:style>
  <w:style w:type="paragraph" w:styleId="Caption">
    <w:name w:val="caption"/>
    <w:basedOn w:val="Normal"/>
    <w:next w:val="Normal"/>
    <w:uiPriority w:val="35"/>
    <w:unhideWhenUsed/>
    <w:qFormat/>
    <w:rsid w:val="005F3EF6"/>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51664D"/>
    <w:rPr>
      <w:color w:val="605E5C"/>
      <w:shd w:val="clear" w:color="auto" w:fill="E1DFDD"/>
    </w:rPr>
  </w:style>
  <w:style w:type="table" w:styleId="TableGridLight">
    <w:name w:val="Grid Table Light"/>
    <w:basedOn w:val="TableNormal"/>
    <w:uiPriority w:val="40"/>
    <w:rsid w:val="00AE5F7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E5F7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86/s40561-022-00192-z"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22</Pages>
  <Words>4784</Words>
  <Characters>27275</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Salman Rachmadi</cp:lastModifiedBy>
  <cp:revision>10</cp:revision>
  <dcterms:created xsi:type="dcterms:W3CDTF">2026-05-04T11:00:00Z</dcterms:created>
  <dcterms:modified xsi:type="dcterms:W3CDTF">2026-06-25T13:42:00Z</dcterms:modified>
</cp:coreProperties>
</file>