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DC" w:rsidRDefault="00EE51EF" w:rsidP="008B71BC">
      <w:pPr>
        <w:jc w:val="center"/>
        <w:rPr>
          <w:rFonts w:ascii="Constantia" w:hAnsi="Constantia"/>
          <w:b/>
          <w:bCs/>
          <w:caps/>
          <w:sz w:val="33"/>
          <w:szCs w:val="33"/>
        </w:rPr>
      </w:pPr>
      <w:r w:rsidRPr="00EE51EF">
        <w:rPr>
          <w:rFonts w:ascii="Verdana" w:hAnsi="Verdana"/>
          <w:color w:val="000000" w:themeColor="text1"/>
          <w:sz w:val="39"/>
          <w:szCs w:val="39"/>
          <w:shd w:val="clear" w:color="auto" w:fill="FFFFFF"/>
        </w:rPr>
        <w:t>GDM-8351</w:t>
      </w:r>
      <w:r>
        <w:rPr>
          <w:rFonts w:ascii="Verdana" w:hAnsi="Verdana"/>
          <w:color w:val="000000" w:themeColor="text1"/>
          <w:sz w:val="39"/>
          <w:szCs w:val="39"/>
          <w:shd w:val="clear" w:color="auto" w:fill="FFFFFF"/>
        </w:rPr>
        <w:t xml:space="preserve"> </w:t>
      </w:r>
      <w:r w:rsidR="008B71BC" w:rsidRPr="00EE51EF">
        <w:rPr>
          <w:rFonts w:ascii="Constantia" w:hAnsi="Constantia"/>
          <w:b/>
          <w:bCs/>
          <w:caps/>
          <w:color w:val="000000" w:themeColor="text1"/>
          <w:sz w:val="33"/>
          <w:szCs w:val="33"/>
        </w:rPr>
        <w:t xml:space="preserve">GW </w:t>
      </w:r>
      <w:r w:rsidR="008B71BC" w:rsidRPr="008B71BC">
        <w:rPr>
          <w:rFonts w:ascii="Constantia" w:hAnsi="Constantia"/>
          <w:b/>
          <w:bCs/>
          <w:caps/>
          <w:sz w:val="33"/>
          <w:szCs w:val="33"/>
        </w:rPr>
        <w:t>INSTEK</w:t>
      </w:r>
    </w:p>
    <w:p w:rsidR="008B71BC" w:rsidRDefault="008914E0" w:rsidP="008B71BC">
      <w:pPr>
        <w:jc w:val="center"/>
      </w:pPr>
      <w:r>
        <w:rPr>
          <w:noProof/>
        </w:rPr>
        <w:drawing>
          <wp:inline distT="0" distB="0" distL="0" distR="0">
            <wp:extent cx="3599688" cy="2145792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M-8351_front_170203137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E0" w:rsidRDefault="008914E0" w:rsidP="008B71BC">
      <w:pPr>
        <w:jc w:val="center"/>
      </w:pPr>
      <w:r>
        <w:rPr>
          <w:noProof/>
        </w:rPr>
        <w:drawing>
          <wp:inline distT="0" distB="0" distL="0" distR="0">
            <wp:extent cx="3599688" cy="1975104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M-8351_back_1702031379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7398"/>
      </w:tblGrid>
      <w:tr w:rsidR="00C958FF" w:rsidTr="004F3B47">
        <w:tc>
          <w:tcPr>
            <w:tcW w:w="2178" w:type="dxa"/>
          </w:tcPr>
          <w:p w:rsidR="00C958FF" w:rsidRDefault="00C958FF" w:rsidP="004F3B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398" w:type="dxa"/>
          </w:tcPr>
          <w:p w:rsidR="00C958FF" w:rsidRDefault="00106DAD" w:rsidP="00106DA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 w:rsidRPr="00106DAD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https://www.gwinstek.com/en-global/products/detail/GDM-8351</w:t>
            </w:r>
            <w:r w:rsidR="00C958FF" w:rsidRPr="00C958F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958FF" w:rsidTr="004F3B47">
        <w:tc>
          <w:tcPr>
            <w:tcW w:w="2178" w:type="dxa"/>
          </w:tcPr>
          <w:p w:rsidR="00C958FF" w:rsidRDefault="00C958FF" w:rsidP="004F3B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7398" w:type="dxa"/>
          </w:tcPr>
          <w:p w:rsidR="00C958FF" w:rsidRDefault="00C20B43" w:rsidP="00C958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B43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https://www.youtube.com/watch?v=eQdVsnzjpGY</w:t>
            </w:r>
          </w:p>
        </w:tc>
      </w:tr>
    </w:tbl>
    <w:p w:rsidR="003F57B5" w:rsidRDefault="003F57B5" w:rsidP="008B71BC">
      <w:pPr>
        <w:jc w:val="center"/>
      </w:pPr>
    </w:p>
    <w:p w:rsidR="00D35142" w:rsidRPr="00D35142" w:rsidRDefault="00D35142" w:rsidP="00D35142">
      <w:pPr>
        <w:spacing w:after="0" w:line="360" w:lineRule="atLeast"/>
        <w:outlineLvl w:val="4"/>
        <w:rPr>
          <w:rFonts w:ascii="Arial Unicode MS" w:eastAsia="Arial Unicode MS" w:hAnsi="Arial Unicode MS" w:cs="Arial Unicode MS"/>
          <w:color w:val="000000" w:themeColor="text1"/>
          <w:kern w:val="0"/>
          <w:sz w:val="27"/>
          <w:szCs w:val="27"/>
          <w14:ligatures w14:val="none"/>
        </w:rPr>
      </w:pPr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7"/>
          <w:szCs w:val="27"/>
          <w14:ligatures w14:val="none"/>
        </w:rPr>
        <w:t>Features</w:t>
      </w:r>
    </w:p>
    <w:p w:rsidR="00D35142" w:rsidRPr="00D35142" w:rsidRDefault="00D35142" w:rsidP="00D35142">
      <w:pPr>
        <w:numPr>
          <w:ilvl w:val="0"/>
          <w:numId w:val="1"/>
        </w:numPr>
        <w:spacing w:after="0" w:line="300" w:lineRule="atLeast"/>
        <w:ind w:left="375"/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14:ligatures w14:val="none"/>
        </w:rPr>
      </w:pPr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120,000 counts, VFD display</w:t>
      </w:r>
    </w:p>
    <w:p w:rsidR="00D35142" w:rsidRPr="00D35142" w:rsidRDefault="00D35142" w:rsidP="00D35142">
      <w:pPr>
        <w:numPr>
          <w:ilvl w:val="0"/>
          <w:numId w:val="1"/>
        </w:numPr>
        <w:spacing w:after="0" w:line="300" w:lineRule="atLeast"/>
        <w:ind w:left="375"/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14:ligatures w14:val="none"/>
        </w:rPr>
      </w:pPr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Dual measurement/Dual display</w:t>
      </w:r>
    </w:p>
    <w:p w:rsidR="00D35142" w:rsidRPr="00D35142" w:rsidRDefault="00D35142" w:rsidP="00D35142">
      <w:pPr>
        <w:numPr>
          <w:ilvl w:val="0"/>
          <w:numId w:val="1"/>
        </w:numPr>
        <w:spacing w:after="0" w:line="300" w:lineRule="atLeast"/>
        <w:ind w:left="375"/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14:ligatures w14:val="none"/>
        </w:rPr>
      </w:pPr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The basic precision of DC voltage: 0.012%</w:t>
      </w:r>
    </w:p>
    <w:p w:rsidR="00D35142" w:rsidRPr="00D35142" w:rsidRDefault="00D35142" w:rsidP="00D35142">
      <w:pPr>
        <w:numPr>
          <w:ilvl w:val="0"/>
          <w:numId w:val="1"/>
        </w:numPr>
        <w:spacing w:after="0" w:line="300" w:lineRule="atLeast"/>
        <w:ind w:left="375"/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14:ligatures w14:val="none"/>
        </w:rPr>
      </w:pPr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Selectable measurement speeds, the maximum: 320 Readings/s</w:t>
      </w:r>
    </w:p>
    <w:p w:rsidR="00D35142" w:rsidRPr="00D35142" w:rsidRDefault="00D35142" w:rsidP="00D35142">
      <w:pPr>
        <w:numPr>
          <w:ilvl w:val="0"/>
          <w:numId w:val="1"/>
        </w:numPr>
        <w:spacing w:after="0" w:line="300" w:lineRule="atLeast"/>
        <w:ind w:left="375"/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14:ligatures w14:val="none"/>
        </w:rPr>
      </w:pPr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True RMS (AC</w:t>
      </w:r>
      <w:r w:rsidRPr="00D35142">
        <w:rPr>
          <w:rFonts w:ascii="Arial Unicode MS" w:eastAsia="Arial Unicode MS" w:hAnsi="Arial Unicode MS" w:cs="Arial Unicode MS" w:hint="eastAsia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，</w:t>
      </w:r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AC+DC) measurements</w:t>
      </w:r>
    </w:p>
    <w:p w:rsidR="00D35142" w:rsidRPr="00D35142" w:rsidRDefault="00D35142" w:rsidP="00D35142">
      <w:pPr>
        <w:numPr>
          <w:ilvl w:val="0"/>
          <w:numId w:val="1"/>
        </w:numPr>
        <w:spacing w:after="0" w:line="300" w:lineRule="atLeast"/>
        <w:ind w:left="375"/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14:ligatures w14:val="none"/>
        </w:rPr>
      </w:pPr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Auto/manual selection</w:t>
      </w:r>
    </w:p>
    <w:p w:rsidR="00D35142" w:rsidRPr="00D35142" w:rsidRDefault="00D35142" w:rsidP="00D35142">
      <w:pPr>
        <w:numPr>
          <w:ilvl w:val="0"/>
          <w:numId w:val="1"/>
        </w:numPr>
        <w:spacing w:after="0" w:line="300" w:lineRule="atLeast"/>
        <w:ind w:left="375"/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14:ligatures w14:val="none"/>
        </w:rPr>
      </w:pPr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12 different measurement functions: AC/DC voltage, AC/DC current, AC+DC voltage/current, 2W/4W resistance, continuity beeper, diode test, capacitance, frequency, temperature</w:t>
      </w:r>
      <w:bookmarkStart w:id="1" w:name="_GoBack"/>
      <w:bookmarkEnd w:id="1"/>
    </w:p>
    <w:p w:rsidR="00D35142" w:rsidRPr="00D35142" w:rsidRDefault="00D35142" w:rsidP="00D35142">
      <w:pPr>
        <w:numPr>
          <w:ilvl w:val="0"/>
          <w:numId w:val="1"/>
        </w:numPr>
        <w:spacing w:after="0" w:line="300" w:lineRule="atLeast"/>
        <w:ind w:left="375"/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14:ligatures w14:val="none"/>
        </w:rPr>
      </w:pPr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Many auxiliary functions: Max./Min., REL/REL#, Compare, Hold, dB, </w:t>
      </w:r>
      <w:proofErr w:type="spellStart"/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dBm</w:t>
      </w:r>
      <w:proofErr w:type="spellEnd"/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, Math (MX+B, %, 1/X)</w:t>
      </w:r>
    </w:p>
    <w:p w:rsidR="00D35142" w:rsidRPr="00D35142" w:rsidRDefault="00D35142" w:rsidP="00D35142">
      <w:pPr>
        <w:numPr>
          <w:ilvl w:val="0"/>
          <w:numId w:val="1"/>
        </w:numPr>
        <w:spacing w:after="0" w:line="300" w:lineRule="atLeast"/>
        <w:ind w:left="375"/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14:ligatures w14:val="none"/>
        </w:rPr>
      </w:pPr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Digital I/O provides dual mode (standard Compare and User definition modes)</w:t>
      </w:r>
    </w:p>
    <w:p w:rsidR="008E349F" w:rsidRPr="00D35142" w:rsidRDefault="00D35142" w:rsidP="008E349F">
      <w:pPr>
        <w:numPr>
          <w:ilvl w:val="0"/>
          <w:numId w:val="1"/>
        </w:numPr>
        <w:spacing w:after="0" w:line="300" w:lineRule="atLeast"/>
        <w:ind w:left="375"/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14:ligatures w14:val="none"/>
        </w:rPr>
      </w:pPr>
      <w:r w:rsidRPr="00D35142">
        <w:rPr>
          <w:rFonts w:ascii="Arial Unicode MS" w:eastAsia="Arial Unicode MS" w:hAnsi="Arial Unicode MS" w:cs="Arial Unicode MS"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Standard RS-232C and USB device interface (support USBCDC and USBTMC modes)</w:t>
      </w:r>
    </w:p>
    <w:sectPr w:rsidR="008E349F" w:rsidRPr="00D3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91B48"/>
    <w:multiLevelType w:val="multilevel"/>
    <w:tmpl w:val="B9A2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DC"/>
    <w:rsid w:val="00106DAD"/>
    <w:rsid w:val="003F57B5"/>
    <w:rsid w:val="00740B0C"/>
    <w:rsid w:val="00887FDC"/>
    <w:rsid w:val="008914E0"/>
    <w:rsid w:val="008B71BC"/>
    <w:rsid w:val="008E349F"/>
    <w:rsid w:val="00A16B3E"/>
    <w:rsid w:val="00C20B43"/>
    <w:rsid w:val="00C958FF"/>
    <w:rsid w:val="00D35142"/>
    <w:rsid w:val="00EE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351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yhm8">
    <w:name w:val="vyhm8"/>
    <w:basedOn w:val="DefaultParagraphFont"/>
    <w:rsid w:val="008B71BC"/>
  </w:style>
  <w:style w:type="character" w:styleId="Hyperlink">
    <w:name w:val="Hyperlink"/>
    <w:basedOn w:val="DefaultParagraphFont"/>
    <w:uiPriority w:val="99"/>
    <w:semiHidden/>
    <w:unhideWhenUsed/>
    <w:rsid w:val="008B71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E349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3514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litextcolor">
    <w:name w:val="li_text_color"/>
    <w:basedOn w:val="DefaultParagraphFont"/>
    <w:rsid w:val="00D351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351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yhm8">
    <w:name w:val="vyhm8"/>
    <w:basedOn w:val="DefaultParagraphFont"/>
    <w:rsid w:val="008B71BC"/>
  </w:style>
  <w:style w:type="character" w:styleId="Hyperlink">
    <w:name w:val="Hyperlink"/>
    <w:basedOn w:val="DefaultParagraphFont"/>
    <w:uiPriority w:val="99"/>
    <w:semiHidden/>
    <w:unhideWhenUsed/>
    <w:rsid w:val="008B71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E349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3514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litextcolor">
    <w:name w:val="li_text_color"/>
    <w:basedOn w:val="DefaultParagraphFont"/>
    <w:rsid w:val="00D3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134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10</cp:revision>
  <dcterms:created xsi:type="dcterms:W3CDTF">2025-01-21T10:30:00Z</dcterms:created>
  <dcterms:modified xsi:type="dcterms:W3CDTF">2025-01-21T12:46:00Z</dcterms:modified>
</cp:coreProperties>
</file>