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color w:val="000000"/>
          <w:sz w:val="26"/>
          <w:szCs w:val="26"/>
        </w:rPr>
      </w:pPr>
      <w:bookmarkStart w:id="0" w:name="_fihq9167he8"/>
      <w:bookmarkEnd w:id="0"/>
      <w:r>
        <w:rPr>
          <w:color w:val="000000"/>
          <w:sz w:val="26"/>
          <w:szCs w:val="26"/>
        </w:rPr>
        <w:t>1. Overview</w:t>
      </w:r>
    </w:p>
    <w:p>
      <w:pPr>
        <w:pStyle w:val="LOnormal"/>
        <w:spacing w:lineRule="auto" w:line="240" w:before="240" w:after="240"/>
        <w:rPr/>
      </w:pPr>
      <w:r>
        <w:rPr/>
        <w:t>Deploying a Solana Anchor program involves uploading your code to the Solana blockchain. There are two primary networks to deploy to: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Devnet: For testing and development purposes.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Mainnet: The live network where real transactions occur.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Currently the tax is set to 1% but it can be changes in the line of solana/program/airdrop/src/lib.rs</w:t>
      </w:r>
    </w:p>
    <w:p>
      <w:pPr>
        <w:pStyle w:val="LOnormal"/>
        <w:spacing w:lineRule="auto" w:line="240" w:before="280" w:after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let tax_in_tokens = amount.checked_div(100).ok_or(CustomError::Overflow)?;</w:t>
      </w:r>
    </w:p>
    <w:p>
      <w:pPr>
        <w:pStyle w:val="LOnormal"/>
        <w:spacing w:lineRule="auto" w:line="240" w:before="280" w:after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just replace 100 with the amount of tax you want to take for example 200 for 2%, 1000 for 10% etc.</w:t>
      </w:r>
    </w:p>
    <w:p>
      <w:pPr>
        <w:pStyle w:val="LOnormal"/>
        <w:spacing w:lineRule="auto" w:line="240" w:before="280" w:after="80"/>
        <w:rPr>
          <w:color w:val="000000"/>
          <w:sz w:val="26"/>
          <w:szCs w:val="26"/>
        </w:rPr>
      </w:pPr>
      <w:r>
        <w:rPr/>
      </w:r>
    </w:p>
    <w:p>
      <w:pPr>
        <w:pStyle w:val="Heading3"/>
        <w:spacing w:lineRule="auto" w:line="240" w:before="280" w:after="80"/>
        <w:rPr/>
      </w:pPr>
      <w:r>
        <w:rPr>
          <w:b/>
          <w:bCs/>
          <w:color w:val="000000"/>
          <w:sz w:val="26"/>
          <w:szCs w:val="26"/>
        </w:rPr>
        <w:t xml:space="preserve">Note: For Easier deployment you can go to </w:t>
      </w:r>
      <w:hyperlink r:id="rId2">
        <w:r>
          <w:rPr>
            <w:rStyle w:val="InternetLink"/>
            <w:b/>
            <w:bCs/>
            <w:color w:val="000000"/>
            <w:sz w:val="26"/>
            <w:szCs w:val="26"/>
          </w:rPr>
          <w:t>https://beta.solpg.io/</w:t>
        </w:r>
      </w:hyperlink>
      <w:r>
        <w:rPr>
          <w:b/>
          <w:bCs/>
          <w:color w:val="000000"/>
          <w:sz w:val="26"/>
          <w:szCs w:val="26"/>
        </w:rPr>
        <w:t xml:space="preserve"> both for mainnet and devnet and connect your phantom wallet so that you are the owner of the contract not the beta.solpg wallets</w:t>
      </w:r>
    </w:p>
    <w:p>
      <w:pPr>
        <w:pStyle w:val="Heading3"/>
        <w:spacing w:lineRule="auto" w:line="240" w:before="280" w:after="80"/>
        <w:rPr>
          <w:color w:val="000000"/>
          <w:sz w:val="26"/>
          <w:szCs w:val="26"/>
        </w:rPr>
      </w:pPr>
      <w:bookmarkStart w:id="1" w:name="_6iss207s5h8m"/>
      <w:bookmarkEnd w:id="1"/>
      <w:r>
        <w:rPr>
          <w:color w:val="000000"/>
          <w:sz w:val="26"/>
          <w:szCs w:val="26"/>
        </w:rPr>
        <w:t>2. Prerequisites</w:t>
      </w:r>
    </w:p>
    <w:p>
      <w:pPr>
        <w:pStyle w:val="LOnormal"/>
        <w:spacing w:lineRule="auto" w:line="240" w:before="240" w:after="240"/>
        <w:rPr/>
      </w:pPr>
      <w:r>
        <w:rPr/>
        <w:t>Make sure you have the following:</w:t>
      </w:r>
    </w:p>
    <w:p>
      <w:pPr>
        <w:pStyle w:val="LOnormal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/>
        <w:t>A computer with Node.js and Anchor CLI installed.</w:t>
      </w:r>
    </w:p>
    <w:p>
      <w:pPr>
        <w:pStyle w:val="LOnormal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/>
        <w:t>A Solana wallet with:</w:t>
      </w:r>
    </w:p>
    <w:p>
      <w:pPr>
        <w:pStyle w:val="LOnormal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Devnet SOL for deployment on Devnet (free from airdrops).</w:t>
      </w:r>
    </w:p>
    <w:p>
      <w:pPr>
        <w:pStyle w:val="LOnormal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/>
        <w:t>Mainnet SOL for deployment on Mainnet (can be purchased from an exchange).</w:t>
      </w:r>
    </w:p>
    <w:p>
      <w:pPr>
        <w:pStyle w:val="LOnormal"/>
        <w:numPr>
          <w:ilvl w:val="0"/>
          <w:numId w:val="7"/>
        </w:numPr>
        <w:spacing w:lineRule="auto" w:line="240" w:beforeAutospacing="0" w:before="0" w:after="240"/>
        <w:ind w:left="720" w:hanging="360"/>
        <w:rPr>
          <w:b/>
          <w:b/>
        </w:rPr>
      </w:pPr>
      <w:r>
        <w:rPr/>
        <w:t>The program code files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  <w:sz w:val="26"/>
          <w:szCs w:val="26"/>
        </w:rPr>
      </w:pPr>
      <w:bookmarkStart w:id="2" w:name="_rxvxprb7e1je"/>
      <w:bookmarkEnd w:id="2"/>
      <w:r>
        <w:rPr>
          <w:color w:val="000000"/>
          <w:sz w:val="26"/>
          <w:szCs w:val="26"/>
        </w:rPr>
        <w:t>3. Install Required Tools</w:t>
      </w:r>
    </w:p>
    <w:p>
      <w:pPr>
        <w:pStyle w:val="LOnormal"/>
        <w:spacing w:lineRule="auto" w:line="240" w:before="240" w:after="240"/>
        <w:rPr/>
      </w:pPr>
      <w:r>
        <w:rPr/>
        <w:t>Follow these steps to install the required tools: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/>
        <w:t xml:space="preserve">Install Nodejs </w:t>
      </w:r>
    </w:p>
    <w:p>
      <w:pPr>
        <w:pStyle w:val="LOnormal"/>
        <w:spacing w:lineRule="auto" w:line="240" w:before="240" w:after="240"/>
        <w:ind w:left="720" w:hanging="0"/>
        <w:rPr/>
      </w:pPr>
      <w:hyperlink r:id="rId3">
        <w:r>
          <w:rPr>
            <w:color w:val="1155CC"/>
            <w:u w:val="single"/>
          </w:rPr>
          <w:t>https://nodejs.org/en/download</w:t>
        </w:r>
      </w:hyperlink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/>
        <w:t>Install Solana CLI and Anchor:</w:t>
      </w:r>
    </w:p>
    <w:p>
      <w:pPr>
        <w:pStyle w:val="LOnormal"/>
        <w:ind w:firstLine="720"/>
        <w:rPr/>
      </w:pPr>
      <w:hyperlink r:id="rId4">
        <w:r>
          <w:rPr>
            <w:color w:val="1155CC"/>
            <w:u w:val="single"/>
          </w:rPr>
          <w:t>https://solana.com/docs/intro/installation</w:t>
        </w:r>
      </w:hyperlink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  <w:sz w:val="26"/>
          <w:szCs w:val="26"/>
        </w:rPr>
      </w:pPr>
      <w:bookmarkStart w:id="3" w:name="_ep3ck7f58ntk"/>
      <w:bookmarkEnd w:id="3"/>
      <w:r>
        <w:rPr>
          <w:color w:val="000000"/>
          <w:sz w:val="26"/>
          <w:szCs w:val="26"/>
        </w:rPr>
        <w:t>4. Configure Solana Wallet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/>
        <w:t>Generate or Import Wallet:</w:t>
      </w:r>
    </w:p>
    <w:p>
      <w:pPr>
        <w:pStyle w:val="LOnormal"/>
        <w:rPr/>
      </w:pPr>
      <w:r>
        <w:rPr/>
        <w:t>If you don’t already have a wallet, generate one:</w:t>
        <w:br/>
        <w:br/>
      </w:r>
      <w:r>
        <w:rPr>
          <w:rFonts w:eastAsia="Roboto Mono" w:cs="Roboto Mono" w:ascii="Roboto Mono" w:hAnsi="Roboto Mono"/>
          <w:color w:val="188038"/>
        </w:rPr>
        <w:t>solana-keygen new --outfile ~/solana-wallet.json</w:t>
      </w:r>
    </w:p>
    <w:p>
      <w:pPr>
        <w:pStyle w:val="LOnormal"/>
        <w:numPr>
          <w:ilvl w:val="1"/>
          <w:numId w:val="4"/>
        </w:numPr>
        <w:spacing w:lineRule="auto" w:line="240" w:before="240" w:after="240"/>
        <w:ind w:left="1440" w:hanging="360"/>
        <w:rPr>
          <w:b/>
          <w:b/>
        </w:rPr>
      </w:pPr>
      <w:r>
        <w:rPr/>
        <w:t xml:space="preserve">If you have a wallet, save the keypair file (e.g., </w:t>
      </w:r>
      <w:r>
        <w:rPr>
          <w:rFonts w:eastAsia="Roboto Mono" w:cs="Roboto Mono" w:ascii="Roboto Mono" w:hAnsi="Roboto Mono"/>
          <w:color w:val="188038"/>
        </w:rPr>
        <w:t>solana-wallet.json</w:t>
      </w:r>
      <w:r>
        <w:rPr/>
        <w:t>) in a secure location.</w:t>
      </w:r>
    </w:p>
    <w:p>
      <w:pPr>
        <w:pStyle w:val="LOnormal"/>
        <w:rPr/>
      </w:pPr>
      <w:r>
        <w:rPr/>
        <w:t>Set Your Wallet as Default:</w:t>
        <w:br/>
        <w:br/>
      </w:r>
      <w:r>
        <w:rPr>
          <w:rFonts w:eastAsia="Roboto Mono" w:cs="Roboto Mono" w:ascii="Roboto Mono" w:hAnsi="Roboto Mono"/>
          <w:color w:val="188038"/>
        </w:rPr>
        <w:t>solana config set --keypair &lt;path to your keypair file&gt;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/>
        <w:t>Set Network (Devnet or Mainnet):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For Devnet:</w:t>
        <w:br/>
        <w:br/>
      </w:r>
      <w:r>
        <w:rPr>
          <w:rFonts w:eastAsia="Roboto Mono" w:cs="Roboto Mono" w:ascii="Roboto Mono" w:hAnsi="Roboto Mono"/>
          <w:color w:val="188038"/>
        </w:rPr>
        <w:t>solana config set --url https://api.devnet.solana.com</w:t>
      </w:r>
    </w:p>
    <w:p>
      <w:pPr>
        <w:pStyle w:val="LOnormal"/>
        <w:spacing w:lineRule="auto" w:line="240" w:before="240" w:after="240"/>
        <w:ind w:left="1440" w:hanging="0"/>
        <w:rPr/>
      </w:pPr>
      <w:r>
        <w:rPr/>
      </w:r>
    </w:p>
    <w:p>
      <w:pPr>
        <w:pStyle w:val="LOnormal"/>
        <w:rPr/>
      </w:pPr>
      <w:r>
        <w:rPr/>
        <w:t>For Mainnet:</w:t>
        <w:br/>
        <w:br/>
      </w:r>
      <w:r>
        <w:rPr>
          <w:rFonts w:eastAsia="Roboto Mono" w:cs="Roboto Mono" w:ascii="Roboto Mono" w:hAnsi="Roboto Mono"/>
          <w:color w:val="188038"/>
        </w:rPr>
        <w:t>solana config set --url https://api.mainnet-beta.solana.com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  <w:sz w:val="26"/>
          <w:szCs w:val="26"/>
        </w:rPr>
      </w:pPr>
      <w:bookmarkStart w:id="4" w:name="_58ck7s2qstx"/>
      <w:bookmarkEnd w:id="4"/>
      <w:r>
        <w:rPr>
          <w:color w:val="000000"/>
          <w:sz w:val="26"/>
          <w:szCs w:val="26"/>
        </w:rPr>
        <w:t>5. Get SOL for Deployment</w:t>
      </w:r>
    </w:p>
    <w:p>
      <w:pPr>
        <w:pStyle w:val="LOnormal"/>
        <w:numPr>
          <w:ilvl w:val="0"/>
          <w:numId w:val="8"/>
        </w:numPr>
        <w:spacing w:lineRule="auto" w:line="240" w:before="240" w:after="240"/>
        <w:ind w:left="720" w:hanging="360"/>
        <w:rPr/>
      </w:pPr>
      <w:r>
        <w:rPr/>
        <w:t>For Devnet: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Airdrop SOL to your wallet:</w:t>
        <w:br/>
        <w:br/>
      </w:r>
      <w:r>
        <w:rPr>
          <w:rFonts w:eastAsia="Roboto Mono" w:cs="Roboto Mono" w:ascii="Roboto Mono" w:hAnsi="Roboto Mono"/>
          <w:color w:val="188038"/>
        </w:rPr>
        <w:t>solana airdrop 2</w:t>
      </w:r>
    </w:p>
    <w:p>
      <w:pPr>
        <w:pStyle w:val="LOnormal"/>
        <w:spacing w:lineRule="auto" w:line="240" w:before="240" w:after="240"/>
        <w:ind w:left="0" w:hanging="0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Check your balance:</w:t>
        <w:br/>
        <w:br/>
      </w:r>
      <w:r>
        <w:rPr>
          <w:rFonts w:eastAsia="Roboto Mono" w:cs="Roboto Mono" w:ascii="Roboto Mono" w:hAnsi="Roboto Mono"/>
          <w:color w:val="188038"/>
        </w:rPr>
        <w:t>solana balance</w:t>
      </w:r>
    </w:p>
    <w:p>
      <w:pPr>
        <w:pStyle w:val="LOnormal"/>
        <w:spacing w:lineRule="auto" w:line="240" w:before="240" w:after="240"/>
        <w:ind w:left="0" w:hanging="0"/>
        <w:rPr/>
      </w:pPr>
      <w:r>
        <w:rPr/>
      </w:r>
    </w:p>
    <w:p>
      <w:pPr>
        <w:pStyle w:val="LOnormal"/>
        <w:numPr>
          <w:ilvl w:val="0"/>
          <w:numId w:val="8"/>
        </w:numPr>
        <w:spacing w:lineRule="auto" w:line="240" w:before="240" w:after="240"/>
        <w:ind w:left="720" w:hanging="360"/>
        <w:rPr/>
      </w:pPr>
      <w:r>
        <w:rPr/>
        <w:t>For Mainnet:</w:t>
      </w:r>
    </w:p>
    <w:p>
      <w:pPr>
        <w:pStyle w:val="LOnormal"/>
        <w:spacing w:lineRule="auto" w:line="240" w:before="240" w:after="240"/>
        <w:ind w:left="1440" w:hanging="0"/>
        <w:rPr/>
      </w:pPr>
      <w:r>
        <w:rPr/>
        <w:t>Transfer SOL from an exchange to your wallet address.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  <w:sz w:val="26"/>
          <w:szCs w:val="26"/>
        </w:rPr>
      </w:pPr>
      <w:bookmarkStart w:id="5" w:name="_rrt28f3koojk"/>
      <w:bookmarkEnd w:id="5"/>
      <w:r>
        <w:rPr>
          <w:color w:val="000000"/>
          <w:sz w:val="26"/>
          <w:szCs w:val="26"/>
        </w:rPr>
        <w:t>6. Deploy the Program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>Navigate to the Program Folder: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Open your terminal and go to the program directory:</w:t>
        <w:br/>
        <w:br/>
      </w:r>
      <w:r>
        <w:rPr>
          <w:rFonts w:eastAsia="Roboto Mono" w:cs="Roboto Mono" w:ascii="Roboto Mono" w:hAnsi="Roboto Mono"/>
          <w:color w:val="188038"/>
        </w:rPr>
        <w:t>cd /path/to/your/anchor/project</w:t>
      </w:r>
    </w:p>
    <w:p>
      <w:pPr>
        <w:pStyle w:val="LOnormal"/>
        <w:spacing w:lineRule="auto" w:line="240" w:before="240" w:after="240"/>
        <w:ind w:left="144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>Build the Program: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t>Compile the program into a deployable format:</w:t>
        <w:br/>
        <w:br/>
      </w:r>
      <w:r>
        <w:rPr>
          <w:rFonts w:eastAsia="Roboto Mono" w:cs="Roboto Mono" w:ascii="Roboto Mono" w:hAnsi="Roboto Mono"/>
          <w:color w:val="188038"/>
        </w:rPr>
        <w:t>anchor build</w:t>
      </w:r>
    </w:p>
    <w:p>
      <w:pPr>
        <w:pStyle w:val="LOnormal"/>
        <w:spacing w:lineRule="auto" w:line="240" w:before="240" w:after="240"/>
        <w:ind w:left="144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>Deploy to Devnet or Mainnet:</w:t>
      </w:r>
    </w:p>
    <w:p>
      <w:pPr>
        <w:pStyle w:val="LOnormal"/>
        <w:rPr/>
      </w:pPr>
      <w:r>
        <w:rPr/>
        <w:t>Deploy to Devnet:</w:t>
        <w:b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anchor deploy --provider.cluster devnet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/>
      </w:pPr>
      <w:r>
        <w:rPr/>
        <w:t>Deploy to Mainnet:</w:t>
        <w:br/>
        <w:br/>
      </w:r>
      <w:r>
        <w:rPr>
          <w:rFonts w:eastAsia="Roboto Mono" w:cs="Roboto Mono" w:ascii="Roboto Mono" w:hAnsi="Roboto Mono"/>
          <w:color w:val="188038"/>
        </w:rPr>
        <w:t>anchor deploy --provider.cluster mainnet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Note the Program ID: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After deployment, Anchor will output a Program ID. This is the unique identifier for your program on the blockchain. Save this for future reference.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  <w:sz w:val="26"/>
          <w:szCs w:val="26"/>
        </w:rPr>
      </w:pPr>
      <w:bookmarkStart w:id="6" w:name="_sdxibb5hp0sk"/>
      <w:bookmarkEnd w:id="6"/>
      <w:r>
        <w:rPr>
          <w:color w:val="000000"/>
          <w:sz w:val="26"/>
          <w:szCs w:val="26"/>
        </w:rPr>
        <w:t>7. Verify Deployment</w:t>
      </w:r>
    </w:p>
    <w:p>
      <w:pPr>
        <w:pStyle w:val="LOnormal"/>
        <w:rPr/>
      </w:pPr>
      <w:r>
        <w:rPr/>
        <w:t>Use the following command to confirm the deployment:</w:t>
        <w:br/>
        <w:br/>
      </w:r>
      <w:r>
        <w:rPr>
          <w:rFonts w:eastAsia="Roboto Mono" w:cs="Roboto Mono" w:ascii="Roboto Mono" w:hAnsi="Roboto Mono"/>
          <w:color w:val="188038"/>
        </w:rPr>
        <w:t>solana program show &lt;PROGRAM_ID&gt;</w:t>
      </w:r>
    </w:p>
    <w:p>
      <w:pPr>
        <w:pStyle w:val="LOnormal"/>
        <w:numPr>
          <w:ilvl w:val="0"/>
          <w:numId w:val="3"/>
        </w:numPr>
        <w:spacing w:lineRule="auto" w:line="240" w:before="240" w:after="240"/>
        <w:ind w:left="720" w:hanging="360"/>
        <w:rPr>
          <w:b/>
          <w:b/>
        </w:rPr>
      </w:pPr>
      <w:r>
        <w:rPr/>
        <w:t xml:space="preserve">Replace </w:t>
      </w:r>
      <w:r>
        <w:rPr>
          <w:rFonts w:eastAsia="Roboto Mono" w:cs="Roboto Mono" w:ascii="Roboto Mono" w:hAnsi="Roboto Mono"/>
          <w:color w:val="188038"/>
        </w:rPr>
        <w:t>&lt;PROGRAM_ID&gt;</w:t>
      </w:r>
      <w:r>
        <w:rPr/>
        <w:t xml:space="preserve"> with the Program ID from the previous step.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  <w:sz w:val="26"/>
          <w:szCs w:val="26"/>
        </w:rPr>
      </w:pPr>
      <w:bookmarkStart w:id="7" w:name="_h28q8mm6e0kw"/>
      <w:bookmarkEnd w:id="7"/>
      <w:r>
        <w:rPr>
          <w:color w:val="000000"/>
          <w:sz w:val="26"/>
          <w:szCs w:val="26"/>
        </w:rPr>
        <w:t>9. Keep Your Wallet Safe</w:t>
      </w:r>
    </w:p>
    <w:p>
      <w:pPr>
        <w:pStyle w:val="LOnormal"/>
        <w:numPr>
          <w:ilvl w:val="0"/>
          <w:numId w:val="9"/>
        </w:numPr>
        <w:spacing w:lineRule="auto" w:line="240" w:before="240" w:afterAutospacing="0" w:after="0"/>
        <w:ind w:left="720" w:hanging="360"/>
        <w:rPr/>
      </w:pPr>
      <w:r>
        <w:rPr/>
        <w:t>Never share your wallet key file or passphrase with anyone.</w:t>
      </w:r>
    </w:p>
    <w:p>
      <w:pPr>
        <w:pStyle w:val="LOnormal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/>
        <w:t>Always keep a backup of your wallet file.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color w:val="000000"/>
          <w:sz w:val="26"/>
          <w:szCs w:val="26"/>
        </w:rPr>
      </w:pPr>
      <w:bookmarkStart w:id="8" w:name="_wugxf53dyi5"/>
      <w:bookmarkEnd w:id="8"/>
      <w:r>
        <w:rPr>
          <w:color w:val="000000"/>
          <w:sz w:val="26"/>
          <w:szCs w:val="26"/>
        </w:rPr>
        <w:t>10. Troubleshooting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/>
        <w:t>If you encounter any issues, refer to the Solana or Anchor documentation or consult a developer for assistance.</w:t>
      </w:r>
    </w:p>
    <w:p>
      <w:pPr>
        <w:pStyle w:val="LOnormal"/>
        <w:rPr/>
      </w:pPr>
      <w:r>
        <w:rPr/>
      </w:r>
    </w:p>
    <w:sectPr>
      <w:headerReference w:type="default" r:id="rId5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ta.solpg.io/" TargetMode="External"/><Relationship Id="rId3" Type="http://schemas.openxmlformats.org/officeDocument/2006/relationships/hyperlink" Target="https://nodejs.org/en/download" TargetMode="External"/><Relationship Id="rId4" Type="http://schemas.openxmlformats.org/officeDocument/2006/relationships/hyperlink" Target="https://solana.com/docs/intro/installation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453</Words>
  <Characters>2457</Characters>
  <CharactersWithSpaces>2839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2025-01-21T17:43:33Z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