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8BB46" w14:textId="17C8B93E" w:rsidR="001B469B" w:rsidRPr="001B469B" w:rsidRDefault="001B469B" w:rsidP="001B469B">
      <w:pPr>
        <w:pStyle w:val="NormalWeb"/>
        <w:shd w:val="clear" w:color="auto" w:fill="FFFFFF"/>
        <w:spacing w:before="0" w:beforeAutospacing="0" w:after="150" w:afterAutospacing="0"/>
        <w:rPr>
          <w:color w:val="212121"/>
        </w:rPr>
      </w:pPr>
      <w:r w:rsidRPr="001B469B">
        <w:rPr>
          <w:b/>
          <w:bCs/>
          <w:color w:val="212121"/>
        </w:rPr>
        <w:t>Questions to answer:</w:t>
      </w:r>
    </w:p>
    <w:p w14:paraId="41611B99" w14:textId="781241FE" w:rsidR="00622E57" w:rsidRDefault="001B469B" w:rsidP="00622E57">
      <w:pPr>
        <w:numPr>
          <w:ilvl w:val="0"/>
          <w:numId w:val="1"/>
        </w:numPr>
        <w:shd w:val="clear" w:color="auto" w:fill="FFFFFF"/>
        <w:spacing w:before="100" w:beforeAutospacing="1" w:after="100" w:afterAutospacing="1"/>
        <w:rPr>
          <w:rFonts w:ascii="Times New Roman" w:eastAsia="Times New Roman" w:hAnsi="Times New Roman" w:cs="Times New Roman"/>
          <w:color w:val="212121"/>
        </w:rPr>
      </w:pPr>
      <w:r w:rsidRPr="001B469B">
        <w:rPr>
          <w:rFonts w:ascii="Times New Roman" w:eastAsia="Times New Roman" w:hAnsi="Times New Roman" w:cs="Times New Roman"/>
          <w:color w:val="212121"/>
        </w:rPr>
        <w:t>What are th</w:t>
      </w:r>
      <w:r w:rsidR="00622E57">
        <w:rPr>
          <w:rFonts w:ascii="Times New Roman" w:eastAsia="Times New Roman" w:hAnsi="Times New Roman" w:cs="Times New Roman"/>
          <w:color w:val="212121"/>
        </w:rPr>
        <w:t>e</w:t>
      </w:r>
      <w:r w:rsidRPr="001B469B">
        <w:rPr>
          <w:rFonts w:ascii="Times New Roman" w:eastAsia="Times New Roman" w:hAnsi="Times New Roman" w:cs="Times New Roman"/>
          <w:color w:val="212121"/>
        </w:rPr>
        <w:t xml:space="preserve"> most important concepts you want to remember from the reading?</w:t>
      </w:r>
    </w:p>
    <w:p w14:paraId="751504BB" w14:textId="3EF06848" w:rsidR="008276A3" w:rsidRDefault="00B41430" w:rsidP="00CB190E">
      <w:pPr>
        <w:shd w:val="clear" w:color="auto" w:fill="FFFFFF"/>
        <w:spacing w:before="100" w:beforeAutospacing="1" w:after="100" w:afterAutospacing="1" w:line="480" w:lineRule="auto"/>
        <w:ind w:left="720" w:firstLine="720"/>
        <w:jc w:val="both"/>
        <w:rPr>
          <w:rFonts w:ascii="Times New Roman" w:eastAsia="Times New Roman" w:hAnsi="Times New Roman" w:cs="Times New Roman"/>
          <w:color w:val="212121"/>
        </w:rPr>
      </w:pPr>
      <w:r w:rsidRPr="00622E57">
        <w:rPr>
          <w:rFonts w:ascii="Times New Roman" w:eastAsia="Times New Roman" w:hAnsi="Times New Roman" w:cs="Times New Roman"/>
          <w:color w:val="212121"/>
        </w:rPr>
        <w:t xml:space="preserve">I </w:t>
      </w:r>
      <w:r w:rsidR="00457B7B" w:rsidRPr="00622E57">
        <w:rPr>
          <w:rFonts w:ascii="Times New Roman" w:eastAsia="Times New Roman" w:hAnsi="Times New Roman" w:cs="Times New Roman"/>
          <w:color w:val="212121"/>
        </w:rPr>
        <w:t>believe the notional model of the whole analyst’s process</w:t>
      </w:r>
      <w:r w:rsidR="007772A7" w:rsidRPr="00622E57">
        <w:rPr>
          <w:rFonts w:ascii="Times New Roman" w:eastAsia="Times New Roman" w:hAnsi="Times New Roman" w:cs="Times New Roman"/>
          <w:color w:val="212121"/>
        </w:rPr>
        <w:t xml:space="preserve"> diagram is an important concept </w:t>
      </w:r>
      <w:r w:rsidR="00D46D7E">
        <w:rPr>
          <w:rFonts w:ascii="Times New Roman" w:eastAsia="Times New Roman" w:hAnsi="Times New Roman" w:cs="Times New Roman"/>
          <w:color w:val="212121"/>
        </w:rPr>
        <w:t xml:space="preserve">for understanding the </w:t>
      </w:r>
      <w:r w:rsidR="007772A7" w:rsidRPr="00622E57">
        <w:rPr>
          <w:rFonts w:ascii="Times New Roman" w:eastAsia="Times New Roman" w:hAnsi="Times New Roman" w:cs="Times New Roman"/>
          <w:color w:val="212121"/>
        </w:rPr>
        <w:t xml:space="preserve">process of going from raw data information to concrete schemas and hypotheses ready to be potentially applied </w:t>
      </w:r>
      <w:r w:rsidR="00F3561E">
        <w:rPr>
          <w:rFonts w:ascii="Times New Roman" w:eastAsia="Times New Roman" w:hAnsi="Times New Roman" w:cs="Times New Roman"/>
          <w:color w:val="212121"/>
        </w:rPr>
        <w:t>for</w:t>
      </w:r>
      <w:r w:rsidR="00512325" w:rsidRPr="00622E57">
        <w:rPr>
          <w:rFonts w:ascii="Times New Roman" w:eastAsia="Times New Roman" w:hAnsi="Times New Roman" w:cs="Times New Roman"/>
          <w:color w:val="212121"/>
        </w:rPr>
        <w:t xml:space="preserve"> other hypothes</w:t>
      </w:r>
      <w:r w:rsidR="00F3561E">
        <w:rPr>
          <w:rFonts w:ascii="Times New Roman" w:eastAsia="Times New Roman" w:hAnsi="Times New Roman" w:cs="Times New Roman"/>
          <w:color w:val="212121"/>
        </w:rPr>
        <w:t>e</w:t>
      </w:r>
      <w:r w:rsidR="00512325" w:rsidRPr="00622E57">
        <w:rPr>
          <w:rFonts w:ascii="Times New Roman" w:eastAsia="Times New Roman" w:hAnsi="Times New Roman" w:cs="Times New Roman"/>
          <w:color w:val="212121"/>
        </w:rPr>
        <w:t>s or presentation</w:t>
      </w:r>
      <w:r w:rsidR="003B3E39">
        <w:rPr>
          <w:rFonts w:ascii="Times New Roman" w:eastAsia="Times New Roman" w:hAnsi="Times New Roman" w:cs="Times New Roman"/>
          <w:color w:val="212121"/>
        </w:rPr>
        <w:t>s</w:t>
      </w:r>
      <w:r w:rsidR="00512325" w:rsidRPr="00622E57">
        <w:rPr>
          <w:rFonts w:ascii="Times New Roman" w:eastAsia="Times New Roman" w:hAnsi="Times New Roman" w:cs="Times New Roman"/>
          <w:color w:val="212121"/>
        </w:rPr>
        <w:t xml:space="preserve">. The sensemaking process was </w:t>
      </w:r>
      <w:r w:rsidR="00AB189C">
        <w:rPr>
          <w:rFonts w:ascii="Times New Roman" w:eastAsia="Times New Roman" w:hAnsi="Times New Roman" w:cs="Times New Roman"/>
          <w:color w:val="212121"/>
        </w:rPr>
        <w:t xml:space="preserve">also </w:t>
      </w:r>
      <w:r w:rsidR="00512325" w:rsidRPr="00622E57">
        <w:rPr>
          <w:rFonts w:ascii="Times New Roman" w:eastAsia="Times New Roman" w:hAnsi="Times New Roman" w:cs="Times New Roman"/>
          <w:color w:val="212121"/>
        </w:rPr>
        <w:t>very interesting to me because it’s exactly what I do when trying to make sense of information withou</w:t>
      </w:r>
      <w:r w:rsidR="00B60BB1">
        <w:rPr>
          <w:rFonts w:ascii="Times New Roman" w:eastAsia="Times New Roman" w:hAnsi="Times New Roman" w:cs="Times New Roman"/>
          <w:color w:val="212121"/>
        </w:rPr>
        <w:t>t</w:t>
      </w:r>
      <w:r w:rsidR="00512325" w:rsidRPr="00622E57">
        <w:rPr>
          <w:rFonts w:ascii="Times New Roman" w:eastAsia="Times New Roman" w:hAnsi="Times New Roman" w:cs="Times New Roman"/>
          <w:color w:val="212121"/>
        </w:rPr>
        <w:t xml:space="preserve"> following a procedure. However, </w:t>
      </w:r>
      <w:r w:rsidR="00E24369">
        <w:rPr>
          <w:rFonts w:ascii="Times New Roman" w:eastAsia="Times New Roman" w:hAnsi="Times New Roman" w:cs="Times New Roman"/>
          <w:color w:val="212121"/>
        </w:rPr>
        <w:t>what</w:t>
      </w:r>
      <w:r w:rsidR="005E4728">
        <w:rPr>
          <w:rFonts w:ascii="Times New Roman" w:eastAsia="Times New Roman" w:hAnsi="Times New Roman" w:cs="Times New Roman"/>
          <w:color w:val="212121"/>
        </w:rPr>
        <w:t xml:space="preserve"> </w:t>
      </w:r>
      <w:r w:rsidR="00E24369">
        <w:rPr>
          <w:rFonts w:ascii="Times New Roman" w:eastAsia="Times New Roman" w:hAnsi="Times New Roman" w:cs="Times New Roman"/>
          <w:color w:val="212121"/>
        </w:rPr>
        <w:t xml:space="preserve">I learned from the research paper is that </w:t>
      </w:r>
      <w:r w:rsidR="00315587">
        <w:rPr>
          <w:rFonts w:ascii="Times New Roman" w:eastAsia="Times New Roman" w:hAnsi="Times New Roman" w:cs="Times New Roman"/>
          <w:color w:val="212121"/>
        </w:rPr>
        <w:t xml:space="preserve">sensemaking </w:t>
      </w:r>
      <w:r w:rsidR="00E24369">
        <w:rPr>
          <w:rFonts w:ascii="Times New Roman" w:eastAsia="Times New Roman" w:hAnsi="Times New Roman" w:cs="Times New Roman"/>
          <w:color w:val="212121"/>
        </w:rPr>
        <w:t xml:space="preserve">process </w:t>
      </w:r>
      <w:r w:rsidR="00C50A9B">
        <w:rPr>
          <w:rFonts w:ascii="Times New Roman" w:eastAsia="Times New Roman" w:hAnsi="Times New Roman" w:cs="Times New Roman"/>
          <w:color w:val="212121"/>
        </w:rPr>
        <w:t xml:space="preserve">is </w:t>
      </w:r>
      <w:r w:rsidR="00512325" w:rsidRPr="00622E57">
        <w:rPr>
          <w:rFonts w:ascii="Times New Roman" w:eastAsia="Times New Roman" w:hAnsi="Times New Roman" w:cs="Times New Roman"/>
          <w:color w:val="212121"/>
        </w:rPr>
        <w:t xml:space="preserve">Information, Schema, Insight, and Product. </w:t>
      </w:r>
    </w:p>
    <w:p w14:paraId="40BDAE31" w14:textId="550C2C32" w:rsidR="00622E57" w:rsidRPr="001B469B" w:rsidRDefault="00512325" w:rsidP="008276A3">
      <w:pPr>
        <w:shd w:val="clear" w:color="auto" w:fill="FFFFFF"/>
        <w:spacing w:before="100" w:beforeAutospacing="1" w:after="100" w:afterAutospacing="1" w:line="480" w:lineRule="auto"/>
        <w:ind w:left="720" w:firstLine="720"/>
        <w:jc w:val="both"/>
        <w:rPr>
          <w:rFonts w:ascii="Times New Roman" w:eastAsia="Times New Roman" w:hAnsi="Times New Roman" w:cs="Times New Roman"/>
          <w:color w:val="212121"/>
        </w:rPr>
      </w:pPr>
      <w:r w:rsidRPr="00622E57">
        <w:rPr>
          <w:rFonts w:ascii="Times New Roman" w:eastAsia="Times New Roman" w:hAnsi="Times New Roman" w:cs="Times New Roman"/>
          <w:color w:val="212121"/>
        </w:rPr>
        <w:t>Another important concept is knowing wh</w:t>
      </w:r>
      <w:r w:rsidR="00E92544">
        <w:rPr>
          <w:rFonts w:ascii="Times New Roman" w:eastAsia="Times New Roman" w:hAnsi="Times New Roman" w:cs="Times New Roman"/>
          <w:color w:val="212121"/>
        </w:rPr>
        <w:t>ich</w:t>
      </w:r>
      <w:r w:rsidRPr="00622E57">
        <w:rPr>
          <w:rFonts w:ascii="Times New Roman" w:eastAsia="Times New Roman" w:hAnsi="Times New Roman" w:cs="Times New Roman"/>
          <w:color w:val="212121"/>
        </w:rPr>
        <w:t xml:space="preserve"> type of information processing would be beneficial to the user based on what information he/she has. This involves the bottom-up and top-down process. If initially one is given theories or a presentation developed by an </w:t>
      </w:r>
      <w:r w:rsidR="00622E57" w:rsidRPr="00622E57">
        <w:rPr>
          <w:rFonts w:ascii="Times New Roman" w:eastAsia="Times New Roman" w:hAnsi="Times New Roman" w:cs="Times New Roman"/>
          <w:color w:val="212121"/>
        </w:rPr>
        <w:t>analysts/client</w:t>
      </w:r>
      <w:r w:rsidRPr="00622E57">
        <w:rPr>
          <w:rFonts w:ascii="Times New Roman" w:eastAsia="Times New Roman" w:hAnsi="Times New Roman" w:cs="Times New Roman"/>
          <w:color w:val="212121"/>
        </w:rPr>
        <w:t xml:space="preserve">, then one would use the top-down process in order to break down the theory and search for information that would generate </w:t>
      </w:r>
      <w:r w:rsidR="00622E57" w:rsidRPr="00622E57">
        <w:rPr>
          <w:rFonts w:ascii="Times New Roman" w:eastAsia="Times New Roman" w:hAnsi="Times New Roman" w:cs="Times New Roman"/>
          <w:color w:val="212121"/>
        </w:rPr>
        <w:t xml:space="preserve">new hypotheses by digging deeper </w:t>
      </w:r>
      <w:r w:rsidR="005E4728">
        <w:rPr>
          <w:rFonts w:ascii="Times New Roman" w:eastAsia="Times New Roman" w:hAnsi="Times New Roman" w:cs="Times New Roman"/>
          <w:color w:val="212121"/>
        </w:rPr>
        <w:t>to the</w:t>
      </w:r>
      <w:r w:rsidR="00622E57" w:rsidRPr="00622E57">
        <w:rPr>
          <w:rFonts w:ascii="Times New Roman" w:eastAsia="Times New Roman" w:hAnsi="Times New Roman" w:cs="Times New Roman"/>
          <w:color w:val="212121"/>
        </w:rPr>
        <w:t xml:space="preserve"> raw data</w:t>
      </w:r>
      <w:r w:rsidR="00EF4C6F">
        <w:rPr>
          <w:rFonts w:ascii="Times New Roman" w:eastAsia="Times New Roman" w:hAnsi="Times New Roman" w:cs="Times New Roman"/>
          <w:color w:val="212121"/>
        </w:rPr>
        <w:t xml:space="preserve"> level</w:t>
      </w:r>
      <w:r w:rsidR="00622E57" w:rsidRPr="00622E57">
        <w:rPr>
          <w:rFonts w:ascii="Times New Roman" w:eastAsia="Times New Roman" w:hAnsi="Times New Roman" w:cs="Times New Roman"/>
          <w:color w:val="212121"/>
        </w:rPr>
        <w:t>. If someone was given large amounts of raw data and would need to come up with some sort of theory or presentation based on the data, then the user would use the bottom-up process. The bottom-up process involves searching and filtering data sources and creating subsets/schemas of useful information that would be beneficial to generate some sort portrayal of the data.</w:t>
      </w:r>
    </w:p>
    <w:p w14:paraId="480D19AA" w14:textId="399E5D82" w:rsidR="00CB190E" w:rsidRDefault="00CB190E" w:rsidP="00CB190E">
      <w:pPr>
        <w:shd w:val="clear" w:color="auto" w:fill="FFFFFF"/>
        <w:spacing w:before="100" w:beforeAutospacing="1" w:after="100" w:afterAutospacing="1"/>
        <w:rPr>
          <w:rFonts w:ascii="Times New Roman" w:eastAsia="Times New Roman" w:hAnsi="Times New Roman" w:cs="Times New Roman"/>
          <w:color w:val="212121"/>
        </w:rPr>
      </w:pPr>
    </w:p>
    <w:p w14:paraId="0B761A66" w14:textId="77777777" w:rsidR="00CB190E" w:rsidRDefault="00CB190E" w:rsidP="00CB190E">
      <w:pPr>
        <w:shd w:val="clear" w:color="auto" w:fill="FFFFFF"/>
        <w:spacing w:before="100" w:beforeAutospacing="1" w:after="100" w:afterAutospacing="1"/>
        <w:rPr>
          <w:rFonts w:ascii="Times New Roman" w:eastAsia="Times New Roman" w:hAnsi="Times New Roman" w:cs="Times New Roman"/>
          <w:color w:val="212121"/>
        </w:rPr>
      </w:pPr>
    </w:p>
    <w:p w14:paraId="6267843E" w14:textId="6E658786" w:rsidR="00622E57" w:rsidRDefault="001B469B" w:rsidP="00622E57">
      <w:pPr>
        <w:numPr>
          <w:ilvl w:val="0"/>
          <w:numId w:val="1"/>
        </w:numPr>
        <w:shd w:val="clear" w:color="auto" w:fill="FFFFFF"/>
        <w:spacing w:before="100" w:beforeAutospacing="1" w:after="100" w:afterAutospacing="1"/>
        <w:rPr>
          <w:rFonts w:ascii="Times New Roman" w:eastAsia="Times New Roman" w:hAnsi="Times New Roman" w:cs="Times New Roman"/>
          <w:color w:val="212121"/>
        </w:rPr>
      </w:pPr>
      <w:r w:rsidRPr="001B469B">
        <w:rPr>
          <w:rFonts w:ascii="Times New Roman" w:eastAsia="Times New Roman" w:hAnsi="Times New Roman" w:cs="Times New Roman"/>
          <w:color w:val="212121"/>
        </w:rPr>
        <w:t>How can the model be used in practice to design and/or evaluate visual analytics solutions?</w:t>
      </w:r>
    </w:p>
    <w:p w14:paraId="3E9A0058" w14:textId="4764F20A" w:rsidR="007A6E93" w:rsidRDefault="00622E57" w:rsidP="00CB190E">
      <w:pPr>
        <w:shd w:val="clear" w:color="auto" w:fill="FFFFFF"/>
        <w:spacing w:before="100" w:beforeAutospacing="1" w:after="100" w:afterAutospacing="1" w:line="480" w:lineRule="auto"/>
        <w:ind w:left="360" w:firstLine="360"/>
        <w:jc w:val="both"/>
        <w:rPr>
          <w:rFonts w:ascii="Times New Roman" w:eastAsia="Times New Roman" w:hAnsi="Times New Roman" w:cs="Times New Roman"/>
          <w:color w:val="212121"/>
        </w:rPr>
      </w:pPr>
      <w:r>
        <w:rPr>
          <w:rFonts w:ascii="Times New Roman" w:eastAsia="Times New Roman" w:hAnsi="Times New Roman" w:cs="Times New Roman"/>
          <w:color w:val="212121"/>
        </w:rPr>
        <w:t xml:space="preserve">In practice, the model is very helpful to display the progression of </w:t>
      </w:r>
      <w:r w:rsidR="004F638B">
        <w:rPr>
          <w:rFonts w:ascii="Times New Roman" w:eastAsia="Times New Roman" w:hAnsi="Times New Roman" w:cs="Times New Roman"/>
          <w:color w:val="212121"/>
        </w:rPr>
        <w:t xml:space="preserve">understanding the </w:t>
      </w:r>
      <w:r>
        <w:rPr>
          <w:rFonts w:ascii="Times New Roman" w:eastAsia="Times New Roman" w:hAnsi="Times New Roman" w:cs="Times New Roman"/>
          <w:color w:val="212121"/>
        </w:rPr>
        <w:t xml:space="preserve">data given. From the model there are two areas known as the foraging loop and sensemaking loop. The foraging loop begins with exploring general sets of data that may potentially be useful for the user. From there, the loop goes to the enriching phase, where higher-precision subsets of data </w:t>
      </w:r>
      <w:r w:rsidR="007169A0">
        <w:rPr>
          <w:rFonts w:ascii="Times New Roman" w:eastAsia="Times New Roman" w:hAnsi="Times New Roman" w:cs="Times New Roman"/>
          <w:color w:val="212121"/>
        </w:rPr>
        <w:t xml:space="preserve">were made </w:t>
      </w:r>
      <w:r>
        <w:rPr>
          <w:rFonts w:ascii="Times New Roman" w:eastAsia="Times New Roman" w:hAnsi="Times New Roman" w:cs="Times New Roman"/>
          <w:color w:val="212121"/>
        </w:rPr>
        <w:t>based on the previous general sets. The filtering of information may lead one to go back to find more general sets or can process further into the exploiting phase. This is where the</w:t>
      </w:r>
      <w:r w:rsidR="00372D20">
        <w:rPr>
          <w:rFonts w:ascii="Times New Roman" w:eastAsia="Times New Roman" w:hAnsi="Times New Roman" w:cs="Times New Roman"/>
          <w:color w:val="212121"/>
        </w:rPr>
        <w:t xml:space="preserve"> user is able to formulate inferences, or patterns based on the </w:t>
      </w:r>
      <w:r>
        <w:rPr>
          <w:rFonts w:ascii="Times New Roman" w:eastAsia="Times New Roman" w:hAnsi="Times New Roman" w:cs="Times New Roman"/>
          <w:color w:val="212121"/>
        </w:rPr>
        <w:t>items in the set</w:t>
      </w:r>
      <w:r w:rsidR="00372D20">
        <w:rPr>
          <w:rFonts w:ascii="Times New Roman" w:eastAsia="Times New Roman" w:hAnsi="Times New Roman" w:cs="Times New Roman"/>
          <w:color w:val="212121"/>
        </w:rPr>
        <w:t>. For the user to get to this point,</w:t>
      </w:r>
      <w:r w:rsidR="00B4120F">
        <w:rPr>
          <w:rFonts w:ascii="Times New Roman" w:eastAsia="Times New Roman" w:hAnsi="Times New Roman" w:cs="Times New Roman"/>
          <w:color w:val="212121"/>
        </w:rPr>
        <w:t xml:space="preserve"> there’s a lot of </w:t>
      </w:r>
      <w:r w:rsidR="00372D20">
        <w:rPr>
          <w:rFonts w:ascii="Times New Roman" w:eastAsia="Times New Roman" w:hAnsi="Times New Roman" w:cs="Times New Roman"/>
          <w:color w:val="212121"/>
        </w:rPr>
        <w:t xml:space="preserve">structure </w:t>
      </w:r>
      <w:r w:rsidR="00B4120F">
        <w:rPr>
          <w:rFonts w:ascii="Times New Roman" w:eastAsia="Times New Roman" w:hAnsi="Times New Roman" w:cs="Times New Roman"/>
          <w:color w:val="212121"/>
        </w:rPr>
        <w:t xml:space="preserve">and efforts </w:t>
      </w:r>
      <w:r w:rsidR="00372D20">
        <w:rPr>
          <w:rFonts w:ascii="Times New Roman" w:eastAsia="Times New Roman" w:hAnsi="Times New Roman" w:cs="Times New Roman"/>
          <w:color w:val="212121"/>
        </w:rPr>
        <w:t>made</w:t>
      </w:r>
      <w:r w:rsidR="00B4120F">
        <w:rPr>
          <w:rFonts w:ascii="Times New Roman" w:eastAsia="Times New Roman" w:hAnsi="Times New Roman" w:cs="Times New Roman"/>
          <w:color w:val="212121"/>
        </w:rPr>
        <w:t xml:space="preserve"> through </w:t>
      </w:r>
      <w:r w:rsidR="00372D20">
        <w:rPr>
          <w:rFonts w:ascii="Times New Roman" w:eastAsia="Times New Roman" w:hAnsi="Times New Roman" w:cs="Times New Roman"/>
          <w:color w:val="212121"/>
        </w:rPr>
        <w:t xml:space="preserve">extracting </w:t>
      </w:r>
      <w:r w:rsidR="005112B3">
        <w:rPr>
          <w:rFonts w:ascii="Times New Roman" w:eastAsia="Times New Roman" w:hAnsi="Times New Roman" w:cs="Times New Roman"/>
          <w:color w:val="212121"/>
        </w:rPr>
        <w:t xml:space="preserve">these </w:t>
      </w:r>
      <w:r w:rsidR="00372D20">
        <w:rPr>
          <w:rFonts w:ascii="Times New Roman" w:eastAsia="Times New Roman" w:hAnsi="Times New Roman" w:cs="Times New Roman"/>
          <w:color w:val="212121"/>
        </w:rPr>
        <w:t xml:space="preserve">general sets repeatedly. </w:t>
      </w:r>
    </w:p>
    <w:p w14:paraId="33BC20E2" w14:textId="27FB0E22" w:rsidR="001B469B" w:rsidRPr="00CB190E" w:rsidRDefault="00372D20" w:rsidP="00CB190E">
      <w:pPr>
        <w:shd w:val="clear" w:color="auto" w:fill="FFFFFF"/>
        <w:spacing w:before="100" w:beforeAutospacing="1" w:after="100" w:afterAutospacing="1" w:line="480" w:lineRule="auto"/>
        <w:ind w:left="360" w:firstLine="360"/>
        <w:jc w:val="both"/>
        <w:rPr>
          <w:rFonts w:ascii="Times New Roman" w:eastAsia="Times New Roman" w:hAnsi="Times New Roman" w:cs="Times New Roman"/>
          <w:color w:val="212121"/>
        </w:rPr>
      </w:pPr>
      <w:r>
        <w:rPr>
          <w:rFonts w:ascii="Times New Roman" w:eastAsia="Times New Roman" w:hAnsi="Times New Roman" w:cs="Times New Roman"/>
          <w:color w:val="212121"/>
        </w:rPr>
        <w:t xml:space="preserve">The sensemaking loop involves structuring of hypotheses and marshalling evidence to support the predictions and schemas made from the output of the foraging loop. </w:t>
      </w:r>
      <w:r w:rsidR="008653C8">
        <w:rPr>
          <w:rFonts w:ascii="Times New Roman" w:eastAsia="Times New Roman" w:hAnsi="Times New Roman" w:cs="Times New Roman"/>
          <w:color w:val="212121"/>
        </w:rPr>
        <w:t>An archetype that demonstrates t</w:t>
      </w:r>
      <w:r>
        <w:rPr>
          <w:rFonts w:ascii="Times New Roman" w:eastAsia="Times New Roman" w:hAnsi="Times New Roman" w:cs="Times New Roman"/>
          <w:color w:val="212121"/>
        </w:rPr>
        <w:t>his whole procedure can be seen w</w:t>
      </w:r>
      <w:r w:rsidR="0021080D">
        <w:rPr>
          <w:rFonts w:ascii="Times New Roman" w:eastAsia="Times New Roman" w:hAnsi="Times New Roman" w:cs="Times New Roman"/>
          <w:color w:val="212121"/>
        </w:rPr>
        <w:t xml:space="preserve">hen </w:t>
      </w:r>
      <w:r>
        <w:rPr>
          <w:rFonts w:ascii="Times New Roman" w:eastAsia="Times New Roman" w:hAnsi="Times New Roman" w:cs="Times New Roman"/>
          <w:color w:val="212121"/>
        </w:rPr>
        <w:t>intelligence analysts try</w:t>
      </w:r>
      <w:r w:rsidR="00980740">
        <w:rPr>
          <w:rFonts w:ascii="Times New Roman" w:eastAsia="Times New Roman" w:hAnsi="Times New Roman" w:cs="Times New Roman"/>
          <w:color w:val="212121"/>
        </w:rPr>
        <w:t xml:space="preserve"> </w:t>
      </w:r>
      <w:r>
        <w:rPr>
          <w:rFonts w:ascii="Times New Roman" w:eastAsia="Times New Roman" w:hAnsi="Times New Roman" w:cs="Times New Roman"/>
          <w:color w:val="212121"/>
        </w:rPr>
        <w:t>to figure some sort of leads from large amount</w:t>
      </w:r>
      <w:r w:rsidR="008F5157">
        <w:rPr>
          <w:rFonts w:ascii="Times New Roman" w:eastAsia="Times New Roman" w:hAnsi="Times New Roman" w:cs="Times New Roman"/>
          <w:color w:val="212121"/>
        </w:rPr>
        <w:t>s</w:t>
      </w:r>
      <w:r>
        <w:rPr>
          <w:rFonts w:ascii="Times New Roman" w:eastAsia="Times New Roman" w:hAnsi="Times New Roman" w:cs="Times New Roman"/>
          <w:color w:val="212121"/>
        </w:rPr>
        <w:t xml:space="preserve"> of text files and reports. From the large amounts of the data, the analyst is able to amalgamate large sets of data that may be useful and go through the whole model in order to find some conclusions that knit all the</w:t>
      </w:r>
      <w:r w:rsidR="00563957">
        <w:rPr>
          <w:rFonts w:ascii="Times New Roman" w:eastAsia="Times New Roman" w:hAnsi="Times New Roman" w:cs="Times New Roman"/>
          <w:color w:val="212121"/>
        </w:rPr>
        <w:t xml:space="preserve"> </w:t>
      </w:r>
      <w:r>
        <w:rPr>
          <w:rFonts w:ascii="Times New Roman" w:eastAsia="Times New Roman" w:hAnsi="Times New Roman" w:cs="Times New Roman"/>
          <w:color w:val="212121"/>
        </w:rPr>
        <w:t xml:space="preserve">sets </w:t>
      </w:r>
      <w:bookmarkStart w:id="0" w:name="_GoBack"/>
      <w:bookmarkEnd w:id="0"/>
      <w:r>
        <w:rPr>
          <w:rFonts w:ascii="Times New Roman" w:eastAsia="Times New Roman" w:hAnsi="Times New Roman" w:cs="Times New Roman"/>
          <w:color w:val="212121"/>
        </w:rPr>
        <w:t>of data together.</w:t>
      </w:r>
    </w:p>
    <w:sectPr w:rsidR="001B469B" w:rsidRPr="00CB190E" w:rsidSect="00BD7F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0D907" w14:textId="77777777" w:rsidR="008617AF" w:rsidRDefault="008617AF" w:rsidP="001B469B">
      <w:r>
        <w:separator/>
      </w:r>
    </w:p>
  </w:endnote>
  <w:endnote w:type="continuationSeparator" w:id="0">
    <w:p w14:paraId="3AA4C854" w14:textId="77777777" w:rsidR="008617AF" w:rsidRDefault="008617AF" w:rsidP="001B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68C6B" w14:textId="77777777" w:rsidR="008617AF" w:rsidRDefault="008617AF" w:rsidP="001B469B">
      <w:r>
        <w:separator/>
      </w:r>
    </w:p>
  </w:footnote>
  <w:footnote w:type="continuationSeparator" w:id="0">
    <w:p w14:paraId="2E9BD11E" w14:textId="77777777" w:rsidR="008617AF" w:rsidRDefault="008617AF" w:rsidP="001B4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0C101" w14:textId="551E32AE" w:rsidR="001B469B" w:rsidRPr="001B469B" w:rsidRDefault="001B469B" w:rsidP="001B469B">
    <w:pPr>
      <w:pStyle w:val="Header"/>
      <w:spacing w:line="360" w:lineRule="auto"/>
      <w:rPr>
        <w:rFonts w:ascii="Times New Roman" w:hAnsi="Times New Roman" w:cs="Times New Roman"/>
      </w:rPr>
    </w:pPr>
    <w:r w:rsidRPr="001B469B">
      <w:rPr>
        <w:rFonts w:ascii="Times New Roman" w:hAnsi="Times New Roman" w:cs="Times New Roman"/>
      </w:rPr>
      <w:t>Salman Siraj</w:t>
    </w:r>
  </w:p>
  <w:p w14:paraId="028B1CD3" w14:textId="15083B98" w:rsidR="001B469B" w:rsidRPr="001B469B" w:rsidRDefault="001B469B" w:rsidP="001B469B">
    <w:pPr>
      <w:pStyle w:val="Header"/>
      <w:spacing w:line="360" w:lineRule="auto"/>
      <w:rPr>
        <w:rFonts w:ascii="Times New Roman" w:hAnsi="Times New Roman" w:cs="Times New Roman"/>
      </w:rPr>
    </w:pPr>
    <w:r w:rsidRPr="001B469B">
      <w:rPr>
        <w:rFonts w:ascii="Times New Roman" w:hAnsi="Times New Roman" w:cs="Times New Roman"/>
      </w:rPr>
      <w:t>Visual Analytics</w:t>
    </w:r>
  </w:p>
  <w:p w14:paraId="703E03DF" w14:textId="42D42A9C" w:rsidR="001B469B" w:rsidRPr="001B469B" w:rsidRDefault="001B469B" w:rsidP="001B469B">
    <w:pPr>
      <w:pStyle w:val="Header"/>
      <w:spacing w:line="360" w:lineRule="auto"/>
      <w:rPr>
        <w:rFonts w:ascii="Times New Roman" w:hAnsi="Times New Roman" w:cs="Times New Roman"/>
      </w:rPr>
    </w:pPr>
    <w:r w:rsidRPr="001B469B">
      <w:rPr>
        <w:rFonts w:ascii="Times New Roman" w:hAnsi="Times New Roman" w:cs="Times New Roman"/>
      </w:rPr>
      <w:t xml:space="preserve">Reading: Sensemaking </w:t>
    </w:r>
  </w:p>
  <w:p w14:paraId="60736DF9" w14:textId="770345F0" w:rsidR="001B469B" w:rsidRPr="001B469B" w:rsidRDefault="001B469B" w:rsidP="001B469B">
    <w:pPr>
      <w:pStyle w:val="Header"/>
      <w:spacing w:line="360" w:lineRule="auto"/>
      <w:rPr>
        <w:rFonts w:ascii="Times New Roman" w:hAnsi="Times New Roman" w:cs="Times New Roman"/>
      </w:rPr>
    </w:pPr>
    <w:r w:rsidRPr="001B469B">
      <w:rPr>
        <w:rFonts w:ascii="Times New Roman" w:hAnsi="Times New Roman" w:cs="Times New Roman"/>
      </w:rPr>
      <w:t>Due Date: 2/12/20</w:t>
    </w:r>
  </w:p>
  <w:p w14:paraId="63B3A926" w14:textId="77777777" w:rsidR="001B469B" w:rsidRDefault="001B4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3098"/>
    <w:multiLevelType w:val="multilevel"/>
    <w:tmpl w:val="C6C03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D2"/>
    <w:rsid w:val="000E2BA9"/>
    <w:rsid w:val="001460F3"/>
    <w:rsid w:val="00194F3E"/>
    <w:rsid w:val="001B469B"/>
    <w:rsid w:val="0021080D"/>
    <w:rsid w:val="00227417"/>
    <w:rsid w:val="00271585"/>
    <w:rsid w:val="003110B4"/>
    <w:rsid w:val="00315587"/>
    <w:rsid w:val="003719C2"/>
    <w:rsid w:val="00372D20"/>
    <w:rsid w:val="003B3E39"/>
    <w:rsid w:val="0040105D"/>
    <w:rsid w:val="00457B7B"/>
    <w:rsid w:val="004A503F"/>
    <w:rsid w:val="004F638B"/>
    <w:rsid w:val="005112B3"/>
    <w:rsid w:val="00512325"/>
    <w:rsid w:val="00563957"/>
    <w:rsid w:val="00563CFD"/>
    <w:rsid w:val="005C2A03"/>
    <w:rsid w:val="005E4728"/>
    <w:rsid w:val="00605A7B"/>
    <w:rsid w:val="00622E57"/>
    <w:rsid w:val="006E37CB"/>
    <w:rsid w:val="007169A0"/>
    <w:rsid w:val="007772A7"/>
    <w:rsid w:val="007A6E93"/>
    <w:rsid w:val="008276A3"/>
    <w:rsid w:val="0084715D"/>
    <w:rsid w:val="00851420"/>
    <w:rsid w:val="008617AF"/>
    <w:rsid w:val="008653C8"/>
    <w:rsid w:val="008B40FD"/>
    <w:rsid w:val="008F5157"/>
    <w:rsid w:val="009044BE"/>
    <w:rsid w:val="00980740"/>
    <w:rsid w:val="00AB189C"/>
    <w:rsid w:val="00B26211"/>
    <w:rsid w:val="00B34FD2"/>
    <w:rsid w:val="00B4120F"/>
    <w:rsid w:val="00B41430"/>
    <w:rsid w:val="00B60BB1"/>
    <w:rsid w:val="00BA2A72"/>
    <w:rsid w:val="00BD7FCB"/>
    <w:rsid w:val="00C50A9B"/>
    <w:rsid w:val="00CB190E"/>
    <w:rsid w:val="00D46D7E"/>
    <w:rsid w:val="00E04563"/>
    <w:rsid w:val="00E24369"/>
    <w:rsid w:val="00E8063B"/>
    <w:rsid w:val="00E92544"/>
    <w:rsid w:val="00EF4C6F"/>
    <w:rsid w:val="00F3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93BB1"/>
  <w15:chartTrackingRefBased/>
  <w15:docId w15:val="{6274D9D1-B449-5741-A7B2-D3B784E8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69B"/>
    <w:pPr>
      <w:tabs>
        <w:tab w:val="center" w:pos="4680"/>
        <w:tab w:val="right" w:pos="9360"/>
      </w:tabs>
    </w:pPr>
  </w:style>
  <w:style w:type="character" w:customStyle="1" w:styleId="HeaderChar">
    <w:name w:val="Header Char"/>
    <w:basedOn w:val="DefaultParagraphFont"/>
    <w:link w:val="Header"/>
    <w:uiPriority w:val="99"/>
    <w:rsid w:val="001B469B"/>
  </w:style>
  <w:style w:type="paragraph" w:styleId="Footer">
    <w:name w:val="footer"/>
    <w:basedOn w:val="Normal"/>
    <w:link w:val="FooterChar"/>
    <w:uiPriority w:val="99"/>
    <w:unhideWhenUsed/>
    <w:rsid w:val="001B469B"/>
    <w:pPr>
      <w:tabs>
        <w:tab w:val="center" w:pos="4680"/>
        <w:tab w:val="right" w:pos="9360"/>
      </w:tabs>
    </w:pPr>
  </w:style>
  <w:style w:type="character" w:customStyle="1" w:styleId="FooterChar">
    <w:name w:val="Footer Char"/>
    <w:basedOn w:val="DefaultParagraphFont"/>
    <w:link w:val="Footer"/>
    <w:uiPriority w:val="99"/>
    <w:rsid w:val="001B469B"/>
  </w:style>
  <w:style w:type="paragraph" w:styleId="NormalWeb">
    <w:name w:val="Normal (Web)"/>
    <w:basedOn w:val="Normal"/>
    <w:uiPriority w:val="99"/>
    <w:semiHidden/>
    <w:unhideWhenUsed/>
    <w:rsid w:val="001B469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B4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29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siraj</dc:creator>
  <cp:keywords/>
  <dc:description/>
  <cp:lastModifiedBy>salman siraj</cp:lastModifiedBy>
  <cp:revision>47</cp:revision>
  <dcterms:created xsi:type="dcterms:W3CDTF">2020-02-11T01:17:00Z</dcterms:created>
  <dcterms:modified xsi:type="dcterms:W3CDTF">2020-02-11T19:46:00Z</dcterms:modified>
</cp:coreProperties>
</file>