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19"/>
        <w:tblW w:w="13950" w:type="dxa"/>
        <w:tblLook w:val="04A0" w:firstRow="1" w:lastRow="0" w:firstColumn="1" w:lastColumn="0" w:noHBand="0" w:noVBand="1"/>
      </w:tblPr>
      <w:tblGrid>
        <w:gridCol w:w="3209"/>
        <w:gridCol w:w="2429"/>
        <w:gridCol w:w="2721"/>
        <w:gridCol w:w="5591"/>
      </w:tblGrid>
      <w:tr w:rsidR="000D0D1B" w14:paraId="03389C12" w14:textId="0924D19C" w:rsidTr="000D0D1B">
        <w:trPr>
          <w:trHeight w:val="912"/>
        </w:trPr>
        <w:tc>
          <w:tcPr>
            <w:tcW w:w="3209" w:type="dxa"/>
            <w:shd w:val="clear" w:color="auto" w:fill="C5E0B3" w:themeFill="accent6" w:themeFillTint="66"/>
          </w:tcPr>
          <w:p w14:paraId="1FF6D60F" w14:textId="77777777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Category </w:t>
            </w:r>
          </w:p>
        </w:tc>
        <w:tc>
          <w:tcPr>
            <w:tcW w:w="2429" w:type="dxa"/>
            <w:shd w:val="clear" w:color="auto" w:fill="C5E0B3" w:themeFill="accent6" w:themeFillTint="66"/>
          </w:tcPr>
          <w:p w14:paraId="5B7ED1BE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Labor 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2B414D20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Cost </w:t>
            </w:r>
          </w:p>
        </w:tc>
        <w:tc>
          <w:tcPr>
            <w:tcW w:w="5591" w:type="dxa"/>
            <w:shd w:val="clear" w:color="auto" w:fill="C5E0B3" w:themeFill="accent6" w:themeFillTint="66"/>
          </w:tcPr>
          <w:p w14:paraId="648A0EA2" w14:textId="0B37F362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AED TOTAL</w:t>
            </w:r>
          </w:p>
        </w:tc>
      </w:tr>
      <w:tr w:rsidR="000D0D1B" w14:paraId="6B071B69" w14:textId="1F604933" w:rsidTr="000D0D1B">
        <w:trPr>
          <w:trHeight w:val="912"/>
        </w:trPr>
        <w:tc>
          <w:tcPr>
            <w:tcW w:w="3209" w:type="dxa"/>
          </w:tcPr>
          <w:p w14:paraId="2DC8110B" w14:textId="45F0CE3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WBS</w:t>
            </w:r>
          </w:p>
        </w:tc>
        <w:tc>
          <w:tcPr>
            <w:tcW w:w="2429" w:type="dxa"/>
          </w:tcPr>
          <w:p w14:paraId="6F4296CE" w14:textId="3F14EEBA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72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2721" w:type="dxa"/>
          </w:tcPr>
          <w:p w14:paraId="68A05C70" w14:textId="77777777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 w:rsidRPr="000D0D1B">
              <w:rPr>
                <w:sz w:val="36"/>
                <w:szCs w:val="36"/>
                <w:lang w:val="en-US"/>
              </w:rPr>
              <w:t xml:space="preserve">2,500 </w:t>
            </w:r>
            <w:r>
              <w:rPr>
                <w:sz w:val="36"/>
                <w:szCs w:val="36"/>
                <w:lang w:val="en-US"/>
              </w:rPr>
              <w:t>AED</w:t>
            </w:r>
          </w:p>
        </w:tc>
        <w:tc>
          <w:tcPr>
            <w:tcW w:w="5591" w:type="dxa"/>
          </w:tcPr>
          <w:p w14:paraId="4BE4F607" w14:textId="1E1DE816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180,000</w:t>
            </w:r>
          </w:p>
        </w:tc>
      </w:tr>
      <w:tr w:rsidR="000D0D1B" w14:paraId="64ED0329" w14:textId="29BF55D8" w:rsidTr="000D0D1B">
        <w:trPr>
          <w:trHeight w:val="996"/>
        </w:trPr>
        <w:tc>
          <w:tcPr>
            <w:tcW w:w="3209" w:type="dxa"/>
          </w:tcPr>
          <w:p w14:paraId="0AB38C79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 w:rsidRPr="00D06E4B">
              <w:rPr>
                <w:sz w:val="36"/>
                <w:szCs w:val="36"/>
                <w:lang w:val="en-US"/>
              </w:rPr>
              <w:t>Scope</w:t>
            </w:r>
          </w:p>
        </w:tc>
        <w:tc>
          <w:tcPr>
            <w:tcW w:w="2429" w:type="dxa"/>
          </w:tcPr>
          <w:p w14:paraId="2520C537" w14:textId="6EAA4120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48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2721" w:type="dxa"/>
          </w:tcPr>
          <w:p w14:paraId="753A9EDA" w14:textId="77777777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1,000 AED</w:t>
            </w:r>
          </w:p>
        </w:tc>
        <w:tc>
          <w:tcPr>
            <w:tcW w:w="5591" w:type="dxa"/>
          </w:tcPr>
          <w:p w14:paraId="2C4CF724" w14:textId="33F4EB21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48,000</w:t>
            </w:r>
          </w:p>
        </w:tc>
      </w:tr>
      <w:tr w:rsidR="000D0D1B" w14:paraId="6F8C0510" w14:textId="1FB1F859" w:rsidTr="000D0D1B">
        <w:trPr>
          <w:trHeight w:val="841"/>
        </w:trPr>
        <w:tc>
          <w:tcPr>
            <w:tcW w:w="3209" w:type="dxa"/>
          </w:tcPr>
          <w:p w14:paraId="739F205F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Project charter</w:t>
            </w:r>
          </w:p>
        </w:tc>
        <w:tc>
          <w:tcPr>
            <w:tcW w:w="2429" w:type="dxa"/>
          </w:tcPr>
          <w:p w14:paraId="3AA9CC9B" w14:textId="4D6A6DEA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48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2721" w:type="dxa"/>
          </w:tcPr>
          <w:p w14:paraId="1F1B25F6" w14:textId="77777777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3,300 AED</w:t>
            </w:r>
          </w:p>
        </w:tc>
        <w:tc>
          <w:tcPr>
            <w:tcW w:w="5591" w:type="dxa"/>
          </w:tcPr>
          <w:p w14:paraId="099120C3" w14:textId="31573E00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158,400</w:t>
            </w:r>
          </w:p>
        </w:tc>
      </w:tr>
      <w:tr w:rsidR="000D0D1B" w14:paraId="78AA4ECC" w14:textId="1FA295AF" w:rsidTr="000D0D1B">
        <w:trPr>
          <w:trHeight w:val="852"/>
        </w:trPr>
        <w:tc>
          <w:tcPr>
            <w:tcW w:w="3209" w:type="dxa"/>
          </w:tcPr>
          <w:p w14:paraId="69AB2794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Risks management plan</w:t>
            </w:r>
          </w:p>
        </w:tc>
        <w:tc>
          <w:tcPr>
            <w:tcW w:w="2429" w:type="dxa"/>
          </w:tcPr>
          <w:p w14:paraId="661A40D7" w14:textId="6364E8C9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24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2721" w:type="dxa"/>
          </w:tcPr>
          <w:p w14:paraId="18365D69" w14:textId="77777777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1,800 AED</w:t>
            </w:r>
          </w:p>
        </w:tc>
        <w:tc>
          <w:tcPr>
            <w:tcW w:w="5591" w:type="dxa"/>
          </w:tcPr>
          <w:p w14:paraId="3B5520EF" w14:textId="17FA5416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43,200</w:t>
            </w:r>
          </w:p>
        </w:tc>
      </w:tr>
      <w:tr w:rsidR="000D0D1B" w14:paraId="71FA5A82" w14:textId="4BDD39CE" w:rsidTr="000D0D1B">
        <w:trPr>
          <w:trHeight w:val="852"/>
        </w:trPr>
        <w:tc>
          <w:tcPr>
            <w:tcW w:w="3209" w:type="dxa"/>
          </w:tcPr>
          <w:p w14:paraId="389DD727" w14:textId="77777777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Outsourcing</w:t>
            </w:r>
          </w:p>
        </w:tc>
        <w:tc>
          <w:tcPr>
            <w:tcW w:w="2429" w:type="dxa"/>
          </w:tcPr>
          <w:p w14:paraId="1A53D481" w14:textId="77777777" w:rsidR="000D0D1B" w:rsidRPr="000D0D1B" w:rsidRDefault="000D0D1B" w:rsidP="000D0D1B">
            <w:pPr>
              <w:jc w:val="center"/>
              <w:rPr>
                <w:sz w:val="36"/>
                <w:szCs w:val="36"/>
                <w:lang w:val="en-US"/>
              </w:rPr>
            </w:pPr>
            <w:r w:rsidRPr="000D0D1B"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2721" w:type="dxa"/>
          </w:tcPr>
          <w:p w14:paraId="1D0C0A78" w14:textId="1A91D649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18,000</w:t>
            </w:r>
            <w:r>
              <w:rPr>
                <w:sz w:val="36"/>
                <w:szCs w:val="36"/>
                <w:lang w:val="en-US"/>
              </w:rPr>
              <w:t>/m</w:t>
            </w:r>
          </w:p>
        </w:tc>
        <w:tc>
          <w:tcPr>
            <w:tcW w:w="5591" w:type="dxa"/>
          </w:tcPr>
          <w:p w14:paraId="00FF6A88" w14:textId="6E7417FC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18,000</w:t>
            </w:r>
          </w:p>
        </w:tc>
      </w:tr>
      <w:tr w:rsidR="000D0D1B" w14:paraId="02B8BCE4" w14:textId="61A69CF3" w:rsidTr="000D0D1B">
        <w:trPr>
          <w:trHeight w:val="852"/>
        </w:trPr>
        <w:tc>
          <w:tcPr>
            <w:tcW w:w="3209" w:type="dxa"/>
          </w:tcPr>
          <w:p w14:paraId="2C6F20EB" w14:textId="77777777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Employees </w:t>
            </w:r>
          </w:p>
        </w:tc>
        <w:tc>
          <w:tcPr>
            <w:tcW w:w="2429" w:type="dxa"/>
          </w:tcPr>
          <w:p w14:paraId="3E4E9C3B" w14:textId="77777777" w:rsidR="000D0D1B" w:rsidRPr="000D0D1B" w:rsidRDefault="000D0D1B" w:rsidP="000D0D1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2721" w:type="dxa"/>
          </w:tcPr>
          <w:p w14:paraId="68CC5A80" w14:textId="2B11FBEB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16,000</w:t>
            </w:r>
            <w:r>
              <w:rPr>
                <w:sz w:val="36"/>
                <w:szCs w:val="36"/>
                <w:lang w:val="en-US"/>
              </w:rPr>
              <w:t>/m</w:t>
            </w:r>
          </w:p>
        </w:tc>
        <w:tc>
          <w:tcPr>
            <w:tcW w:w="5591" w:type="dxa"/>
          </w:tcPr>
          <w:p w14:paraId="4FE0034C" w14:textId="5F150948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16,000</w:t>
            </w:r>
          </w:p>
        </w:tc>
      </w:tr>
      <w:tr w:rsidR="000D0D1B" w14:paraId="2F4C278F" w14:textId="5FEB6AED" w:rsidTr="000D0D1B">
        <w:trPr>
          <w:trHeight w:val="852"/>
        </w:trPr>
        <w:tc>
          <w:tcPr>
            <w:tcW w:w="3209" w:type="dxa"/>
          </w:tcPr>
          <w:p w14:paraId="043328E2" w14:textId="77777777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Suppliers </w:t>
            </w:r>
          </w:p>
        </w:tc>
        <w:tc>
          <w:tcPr>
            <w:tcW w:w="2429" w:type="dxa"/>
          </w:tcPr>
          <w:p w14:paraId="39B42678" w14:textId="77777777" w:rsidR="000D0D1B" w:rsidRPr="000D0D1B" w:rsidRDefault="000D0D1B" w:rsidP="000D0D1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2721" w:type="dxa"/>
          </w:tcPr>
          <w:p w14:paraId="4F349530" w14:textId="773F6EA9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11,000</w:t>
            </w:r>
            <w:r>
              <w:rPr>
                <w:sz w:val="36"/>
                <w:szCs w:val="36"/>
                <w:lang w:val="en-US"/>
              </w:rPr>
              <w:t>/m</w:t>
            </w:r>
          </w:p>
        </w:tc>
        <w:tc>
          <w:tcPr>
            <w:tcW w:w="5591" w:type="dxa"/>
          </w:tcPr>
          <w:p w14:paraId="6571EAA6" w14:textId="70988383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11,000</w:t>
            </w:r>
          </w:p>
        </w:tc>
      </w:tr>
      <w:tr w:rsidR="000D0D1B" w14:paraId="1620057E" w14:textId="5E43D95D" w:rsidTr="000D0D1B">
        <w:trPr>
          <w:trHeight w:val="852"/>
        </w:trPr>
        <w:tc>
          <w:tcPr>
            <w:tcW w:w="3209" w:type="dxa"/>
            <w:tcBorders>
              <w:right w:val="single" w:sz="4" w:space="0" w:color="000000" w:themeColor="text1"/>
            </w:tcBorders>
            <w:shd w:val="clear" w:color="auto" w:fill="FFF2CC" w:themeFill="accent4" w:themeFillTint="33"/>
          </w:tcPr>
          <w:p w14:paraId="1796599D" w14:textId="3FB6397F" w:rsidR="000D0D1B" w:rsidRPr="00EE2C05" w:rsidRDefault="000D0D1B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TOATAL</w:t>
            </w:r>
          </w:p>
        </w:tc>
        <w:tc>
          <w:tcPr>
            <w:tcW w:w="242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</w:tcPr>
          <w:p w14:paraId="7DF8AC81" w14:textId="17AF7269" w:rsidR="000D0D1B" w:rsidRPr="00EE2C05" w:rsidRDefault="000D0D1B" w:rsidP="000D0D1B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216</w:t>
            </w:r>
          </w:p>
        </w:tc>
        <w:tc>
          <w:tcPr>
            <w:tcW w:w="2721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47FED436" w14:textId="77777777" w:rsidR="000D0D1B" w:rsidRPr="00EE2C05" w:rsidRDefault="000D0D1B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5591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6BF6B6AC" w14:textId="06C4D22F" w:rsidR="000D0D1B" w:rsidRPr="00EE2C05" w:rsidRDefault="00EE2C05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474,6000</w:t>
            </w:r>
          </w:p>
        </w:tc>
      </w:tr>
    </w:tbl>
    <w:p w14:paraId="05C7823A" w14:textId="683979A5" w:rsidR="00D04E90" w:rsidRDefault="00D04E90"/>
    <w:p w14:paraId="7FFC99C0" w14:textId="18A34500" w:rsidR="00D06E4B" w:rsidRDefault="00D06E4B"/>
    <w:p w14:paraId="4A9ADA5B" w14:textId="31B7A83B" w:rsidR="00D06E4B" w:rsidRDefault="00D06E4B"/>
    <w:p w14:paraId="6DBDAABC" w14:textId="204BDD31" w:rsidR="00D06E4B" w:rsidRDefault="00D06E4B"/>
    <w:p w14:paraId="776830C1" w14:textId="548C76BC" w:rsidR="00D06E4B" w:rsidRPr="00D06E4B" w:rsidRDefault="00D06E4B" w:rsidP="00D06E4B">
      <w:pPr>
        <w:rPr>
          <w:lang w:val="en-US"/>
        </w:rPr>
      </w:pPr>
    </w:p>
    <w:sectPr w:rsidR="00D06E4B" w:rsidRPr="00D06E4B" w:rsidSect="00D06E4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4B"/>
    <w:rsid w:val="000D0D1B"/>
    <w:rsid w:val="0077006E"/>
    <w:rsid w:val="00D04E90"/>
    <w:rsid w:val="00D06E4B"/>
    <w:rsid w:val="00E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4DA79"/>
  <w15:chartTrackingRefBased/>
  <w15:docId w15:val="{AA27BBC0-E7EF-3247-BEFC-6FF4B0D0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140099-4873-794D-AA13-15CC884B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2022-11-01T12:39:00Z</dcterms:created>
  <dcterms:modified xsi:type="dcterms:W3CDTF">2022-11-01T13:01:00Z</dcterms:modified>
</cp:coreProperties>
</file>