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1A77" w:rsidRPr="00611A77" w:rsidRDefault="00611A77" w:rsidP="00611A77">
      <w:pPr>
        <w:pStyle w:val="a3"/>
        <w:rPr>
          <w:rFonts w:ascii="宋体" w:hAnsi="宋体" w:cs="Helvetica Neue"/>
        </w:rPr>
      </w:pPr>
      <w:r w:rsidRPr="00611A77">
        <w:rPr>
          <w:rFonts w:ascii="宋体" w:hAnsi="宋体" w:cs="Helvetica Neue"/>
        </w:rPr>
        <w:t>GWAC</w:t>
      </w:r>
      <w:r w:rsidRPr="00611A77">
        <w:rPr>
          <w:rFonts w:ascii="宋体" w:hAnsi="宋体" w:hint="eastAsia"/>
        </w:rPr>
        <w:t>系统指向模型设计与评估报告</w:t>
      </w:r>
    </w:p>
    <w:p w:rsidR="00611A77" w:rsidRPr="00611A77" w:rsidRDefault="00611A77" w:rsidP="00B15A4A">
      <w:pPr>
        <w:autoSpaceDE w:val="0"/>
        <w:autoSpaceDN w:val="0"/>
        <w:adjustRightInd w:val="0"/>
        <w:jc w:val="left"/>
        <w:rPr>
          <w:rFonts w:ascii="宋体" w:hAnsi="宋体" w:cs="Helvetica Neue" w:hint="eastAsia"/>
          <w:color w:val="000000"/>
          <w:kern w:val="0"/>
        </w:rPr>
      </w:pPr>
    </w:p>
    <w:p w:rsidR="00611A77" w:rsidRPr="00611A77" w:rsidRDefault="00611A77" w:rsidP="00611A77">
      <w:pPr>
        <w:tabs>
          <w:tab w:val="left" w:pos="1150"/>
        </w:tabs>
        <w:autoSpaceDE w:val="0"/>
        <w:autoSpaceDN w:val="0"/>
        <w:adjustRightInd w:val="0"/>
        <w:jc w:val="left"/>
        <w:rPr>
          <w:rFonts w:ascii="宋体" w:hAnsi="宋体" w:cs="Helvetica Neue"/>
          <w:b/>
          <w:bCs/>
          <w:color w:val="000000"/>
          <w:kern w:val="0"/>
        </w:rPr>
      </w:pPr>
      <w:r w:rsidRPr="00611A77">
        <w:rPr>
          <w:rFonts w:ascii="宋体" w:hAnsi="宋体" w:cs="PingFang SC" w:hint="eastAsia"/>
          <w:b/>
          <w:bCs/>
          <w:color w:val="000000"/>
          <w:kern w:val="0"/>
        </w:rPr>
        <w:t>摘要：</w:t>
      </w:r>
    </w:p>
    <w:p w:rsidR="00611A77" w:rsidRDefault="00611A77" w:rsidP="005B27A2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/>
          <w:color w:val="000000"/>
          <w:kern w:val="0"/>
        </w:rPr>
      </w:pPr>
    </w:p>
    <w:p w:rsidR="00083A65" w:rsidRDefault="00083A65" w:rsidP="005B27A2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目标：</w:t>
      </w:r>
    </w:p>
    <w:p w:rsidR="00083A65" w:rsidRPr="00A43150" w:rsidRDefault="00A43150" w:rsidP="00A43150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Helvetica Neue"/>
          <w:color w:val="000000"/>
          <w:kern w:val="0"/>
        </w:rPr>
      </w:pPr>
      <w:r w:rsidRPr="00A43150">
        <w:rPr>
          <w:rFonts w:ascii="宋体" w:hAnsi="宋体" w:cs="Helvetica Neue" w:hint="eastAsia"/>
          <w:color w:val="000000"/>
          <w:kern w:val="0"/>
        </w:rPr>
        <w:t>通过指向模型改正</w:t>
      </w:r>
      <w:r w:rsidR="00D263F0">
        <w:rPr>
          <w:rFonts w:ascii="宋体" w:hAnsi="宋体" w:cs="Helvetica Neue" w:hint="eastAsia"/>
          <w:color w:val="000000"/>
          <w:kern w:val="0"/>
        </w:rPr>
        <w:t>初次</w:t>
      </w:r>
      <w:r w:rsidRPr="00A43150">
        <w:rPr>
          <w:rFonts w:ascii="宋体" w:hAnsi="宋体" w:cs="Helvetica Neue" w:hint="eastAsia"/>
          <w:color w:val="000000"/>
          <w:kern w:val="0"/>
        </w:rPr>
        <w:t>指向精度</w:t>
      </w:r>
    </w:p>
    <w:p w:rsidR="00A43150" w:rsidRDefault="009251EA" w:rsidP="00A43150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使用实时数据的统计结果评估指向精度，并判定是否需要重做指向模型，以及采用指向模型的可行性</w:t>
      </w:r>
    </w:p>
    <w:p w:rsidR="00F277AB" w:rsidRDefault="00F277AB" w:rsidP="00F277AB">
      <w:pPr>
        <w:pStyle w:val="a7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分支：当采用指向模型时，若指向偏差过大，则触发系统</w:t>
      </w:r>
      <w:r w:rsidR="00CC657E">
        <w:rPr>
          <w:rFonts w:ascii="宋体" w:hAnsi="宋体" w:cs="Helvetica Neue" w:hint="eastAsia"/>
          <w:color w:val="000000"/>
          <w:kern w:val="0"/>
        </w:rPr>
        <w:t>重复性（稳定性）</w:t>
      </w:r>
      <w:r>
        <w:rPr>
          <w:rFonts w:ascii="宋体" w:hAnsi="宋体" w:cs="Helvetica Neue" w:hint="eastAsia"/>
          <w:color w:val="000000"/>
          <w:kern w:val="0"/>
        </w:rPr>
        <w:t>异常警报</w:t>
      </w:r>
    </w:p>
    <w:p w:rsidR="00F277AB" w:rsidRPr="00A43150" w:rsidRDefault="00E4077E" w:rsidP="00A43150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使用</w:t>
      </w:r>
      <w:r w:rsidR="005C0780">
        <w:rPr>
          <w:rFonts w:ascii="宋体" w:hAnsi="宋体" w:cs="Helvetica Neue" w:hint="eastAsia"/>
          <w:color w:val="000000"/>
          <w:kern w:val="0"/>
        </w:rPr>
        <w:t>本地配置文件、</w:t>
      </w:r>
      <w:r>
        <w:rPr>
          <w:rFonts w:ascii="宋体" w:hAnsi="宋体" w:cs="Helvetica Neue" w:hint="eastAsia"/>
          <w:color w:val="000000"/>
          <w:kern w:val="0"/>
        </w:rPr>
        <w:t>数据库等方式统一管理</w:t>
      </w:r>
      <w:r w:rsidR="002034CC">
        <w:rPr>
          <w:rFonts w:ascii="宋体" w:hAnsi="宋体" w:cs="Helvetica Neue" w:hint="eastAsia"/>
          <w:color w:val="000000"/>
          <w:kern w:val="0"/>
        </w:rPr>
        <w:t>指向模型</w:t>
      </w:r>
    </w:p>
    <w:p w:rsidR="005B27A2" w:rsidRPr="00611A77" w:rsidRDefault="005B27A2" w:rsidP="005B27A2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 w:hint="eastAsia"/>
          <w:color w:val="000000"/>
          <w:kern w:val="0"/>
        </w:rPr>
      </w:pPr>
    </w:p>
    <w:p w:rsidR="00611A77" w:rsidRPr="00611A77" w:rsidRDefault="00611A77" w:rsidP="00611A77">
      <w:pPr>
        <w:tabs>
          <w:tab w:val="left" w:pos="1150"/>
        </w:tabs>
        <w:autoSpaceDE w:val="0"/>
        <w:autoSpaceDN w:val="0"/>
        <w:adjustRightInd w:val="0"/>
        <w:jc w:val="left"/>
        <w:rPr>
          <w:rFonts w:ascii="宋体" w:hAnsi="宋体" w:cs="Helvetica Neue"/>
          <w:b/>
          <w:bCs/>
          <w:color w:val="000000"/>
          <w:kern w:val="0"/>
        </w:rPr>
      </w:pPr>
      <w:r w:rsidRPr="00611A77">
        <w:rPr>
          <w:rFonts w:ascii="宋体" w:hAnsi="宋体" w:cs="PingFang SC" w:hint="eastAsia"/>
          <w:b/>
          <w:bCs/>
          <w:color w:val="000000"/>
          <w:kern w:val="0"/>
        </w:rPr>
        <w:t>关键字：</w:t>
      </w:r>
    </w:p>
    <w:p w:rsidR="00611A77" w:rsidRDefault="00C1717E" w:rsidP="00BA47EB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 w:hint="eastAsia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指向模型</w:t>
      </w:r>
    </w:p>
    <w:p w:rsidR="00BA47EB" w:rsidRPr="00611A77" w:rsidRDefault="00BA47EB" w:rsidP="00BA47EB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Helvetica Neue" w:hint="eastAsia"/>
          <w:color w:val="000000"/>
          <w:kern w:val="0"/>
        </w:rPr>
      </w:pPr>
    </w:p>
    <w:p w:rsidR="00611A77" w:rsidRPr="00C45503" w:rsidRDefault="00611A77" w:rsidP="00AE5D48">
      <w:pPr>
        <w:pStyle w:val="1"/>
        <w:numPr>
          <w:ilvl w:val="0"/>
          <w:numId w:val="3"/>
        </w:numPr>
        <w:rPr>
          <w:rFonts w:ascii="宋体" w:eastAsia="宋体" w:hAnsi="宋体" w:cs="Helvetica Neue"/>
        </w:rPr>
      </w:pPr>
      <w:r w:rsidRPr="00C45503">
        <w:rPr>
          <w:rFonts w:ascii="宋体" w:eastAsia="宋体" w:hAnsi="宋体" w:hint="eastAsia"/>
        </w:rPr>
        <w:t>引言</w:t>
      </w:r>
    </w:p>
    <w:p w:rsidR="00611A77" w:rsidRPr="00611A77" w:rsidRDefault="00611A77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</w:p>
    <w:p w:rsidR="00611A77" w:rsidRDefault="00611A77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</w:p>
    <w:p w:rsidR="00A625FA" w:rsidRDefault="00726038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指向模型工作原理及</w:t>
      </w:r>
      <w:r w:rsidR="00A625FA">
        <w:rPr>
          <w:rFonts w:ascii="宋体" w:hAnsi="宋体" w:cs="Helvetica Neue" w:hint="eastAsia"/>
          <w:color w:val="000000"/>
          <w:kern w:val="0"/>
        </w:rPr>
        <w:t>定义：</w:t>
      </w:r>
    </w:p>
    <w:p w:rsidR="00A625FA" w:rsidRDefault="00492695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λ</w:t>
      </w:r>
      <w:r w:rsidR="00BE5857">
        <w:rPr>
          <w:rFonts w:ascii="宋体" w:hAnsi="宋体" w:cs="Helvetica Neue"/>
          <w:color w:val="000000"/>
          <w:kern w:val="0"/>
        </w:rPr>
        <w:t>e</w:t>
      </w:r>
      <w:r w:rsidR="00BE5857">
        <w:rPr>
          <w:rFonts w:ascii="宋体" w:hAnsi="宋体" w:cs="Helvetica Neue" w:hint="eastAsia"/>
          <w:color w:val="000000"/>
          <w:kern w:val="0"/>
        </w:rPr>
        <w:t>：期望位置，即观测计划中的目标位置</w:t>
      </w:r>
    </w:p>
    <w:p w:rsidR="00BE5857" w:rsidRDefault="00492695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λ</w:t>
      </w:r>
      <w:r w:rsidR="00BE5857">
        <w:rPr>
          <w:rFonts w:ascii="宋体" w:hAnsi="宋体" w:cs="Helvetica Neue" w:hint="eastAsia"/>
          <w:color w:val="000000"/>
          <w:kern w:val="0"/>
        </w:rPr>
        <w:t>s：无修正时，</w:t>
      </w:r>
      <w:r w:rsidR="009D2967">
        <w:rPr>
          <w:rFonts w:ascii="宋体" w:hAnsi="宋体" w:cs="Helvetica Neue" w:hint="eastAsia"/>
          <w:color w:val="000000"/>
          <w:kern w:val="0"/>
        </w:rPr>
        <w:t>转台到达目标位置后通过天文定位计算得到的天球位置</w:t>
      </w:r>
    </w:p>
    <w:p w:rsidR="009D2967" w:rsidRDefault="00F46600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Cambria Math" w:eastAsia="Cambria Math" w:hAnsi="Cambria Math" w:cs="Helvetica Neue" w:hint="eastAsia"/>
          <w:color w:val="000000"/>
          <w:kern w:val="0"/>
        </w:rPr>
        <w:t>∆</w:t>
      </w:r>
      <w:r w:rsidR="00727C07">
        <w:rPr>
          <w:rFonts w:ascii="宋体" w:hAnsi="宋体" w:cs="Helvetica Neue" w:hint="eastAsia"/>
          <w:color w:val="000000"/>
          <w:kern w:val="0"/>
        </w:rPr>
        <w:t>：实测指向偏差，</w:t>
      </w:r>
      <w:r>
        <w:rPr>
          <w:rFonts w:ascii="Cambria Math" w:eastAsia="Cambria Math" w:hAnsi="Cambria Math" w:cs="Helvetica Neue" w:hint="eastAsia"/>
          <w:color w:val="000000"/>
          <w:kern w:val="0"/>
        </w:rPr>
        <w:t>∆</w:t>
      </w:r>
      <w:r w:rsidR="00727C07">
        <w:rPr>
          <w:rFonts w:ascii="宋体" w:hAnsi="宋体" w:cs="Helvetica Neue"/>
          <w:color w:val="000000"/>
          <w:kern w:val="0"/>
        </w:rPr>
        <w:t>=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727C07">
        <w:rPr>
          <w:rFonts w:ascii="宋体" w:hAnsi="宋体" w:cs="Helvetica Neue"/>
          <w:color w:val="000000"/>
          <w:kern w:val="0"/>
        </w:rPr>
        <w:t>e-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727C07">
        <w:rPr>
          <w:rFonts w:ascii="宋体" w:hAnsi="宋体" w:cs="Helvetica Neue"/>
          <w:color w:val="000000"/>
          <w:kern w:val="0"/>
        </w:rPr>
        <w:t>s</w:t>
      </w:r>
      <w:r w:rsidR="00E23A51">
        <w:rPr>
          <w:rFonts w:ascii="宋体" w:hAnsi="宋体" w:cs="Helvetica Neue" w:hint="eastAsia"/>
          <w:color w:val="000000"/>
          <w:kern w:val="0"/>
        </w:rPr>
        <w:t>，是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E23A51">
        <w:rPr>
          <w:rFonts w:ascii="宋体" w:hAnsi="宋体" w:cs="Helvetica Neue" w:hint="eastAsia"/>
          <w:color w:val="000000"/>
          <w:kern w:val="0"/>
        </w:rPr>
        <w:t>e的数学函数，即：</w:t>
      </w:r>
      <w:r>
        <w:rPr>
          <w:rFonts w:ascii="Cambria Math" w:eastAsia="Cambria Math" w:hAnsi="Cambria Math" w:cs="Helvetica Neue" w:hint="eastAsia"/>
          <w:color w:val="000000"/>
          <w:kern w:val="0"/>
        </w:rPr>
        <w:t>∆</w:t>
      </w:r>
      <w:r w:rsidR="00E23A51">
        <w:rPr>
          <w:rFonts w:ascii="宋体" w:hAnsi="宋体" w:cs="Helvetica Neue"/>
          <w:color w:val="000000"/>
          <w:kern w:val="0"/>
        </w:rPr>
        <w:t>=f(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E23A51">
        <w:rPr>
          <w:rFonts w:ascii="宋体" w:hAnsi="宋体" w:cs="Helvetica Neue"/>
          <w:color w:val="000000"/>
          <w:kern w:val="0"/>
        </w:rPr>
        <w:t>e)</w:t>
      </w:r>
    </w:p>
    <w:p w:rsidR="001F4D66" w:rsidRDefault="00492695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λ</w:t>
      </w:r>
      <w:r w:rsidR="001F4D66">
        <w:rPr>
          <w:rFonts w:ascii="宋体" w:hAnsi="宋体" w:cs="Helvetica Neue"/>
          <w:color w:val="000000"/>
          <w:kern w:val="0"/>
        </w:rPr>
        <w:t>m</w:t>
      </w:r>
      <w:r w:rsidR="001F4D66">
        <w:rPr>
          <w:rFonts w:ascii="宋体" w:hAnsi="宋体" w:cs="Helvetica Neue" w:hint="eastAsia"/>
          <w:color w:val="000000"/>
          <w:kern w:val="0"/>
        </w:rPr>
        <w:t>：</w:t>
      </w:r>
      <w:r w:rsidR="00D30E45">
        <w:rPr>
          <w:rFonts w:ascii="宋体" w:hAnsi="宋体" w:cs="Helvetica Neue" w:hint="eastAsia"/>
          <w:color w:val="000000"/>
          <w:kern w:val="0"/>
        </w:rPr>
        <w:t>发送给转台的期望位置，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D30E45">
        <w:rPr>
          <w:rFonts w:ascii="宋体" w:hAnsi="宋体" w:cs="Helvetica Neue"/>
          <w:color w:val="000000"/>
          <w:kern w:val="0"/>
        </w:rPr>
        <w:t>m=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D30E45">
        <w:rPr>
          <w:rFonts w:ascii="宋体" w:hAnsi="宋体" w:cs="Helvetica Neue"/>
          <w:color w:val="000000"/>
          <w:kern w:val="0"/>
        </w:rPr>
        <w:t>e+</w:t>
      </w:r>
      <w:r w:rsidR="00F46600">
        <w:rPr>
          <w:rFonts w:ascii="Cambria Math" w:eastAsia="Cambria Math" w:hAnsi="Cambria Math" w:cs="Helvetica Neue" w:hint="eastAsia"/>
          <w:color w:val="000000"/>
          <w:kern w:val="0"/>
        </w:rPr>
        <w:t>∆</w:t>
      </w:r>
      <w:r w:rsidR="00D30E45">
        <w:rPr>
          <w:rFonts w:ascii="宋体" w:hAnsi="宋体" w:cs="Helvetica Neue"/>
          <w:color w:val="000000"/>
          <w:kern w:val="0"/>
        </w:rPr>
        <w:t>=</w:t>
      </w:r>
      <w:r>
        <w:rPr>
          <w:rFonts w:ascii="宋体" w:hAnsi="宋体" w:cs="Helvetica Neue" w:hint="eastAsia"/>
          <w:color w:val="000000"/>
          <w:kern w:val="0"/>
        </w:rPr>
        <w:t>λ</w:t>
      </w:r>
      <w:proofErr w:type="spellStart"/>
      <w:r w:rsidR="00D30E45">
        <w:rPr>
          <w:rFonts w:ascii="宋体" w:hAnsi="宋体" w:cs="Helvetica Neue"/>
          <w:color w:val="000000"/>
          <w:kern w:val="0"/>
        </w:rPr>
        <w:t>e+f</w:t>
      </w:r>
      <w:proofErr w:type="spellEnd"/>
      <w:r w:rsidR="00D30E45">
        <w:rPr>
          <w:rFonts w:ascii="宋体" w:hAnsi="宋体" w:cs="Helvetica Neue"/>
          <w:color w:val="000000"/>
          <w:kern w:val="0"/>
        </w:rPr>
        <w:t>(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D30E45">
        <w:rPr>
          <w:rFonts w:ascii="宋体" w:hAnsi="宋体" w:cs="Helvetica Neue"/>
          <w:color w:val="000000"/>
          <w:kern w:val="0"/>
        </w:rPr>
        <w:t>e)</w:t>
      </w:r>
      <w:r w:rsidR="002F30EF">
        <w:rPr>
          <w:rFonts w:ascii="宋体" w:hAnsi="宋体" w:cs="Helvetica Neue" w:hint="eastAsia"/>
          <w:color w:val="000000"/>
          <w:kern w:val="0"/>
        </w:rPr>
        <w:t>。转台到达该位置后，对应的真实天文位置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2F30EF">
        <w:rPr>
          <w:rFonts w:ascii="宋体" w:hAnsi="宋体" w:cs="Helvetica Neue"/>
          <w:color w:val="000000"/>
          <w:kern w:val="0"/>
        </w:rPr>
        <w:t>t</w:t>
      </w:r>
      <w:r w:rsidR="002F30EF">
        <w:rPr>
          <w:rFonts w:ascii="宋体" w:hAnsi="宋体" w:cs="Helvetica Neue" w:hint="eastAsia"/>
          <w:color w:val="000000"/>
          <w:kern w:val="0"/>
        </w:rPr>
        <w:t>≈</w:t>
      </w:r>
      <w:r>
        <w:rPr>
          <w:rFonts w:ascii="宋体" w:hAnsi="宋体" w:cs="Helvetica Neue" w:hint="eastAsia"/>
          <w:color w:val="000000"/>
          <w:kern w:val="0"/>
        </w:rPr>
        <w:t>λ</w:t>
      </w:r>
      <w:r w:rsidR="002F30EF">
        <w:rPr>
          <w:rFonts w:ascii="宋体" w:hAnsi="宋体" w:cs="Helvetica Neue"/>
          <w:color w:val="000000"/>
          <w:kern w:val="0"/>
        </w:rPr>
        <w:t>e</w:t>
      </w:r>
    </w:p>
    <w:p w:rsidR="00141751" w:rsidRDefault="003600A7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>
        <w:rPr>
          <w:rFonts w:ascii="宋体" w:hAnsi="宋体" w:cs="Helvetica Neue" w:hint="eastAsia"/>
          <w:color w:val="000000"/>
          <w:kern w:val="0"/>
        </w:rPr>
        <w:t>经过指向修正后，由定义建立的转台位置和天文位置，满足关系式：</w:t>
      </w:r>
    </w:p>
    <w:p w:rsidR="00141751" w:rsidRDefault="0028250E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e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s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≈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m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t</m:t>
              </m:r>
            </m:sub>
          </m:sSub>
          <m:box>
            <m:boxPr>
              <m:opEmu m:val="1"/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Helvetica Neue"/>
                      <w:i/>
                      <w:color w:val="000000"/>
                      <w:kern w:val="0"/>
                    </w:rPr>
                  </m:ctrlPr>
                </m:groupChrPr>
                <m:e>
                  <m:r>
                    <w:rPr>
                      <w:rFonts w:ascii="Cambria Math" w:hAnsi="Cambria Math" w:cs="Helvetica Neue"/>
                      <w:color w:val="000000"/>
                      <w:kern w:val="0"/>
                    </w:rPr>
                    <m:t>yields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m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≈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t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+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e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s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t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+∆≈</m:t>
          </m:r>
          <m:sSub>
            <m:sSubPr>
              <m:ctrlPr>
                <w:rPr>
                  <w:rFonts w:ascii="Cambria Math" w:hAnsi="Cambria Math" w:cs="Helvetica Neue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Helvetica Neue"/>
                  <w:color w:val="000000"/>
                  <w:kern w:val="0"/>
                </w:rPr>
                <m:t>e</m:t>
              </m:r>
            </m:sub>
          </m:sSub>
          <m:r>
            <w:rPr>
              <w:rFonts w:ascii="Cambria Math" w:hAnsi="Cambria Math" w:cs="Helvetica Neue"/>
              <w:color w:val="000000"/>
              <w:kern w:val="0"/>
            </w:rPr>
            <m:t>+</m:t>
          </m:r>
          <m:r>
            <w:rPr>
              <w:rFonts w:ascii="Cambria Math" w:hAnsi="Cambria Math" w:cs="Helvetica Neue"/>
              <w:color w:val="000000"/>
              <w:kern w:val="0"/>
            </w:rPr>
            <m:t>∆</m:t>
          </m:r>
        </m:oMath>
      </m:oMathPara>
    </w:p>
    <w:p w:rsidR="0028250E" w:rsidRDefault="0028250E" w:rsidP="00611A77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</w:p>
    <w:p w:rsidR="00D95771" w:rsidRPr="001F3FA8" w:rsidRDefault="00D95771" w:rsidP="00AE5D48">
      <w:pPr>
        <w:pStyle w:val="1"/>
        <w:numPr>
          <w:ilvl w:val="0"/>
          <w:numId w:val="3"/>
        </w:numPr>
        <w:rPr>
          <w:rFonts w:ascii="宋体" w:eastAsia="宋体" w:hAnsi="宋体" w:hint="eastAsia"/>
        </w:rPr>
      </w:pPr>
      <w:r w:rsidRPr="001F3FA8">
        <w:rPr>
          <w:rFonts w:ascii="宋体" w:eastAsia="宋体" w:hAnsi="宋体" w:hint="eastAsia"/>
        </w:rPr>
        <w:t>统计</w:t>
      </w:r>
      <w:r w:rsidR="00E03191">
        <w:rPr>
          <w:rFonts w:ascii="宋体" w:eastAsia="宋体" w:hAnsi="宋体" w:hint="eastAsia"/>
        </w:rPr>
        <w:t>与分析</w:t>
      </w:r>
      <w:r w:rsidRPr="001F3FA8">
        <w:rPr>
          <w:rFonts w:ascii="宋体" w:eastAsia="宋体" w:hAnsi="宋体" w:hint="eastAsia"/>
        </w:rPr>
        <w:t>指向偏差</w:t>
      </w:r>
    </w:p>
    <w:p w:rsidR="00E102FE" w:rsidRPr="00611A77" w:rsidRDefault="00E102FE" w:rsidP="00E102FE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样本：</w:t>
      </w:r>
    </w:p>
    <w:p w:rsidR="00E102FE" w:rsidRPr="00611A77" w:rsidRDefault="00E102FE" w:rsidP="00E102FE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（</w:t>
      </w:r>
      <w:r w:rsidRPr="00611A77">
        <w:rPr>
          <w:rFonts w:ascii="宋体" w:hAnsi="宋体" w:cs="Helvetica Neue"/>
          <w:color w:val="000000"/>
          <w:kern w:val="0"/>
        </w:rPr>
        <w:t>1</w:t>
      </w:r>
      <w:r w:rsidRPr="00611A77">
        <w:rPr>
          <w:rFonts w:ascii="宋体" w:hAnsi="宋体" w:cs="PingFang SC" w:hint="eastAsia"/>
          <w:color w:val="000000"/>
          <w:kern w:val="0"/>
        </w:rPr>
        <w:t>）</w:t>
      </w:r>
      <w:r w:rsidRPr="00611A77">
        <w:rPr>
          <w:rFonts w:ascii="宋体" w:hAnsi="宋体" w:cs="Helvetica Neue"/>
          <w:color w:val="000000"/>
          <w:kern w:val="0"/>
        </w:rPr>
        <w:t>2020</w:t>
      </w:r>
      <w:r w:rsidRPr="00611A77">
        <w:rPr>
          <w:rFonts w:ascii="宋体" w:hAnsi="宋体" w:cs="PingFang SC" w:hint="eastAsia"/>
          <w:color w:val="000000"/>
          <w:kern w:val="0"/>
        </w:rPr>
        <w:t>年</w:t>
      </w:r>
      <w:r w:rsidRPr="00611A77">
        <w:rPr>
          <w:rFonts w:ascii="宋体" w:hAnsi="宋体" w:cs="Helvetica Neue"/>
          <w:color w:val="000000"/>
          <w:kern w:val="0"/>
        </w:rPr>
        <w:t>1-3</w:t>
      </w:r>
      <w:r w:rsidRPr="00611A77">
        <w:rPr>
          <w:rFonts w:ascii="宋体" w:hAnsi="宋体" w:cs="PingFang SC" w:hint="eastAsia"/>
          <w:color w:val="000000"/>
          <w:kern w:val="0"/>
        </w:rPr>
        <w:t>月，</w:t>
      </w:r>
      <w:proofErr w:type="spellStart"/>
      <w:r w:rsidRPr="00611A77">
        <w:rPr>
          <w:rFonts w:ascii="宋体" w:hAnsi="宋体" w:cs="Helvetica Neue"/>
          <w:color w:val="000000"/>
          <w:kern w:val="0"/>
        </w:rPr>
        <w:t>gtoaes</w:t>
      </w:r>
      <w:proofErr w:type="spellEnd"/>
      <w:r w:rsidRPr="00611A77">
        <w:rPr>
          <w:rFonts w:ascii="宋体" w:hAnsi="宋体" w:cs="PingFang SC" w:hint="eastAsia"/>
          <w:color w:val="000000"/>
          <w:kern w:val="0"/>
        </w:rPr>
        <w:t>日志文件，文件大小＞</w:t>
      </w:r>
      <w:r w:rsidRPr="00611A77">
        <w:rPr>
          <w:rFonts w:ascii="宋体" w:hAnsi="宋体" w:cs="Helvetica Neue"/>
          <w:color w:val="000000"/>
          <w:kern w:val="0"/>
        </w:rPr>
        <w:t>10KB</w:t>
      </w:r>
    </w:p>
    <w:p w:rsidR="00E102FE" w:rsidRPr="00611A77" w:rsidRDefault="00E102FE" w:rsidP="00E102FE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（</w:t>
      </w:r>
      <w:r w:rsidRPr="00611A77">
        <w:rPr>
          <w:rFonts w:ascii="宋体" w:hAnsi="宋体" w:cs="Helvetica Neue"/>
          <w:color w:val="000000"/>
          <w:kern w:val="0"/>
        </w:rPr>
        <w:t>2</w:t>
      </w:r>
      <w:r w:rsidRPr="00611A77">
        <w:rPr>
          <w:rFonts w:ascii="宋体" w:hAnsi="宋体" w:cs="PingFang SC" w:hint="eastAsia"/>
          <w:color w:val="000000"/>
          <w:kern w:val="0"/>
        </w:rPr>
        <w:t>）采样数据：</w:t>
      </w:r>
    </w:p>
    <w:p w:rsidR="00E102FE" w:rsidRPr="00611A77" w:rsidRDefault="00E102FE" w:rsidP="00E102FE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时间：</w:t>
      </w:r>
      <w:r w:rsidRPr="00611A77">
        <w:rPr>
          <w:rFonts w:ascii="宋体" w:hAnsi="宋体" w:cs="Helvetica Neue"/>
          <w:color w:val="000000"/>
          <w:kern w:val="0"/>
        </w:rPr>
        <w:t>LOG</w:t>
      </w:r>
      <w:r w:rsidRPr="00611A77">
        <w:rPr>
          <w:rFonts w:ascii="宋体" w:hAnsi="宋体" w:cs="PingFang SC" w:hint="eastAsia"/>
          <w:color w:val="000000"/>
          <w:kern w:val="0"/>
        </w:rPr>
        <w:t>时标</w:t>
      </w:r>
    </w:p>
    <w:p w:rsidR="00E102FE" w:rsidRPr="00611A77" w:rsidRDefault="00E102FE" w:rsidP="00E102FE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目标位置：</w:t>
      </w:r>
      <w:r w:rsidRPr="00611A77">
        <w:rPr>
          <w:rFonts w:ascii="宋体" w:hAnsi="宋体" w:cs="Helvetica Neue"/>
          <w:color w:val="000000"/>
          <w:kern w:val="0"/>
        </w:rPr>
        <w:t>object</w:t>
      </w:r>
      <w:r w:rsidRPr="00611A77">
        <w:rPr>
          <w:rFonts w:ascii="宋体" w:hAnsi="宋体" w:cs="PingFang SC" w:hint="eastAsia"/>
          <w:color w:val="000000"/>
          <w:kern w:val="0"/>
        </w:rPr>
        <w:t>索引，量纲为角度</w:t>
      </w:r>
    </w:p>
    <w:p w:rsidR="00E102FE" w:rsidRPr="00611A77" w:rsidRDefault="00E102FE" w:rsidP="00E102FE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天球位置：</w:t>
      </w:r>
      <w:r w:rsidRPr="00611A77">
        <w:rPr>
          <w:rFonts w:ascii="宋体" w:hAnsi="宋体" w:cs="Helvetica Neue"/>
          <w:color w:val="000000"/>
          <w:kern w:val="0"/>
        </w:rPr>
        <w:t>sky</w:t>
      </w:r>
      <w:r w:rsidRPr="00611A77">
        <w:rPr>
          <w:rFonts w:ascii="宋体" w:hAnsi="宋体" w:cs="PingFang SC" w:hint="eastAsia"/>
          <w:color w:val="000000"/>
          <w:kern w:val="0"/>
        </w:rPr>
        <w:t>索引，量纲为角度</w:t>
      </w:r>
    </w:p>
    <w:p w:rsidR="00E102FE" w:rsidRPr="00611A77" w:rsidRDefault="00E102FE" w:rsidP="00E102FE">
      <w:pPr>
        <w:numPr>
          <w:ilvl w:val="0"/>
          <w:numId w:val="1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转台标志：</w:t>
      </w:r>
      <w:r w:rsidRPr="00611A77">
        <w:rPr>
          <w:rFonts w:ascii="宋体" w:hAnsi="宋体" w:cs="Helvetica Neue"/>
          <w:color w:val="000000"/>
          <w:kern w:val="0"/>
        </w:rPr>
        <w:t>guide</w:t>
      </w:r>
      <w:r w:rsidRPr="00611A77">
        <w:rPr>
          <w:rFonts w:ascii="宋体" w:hAnsi="宋体" w:cs="PingFang SC" w:hint="eastAsia"/>
          <w:color w:val="000000"/>
          <w:kern w:val="0"/>
        </w:rPr>
        <w:t>索引</w:t>
      </w:r>
    </w:p>
    <w:p w:rsidR="00E102FE" w:rsidRPr="00611A77" w:rsidRDefault="00E102FE" w:rsidP="00E102FE">
      <w:pPr>
        <w:autoSpaceDE w:val="0"/>
        <w:autoSpaceDN w:val="0"/>
        <w:adjustRightInd w:val="0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（</w:t>
      </w:r>
      <w:r w:rsidRPr="00611A77">
        <w:rPr>
          <w:rFonts w:ascii="宋体" w:hAnsi="宋体" w:cs="Helvetica Neue"/>
          <w:color w:val="000000"/>
          <w:kern w:val="0"/>
        </w:rPr>
        <w:t>3</w:t>
      </w:r>
      <w:r w:rsidRPr="00611A77">
        <w:rPr>
          <w:rFonts w:ascii="宋体" w:hAnsi="宋体" w:cs="PingFang SC" w:hint="eastAsia"/>
          <w:color w:val="000000"/>
          <w:kern w:val="0"/>
        </w:rPr>
        <w:t>）样本结果</w:t>
      </w:r>
    </w:p>
    <w:p w:rsidR="00E102FE" w:rsidRPr="00611A77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时标</w:t>
      </w:r>
    </w:p>
    <w:p w:rsidR="00E102FE" w:rsidRPr="00611A77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恒星时</w:t>
      </w:r>
    </w:p>
    <w:p w:rsidR="00E102FE" w:rsidRPr="00611A77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目标位置：赤经、赤纬、时角</w:t>
      </w:r>
    </w:p>
    <w:p w:rsidR="00E102FE" w:rsidRPr="00611A77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天球位置：赤经、赤纬、时角</w:t>
      </w:r>
    </w:p>
    <w:p w:rsidR="00E102FE" w:rsidRPr="002F0853" w:rsidRDefault="00E102FE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  <w:r w:rsidRPr="00611A77">
        <w:rPr>
          <w:rFonts w:ascii="宋体" w:hAnsi="宋体" w:cs="PingFang SC" w:hint="eastAsia"/>
          <w:color w:val="000000"/>
          <w:kern w:val="0"/>
        </w:rPr>
        <w:t>指向偏差：天球位置</w:t>
      </w:r>
      <w:r w:rsidRPr="00611A77">
        <w:rPr>
          <w:rFonts w:ascii="宋体" w:hAnsi="宋体" w:cs="Helvetica Neue"/>
          <w:color w:val="000000"/>
          <w:kern w:val="0"/>
        </w:rPr>
        <w:t>-</w:t>
      </w:r>
      <w:r w:rsidRPr="00611A77">
        <w:rPr>
          <w:rFonts w:ascii="宋体" w:hAnsi="宋体" w:cs="PingFang SC" w:hint="eastAsia"/>
          <w:color w:val="000000"/>
          <w:kern w:val="0"/>
        </w:rPr>
        <w:t>目标位置</w:t>
      </w:r>
    </w:p>
    <w:p w:rsidR="002F0853" w:rsidRPr="00611A77" w:rsidRDefault="002F0853" w:rsidP="00E102FE">
      <w:pPr>
        <w:numPr>
          <w:ilvl w:val="0"/>
          <w:numId w:val="2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jc w:val="left"/>
        <w:rPr>
          <w:rFonts w:ascii="宋体" w:hAnsi="宋体" w:cs="Helvetica Neue"/>
          <w:color w:val="000000"/>
          <w:kern w:val="0"/>
        </w:rPr>
      </w:pPr>
    </w:p>
    <w:p w:rsidR="00A625FA" w:rsidRDefault="00A535EB" w:rsidP="00AE5D48">
      <w:pPr>
        <w:pStyle w:val="1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指向模型与</w:t>
      </w:r>
      <w:r w:rsidR="00BB750F">
        <w:rPr>
          <w:rFonts w:ascii="宋体" w:eastAsia="宋体" w:hAnsi="宋体" w:hint="eastAsia"/>
        </w:rPr>
        <w:t>误差分析</w:t>
      </w:r>
    </w:p>
    <w:p w:rsidR="002F0853" w:rsidRDefault="002F0853" w:rsidP="002F0853"/>
    <w:p w:rsidR="002F0853" w:rsidRPr="00FE060C" w:rsidRDefault="00724531" w:rsidP="00AE5D48">
      <w:pPr>
        <w:pStyle w:val="1"/>
        <w:numPr>
          <w:ilvl w:val="0"/>
          <w:numId w:val="3"/>
        </w:numPr>
        <w:rPr>
          <w:rFonts w:ascii="宋体" w:eastAsia="宋体" w:hAnsi="宋体" w:hint="eastAsia"/>
        </w:rPr>
      </w:pPr>
      <w:r w:rsidRPr="00FE060C">
        <w:rPr>
          <w:rFonts w:ascii="宋体" w:eastAsia="宋体" w:hAnsi="宋体" w:hint="eastAsia"/>
        </w:rPr>
        <w:t>软件设计方案</w:t>
      </w:r>
    </w:p>
    <w:p w:rsidR="00C13EF7" w:rsidRDefault="00C13EF7">
      <w:pPr>
        <w:rPr>
          <w:rFonts w:ascii="宋体" w:hAnsi="宋体"/>
        </w:rPr>
      </w:pPr>
    </w:p>
    <w:p w:rsidR="00724531" w:rsidRPr="00FE060C" w:rsidRDefault="00EC4EB2" w:rsidP="00AE5D48">
      <w:pPr>
        <w:pStyle w:val="1"/>
        <w:numPr>
          <w:ilvl w:val="0"/>
          <w:numId w:val="3"/>
        </w:numPr>
        <w:rPr>
          <w:rFonts w:ascii="宋体" w:eastAsia="宋体" w:hAnsi="宋体" w:hint="eastAsia"/>
        </w:rPr>
      </w:pPr>
      <w:r w:rsidRPr="00FE060C">
        <w:rPr>
          <w:rFonts w:ascii="宋体" w:eastAsia="宋体" w:hAnsi="宋体" w:hint="eastAsia"/>
        </w:rPr>
        <w:t>总结</w:t>
      </w:r>
    </w:p>
    <w:p w:rsidR="00724531" w:rsidRDefault="00724531">
      <w:pPr>
        <w:rPr>
          <w:rFonts w:ascii="宋体" w:hAnsi="宋体"/>
        </w:rPr>
      </w:pPr>
    </w:p>
    <w:p w:rsidR="00FE060C" w:rsidRDefault="00FE060C">
      <w:pPr>
        <w:rPr>
          <w:rFonts w:ascii="宋体" w:hAnsi="宋体"/>
        </w:rPr>
      </w:pPr>
    </w:p>
    <w:p w:rsidR="00FE060C" w:rsidRPr="00FB7F7F" w:rsidRDefault="00FE060C" w:rsidP="00FB7F7F">
      <w:pPr>
        <w:pStyle w:val="1"/>
        <w:rPr>
          <w:rFonts w:ascii="宋体" w:eastAsia="宋体" w:hAnsi="宋体"/>
        </w:rPr>
      </w:pPr>
      <w:r w:rsidRPr="00FB7F7F">
        <w:rPr>
          <w:rFonts w:ascii="宋体" w:eastAsia="宋体" w:hAnsi="宋体" w:hint="eastAsia"/>
        </w:rPr>
        <w:lastRenderedPageBreak/>
        <w:t>参考文献</w:t>
      </w:r>
    </w:p>
    <w:p w:rsidR="00FE060C" w:rsidRDefault="00FE060C">
      <w:pPr>
        <w:rPr>
          <w:rFonts w:ascii="宋体" w:hAnsi="宋体" w:hint="eastAsia"/>
        </w:rPr>
      </w:pPr>
    </w:p>
    <w:p w:rsidR="00EC4EB2" w:rsidRPr="00611A77" w:rsidRDefault="00EC4EB2">
      <w:pPr>
        <w:rPr>
          <w:rFonts w:ascii="宋体" w:hAnsi="宋体" w:hint="eastAsia"/>
        </w:rPr>
      </w:pPr>
    </w:p>
    <w:sectPr w:rsidR="00EC4EB2" w:rsidRPr="00611A77" w:rsidSect="005B78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4057E"/>
    <w:multiLevelType w:val="hybridMultilevel"/>
    <w:tmpl w:val="727EBC64"/>
    <w:lvl w:ilvl="0" w:tplc="3F808D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620BAB"/>
    <w:multiLevelType w:val="hybridMultilevel"/>
    <w:tmpl w:val="AE22E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77"/>
    <w:rsid w:val="00057DCC"/>
    <w:rsid w:val="00083A65"/>
    <w:rsid w:val="001131E8"/>
    <w:rsid w:val="00141751"/>
    <w:rsid w:val="001F3FA8"/>
    <w:rsid w:val="001F4D66"/>
    <w:rsid w:val="002034CC"/>
    <w:rsid w:val="00237EA8"/>
    <w:rsid w:val="0028250E"/>
    <w:rsid w:val="002E62E2"/>
    <w:rsid w:val="002F0853"/>
    <w:rsid w:val="002F30EF"/>
    <w:rsid w:val="003600A7"/>
    <w:rsid w:val="003B29F9"/>
    <w:rsid w:val="00404118"/>
    <w:rsid w:val="00445353"/>
    <w:rsid w:val="00492695"/>
    <w:rsid w:val="004B7A46"/>
    <w:rsid w:val="004E0434"/>
    <w:rsid w:val="00571B85"/>
    <w:rsid w:val="005B27A2"/>
    <w:rsid w:val="005C0780"/>
    <w:rsid w:val="00611A77"/>
    <w:rsid w:val="00724531"/>
    <w:rsid w:val="00726038"/>
    <w:rsid w:val="00727C07"/>
    <w:rsid w:val="008B7C52"/>
    <w:rsid w:val="009251EA"/>
    <w:rsid w:val="009D2967"/>
    <w:rsid w:val="00A43150"/>
    <w:rsid w:val="00A535EB"/>
    <w:rsid w:val="00A625FA"/>
    <w:rsid w:val="00AE5D48"/>
    <w:rsid w:val="00B15A4A"/>
    <w:rsid w:val="00BA47EB"/>
    <w:rsid w:val="00BB750F"/>
    <w:rsid w:val="00BE5857"/>
    <w:rsid w:val="00C13EF7"/>
    <w:rsid w:val="00C1717E"/>
    <w:rsid w:val="00C45503"/>
    <w:rsid w:val="00CC657E"/>
    <w:rsid w:val="00D263F0"/>
    <w:rsid w:val="00D30E45"/>
    <w:rsid w:val="00D95771"/>
    <w:rsid w:val="00DE2DDD"/>
    <w:rsid w:val="00E03191"/>
    <w:rsid w:val="00E102FE"/>
    <w:rsid w:val="00E23A51"/>
    <w:rsid w:val="00E4077E"/>
    <w:rsid w:val="00E83C94"/>
    <w:rsid w:val="00EC4EB2"/>
    <w:rsid w:val="00F277AB"/>
    <w:rsid w:val="00F46600"/>
    <w:rsid w:val="00FB7F7F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085EE"/>
  <w15:chartTrackingRefBased/>
  <w15:docId w15:val="{4EDAB3F9-A7C6-D441-A177-2FAAA3A7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434"/>
    <w:pPr>
      <w:widowControl w:val="0"/>
      <w:spacing w:line="360" w:lineRule="auto"/>
      <w:jc w:val="both"/>
    </w:pPr>
    <w:rPr>
      <w:rFonts w:ascii="Arial" w:eastAsia="宋体" w:hAnsi="Arial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4B7A46"/>
    <w:pPr>
      <w:keepNext/>
      <w:keepLines/>
      <w:spacing w:before="120" w:after="120"/>
      <w:outlineLvl w:val="0"/>
    </w:pPr>
    <w:rPr>
      <w:rFonts w:ascii="PingFang SC Semibold" w:eastAsia="PingFang SC Semibold" w:hAnsi="PingFang SC Semibold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A46"/>
    <w:pPr>
      <w:keepNext/>
      <w:keepLines/>
      <w:spacing w:before="120" w:after="120"/>
      <w:outlineLvl w:val="1"/>
    </w:pPr>
    <w:rPr>
      <w:rFonts w:ascii="PingFang SC Semibold" w:eastAsia="PingFang SC Medium" w:hAnsi="PingFang SC Semibold" w:cs="Times New Roman (标题 CS)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434"/>
    <w:pPr>
      <w:spacing w:before="120" w:after="120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E0434"/>
    <w:rPr>
      <w:rFonts w:ascii="Arial" w:eastAsia="宋体" w:hAnsi="Arial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B7A46"/>
    <w:rPr>
      <w:rFonts w:ascii="PingFang SC Semibold" w:eastAsia="PingFang SC Semibold" w:hAnsi="PingFang SC Semibold" w:cs="Times New Roman (正文 CS 字体)"/>
      <w:b/>
      <w:bCs/>
      <w:kern w:val="44"/>
      <w:sz w:val="30"/>
      <w:szCs w:val="44"/>
    </w:rPr>
  </w:style>
  <w:style w:type="paragraph" w:styleId="a5">
    <w:name w:val="caption"/>
    <w:basedOn w:val="a"/>
    <w:next w:val="a"/>
    <w:uiPriority w:val="35"/>
    <w:unhideWhenUsed/>
    <w:qFormat/>
    <w:rsid w:val="004B7A46"/>
    <w:pPr>
      <w:spacing w:line="240" w:lineRule="auto"/>
      <w:jc w:val="center"/>
    </w:pPr>
    <w:rPr>
      <w:rFonts w:ascii="Arial Black" w:eastAsia="黑体" w:hAnsi="Arial Black" w:cs="Times New Roman (标题 CS)"/>
      <w:sz w:val="22"/>
      <w:szCs w:val="20"/>
    </w:rPr>
  </w:style>
  <w:style w:type="character" w:customStyle="1" w:styleId="20">
    <w:name w:val="标题 2 字符"/>
    <w:basedOn w:val="a0"/>
    <w:link w:val="2"/>
    <w:uiPriority w:val="9"/>
    <w:rsid w:val="004B7A46"/>
    <w:rPr>
      <w:rFonts w:ascii="PingFang SC Semibold" w:eastAsia="PingFang SC Medium" w:hAnsi="PingFang SC Semibold" w:cs="Times New Roman (标题 CS)"/>
      <w:b/>
      <w:bCs/>
      <w:sz w:val="28"/>
      <w:szCs w:val="32"/>
    </w:rPr>
  </w:style>
  <w:style w:type="character" w:styleId="a6">
    <w:name w:val="Placeholder Text"/>
    <w:basedOn w:val="a0"/>
    <w:uiPriority w:val="99"/>
    <w:semiHidden/>
    <w:rsid w:val="0028250E"/>
    <w:rPr>
      <w:color w:val="808080"/>
    </w:rPr>
  </w:style>
  <w:style w:type="paragraph" w:styleId="a7">
    <w:name w:val="List Paragraph"/>
    <w:basedOn w:val="a"/>
    <w:uiPriority w:val="34"/>
    <w:qFormat/>
    <w:rsid w:val="00A43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51</cp:revision>
  <dcterms:created xsi:type="dcterms:W3CDTF">2020-03-24T06:53:00Z</dcterms:created>
  <dcterms:modified xsi:type="dcterms:W3CDTF">2020-03-24T07:33:00Z</dcterms:modified>
</cp:coreProperties>
</file>