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7F122A" w:rsidP="007F122A">
      <w:pPr>
        <w:spacing w:after="0"/>
        <w:ind w:left="2123" w:firstLine="709"/>
        <w:jc w:val="both"/>
        <w:rPr>
          <w:sz w:val="52"/>
          <w:szCs w:val="52"/>
        </w:rPr>
      </w:pPr>
      <w:proofErr w:type="spellStart"/>
      <w:r w:rsidRPr="007F122A">
        <w:rPr>
          <w:sz w:val="52"/>
          <w:szCs w:val="52"/>
        </w:rPr>
        <w:t>Functions</w:t>
      </w:r>
      <w:proofErr w:type="spellEnd"/>
    </w:p>
    <w:p w:rsidR="007F122A" w:rsidRDefault="007F122A" w:rsidP="007F122A">
      <w:pPr>
        <w:spacing w:after="0"/>
        <w:ind w:left="2123" w:firstLine="709"/>
        <w:jc w:val="both"/>
        <w:rPr>
          <w:sz w:val="52"/>
          <w:szCs w:val="52"/>
        </w:rPr>
      </w:pPr>
    </w:p>
    <w:p w:rsidR="007F122A" w:rsidRPr="007F122A" w:rsidRDefault="007F122A" w:rsidP="007F122A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7F122A">
        <w:rPr>
          <w:sz w:val="32"/>
          <w:szCs w:val="32"/>
          <w:lang w:val="en-US"/>
        </w:rPr>
        <w:t>Function Declaration:</w:t>
      </w: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7F122A">
        <w:rPr>
          <w:sz w:val="32"/>
          <w:szCs w:val="32"/>
          <w:lang w:val="en-US"/>
        </w:rPr>
        <w:t>Funktsiyalar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funktsiya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kalit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so'zi</w:t>
      </w:r>
      <w:proofErr w:type="spellEnd"/>
      <w:r w:rsidRPr="007F122A">
        <w:rPr>
          <w:sz w:val="32"/>
          <w:szCs w:val="32"/>
          <w:lang w:val="en-US"/>
        </w:rPr>
        <w:t xml:space="preserve">, </w:t>
      </w:r>
      <w:proofErr w:type="spellStart"/>
      <w:r w:rsidRPr="007F122A">
        <w:rPr>
          <w:sz w:val="32"/>
          <w:szCs w:val="32"/>
          <w:lang w:val="en-US"/>
        </w:rPr>
        <w:t>undan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keyin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funksiya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nomi</w:t>
      </w:r>
      <w:proofErr w:type="spellEnd"/>
      <w:r w:rsidRPr="007F122A">
        <w:rPr>
          <w:sz w:val="32"/>
          <w:szCs w:val="32"/>
          <w:lang w:val="en-US"/>
        </w:rPr>
        <w:t xml:space="preserve">, </w:t>
      </w:r>
      <w:proofErr w:type="spellStart"/>
      <w:r w:rsidRPr="007F122A">
        <w:rPr>
          <w:sz w:val="32"/>
          <w:szCs w:val="32"/>
          <w:lang w:val="en-US"/>
        </w:rPr>
        <w:t>qavslar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ichidagi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parametrlar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ro'yxati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va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jingalak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qavslar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ichida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funktsiya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tanasi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yordamida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aniqlanadi</w:t>
      </w:r>
      <w:proofErr w:type="spellEnd"/>
      <w:r w:rsidRPr="007F122A">
        <w:rPr>
          <w:sz w:val="32"/>
          <w:szCs w:val="32"/>
          <w:lang w:val="en-US"/>
        </w:rPr>
        <w:t>.</w:t>
      </w: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Pr="007F122A" w:rsidRDefault="007F122A" w:rsidP="007F122A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7F122A">
        <w:rPr>
          <w:sz w:val="32"/>
          <w:szCs w:val="32"/>
          <w:lang w:val="en-US"/>
        </w:rPr>
        <w:t>Function Invocation:</w:t>
      </w:r>
    </w:p>
    <w:p w:rsidR="007F122A" w:rsidRP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7F122A">
        <w:rPr>
          <w:sz w:val="32"/>
          <w:szCs w:val="32"/>
          <w:lang w:val="en-US"/>
        </w:rPr>
        <w:t>Funktsiyalar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nomidan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keyin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qavslar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yordamida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bajariladi</w:t>
      </w:r>
      <w:proofErr w:type="spellEnd"/>
      <w:r w:rsidRPr="007F122A">
        <w:rPr>
          <w:sz w:val="32"/>
          <w:szCs w:val="32"/>
          <w:lang w:val="en-US"/>
        </w:rPr>
        <w:t xml:space="preserve"> (</w:t>
      </w:r>
      <w:proofErr w:type="spellStart"/>
      <w:r w:rsidRPr="007F122A">
        <w:rPr>
          <w:sz w:val="32"/>
          <w:szCs w:val="32"/>
          <w:lang w:val="en-US"/>
        </w:rPr>
        <w:t>yoki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chaqiriladi</w:t>
      </w:r>
      <w:proofErr w:type="spellEnd"/>
      <w:r w:rsidRPr="007F122A">
        <w:rPr>
          <w:sz w:val="32"/>
          <w:szCs w:val="32"/>
          <w:lang w:val="en-US"/>
        </w:rPr>
        <w:t xml:space="preserve">). </w:t>
      </w:r>
      <w:proofErr w:type="spellStart"/>
      <w:r w:rsidRPr="007F122A">
        <w:rPr>
          <w:sz w:val="32"/>
          <w:szCs w:val="32"/>
          <w:lang w:val="en-US"/>
        </w:rPr>
        <w:t>Qavslar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ichidagi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funktsiyaga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argumentlarni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yuborishingiz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mumkin</w:t>
      </w:r>
      <w:proofErr w:type="spellEnd"/>
      <w:r w:rsidRPr="007F122A">
        <w:rPr>
          <w:sz w:val="32"/>
          <w:szCs w:val="32"/>
          <w:lang w:val="en-US"/>
        </w:rPr>
        <w:t>.</w:t>
      </w: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Pr="007F122A" w:rsidRDefault="007F122A" w:rsidP="007F122A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7F122A">
        <w:rPr>
          <w:sz w:val="32"/>
          <w:szCs w:val="32"/>
          <w:lang w:val="en-US"/>
        </w:rPr>
        <w:t>Parameters and Arguments:</w:t>
      </w:r>
    </w:p>
    <w:p w:rsidR="007F122A" w:rsidRP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7F122A">
        <w:rPr>
          <w:sz w:val="32"/>
          <w:szCs w:val="32"/>
          <w:lang w:val="en-US"/>
        </w:rPr>
        <w:t>Parametrlar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funksiya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deklaratsiyasida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keltirilgan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o‘zgaruvchilar</w:t>
      </w:r>
      <w:proofErr w:type="spellEnd"/>
      <w:r w:rsidRPr="007F122A">
        <w:rPr>
          <w:sz w:val="32"/>
          <w:szCs w:val="32"/>
          <w:lang w:val="en-US"/>
        </w:rPr>
        <w:t xml:space="preserve">, </w:t>
      </w:r>
      <w:proofErr w:type="spellStart"/>
      <w:r w:rsidRPr="007F122A">
        <w:rPr>
          <w:sz w:val="32"/>
          <w:szCs w:val="32"/>
          <w:lang w:val="en-US"/>
        </w:rPr>
        <w:t>argumentlar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esa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funksiya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chaqirilganda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unga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uzatiladigan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qiymatlardir</w:t>
      </w:r>
      <w:proofErr w:type="spellEnd"/>
      <w:r w:rsidRPr="007F122A">
        <w:rPr>
          <w:sz w:val="32"/>
          <w:szCs w:val="32"/>
          <w:lang w:val="en-US"/>
        </w:rPr>
        <w:t>.</w:t>
      </w: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Pr="007F122A" w:rsidRDefault="007F122A" w:rsidP="007F122A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7F122A">
        <w:rPr>
          <w:sz w:val="32"/>
          <w:szCs w:val="32"/>
          <w:lang w:val="en-US"/>
        </w:rPr>
        <w:t>Return Statement:</w:t>
      </w:r>
    </w:p>
    <w:p w:rsidR="007F122A" w:rsidRP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7F122A">
        <w:rPr>
          <w:sz w:val="32"/>
          <w:szCs w:val="32"/>
          <w:lang w:val="en-US"/>
        </w:rPr>
        <w:t>Funksiyalar</w:t>
      </w:r>
      <w:proofErr w:type="spellEnd"/>
      <w:r w:rsidRPr="007F122A">
        <w:rPr>
          <w:sz w:val="32"/>
          <w:szCs w:val="32"/>
          <w:lang w:val="en-US"/>
        </w:rPr>
        <w:t xml:space="preserve"> return </w:t>
      </w:r>
      <w:proofErr w:type="spellStart"/>
      <w:r w:rsidRPr="007F122A">
        <w:rPr>
          <w:sz w:val="32"/>
          <w:szCs w:val="32"/>
          <w:lang w:val="en-US"/>
        </w:rPr>
        <w:t>kalit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so'zi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yordamida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qiymatni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qaytarishi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mumkin</w:t>
      </w:r>
      <w:proofErr w:type="spellEnd"/>
      <w:r w:rsidRPr="007F122A">
        <w:rPr>
          <w:sz w:val="32"/>
          <w:szCs w:val="32"/>
          <w:lang w:val="en-US"/>
        </w:rPr>
        <w:t xml:space="preserve">. </w:t>
      </w:r>
      <w:proofErr w:type="spellStart"/>
      <w:r w:rsidRPr="007F122A">
        <w:rPr>
          <w:sz w:val="32"/>
          <w:szCs w:val="32"/>
          <w:lang w:val="en-US"/>
        </w:rPr>
        <w:t>Qo'ng'iroq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kodi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ushbu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qiymatni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olishi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va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ishlatishi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mumkin</w:t>
      </w:r>
      <w:proofErr w:type="spellEnd"/>
      <w:r w:rsidRPr="007F122A">
        <w:rPr>
          <w:sz w:val="32"/>
          <w:szCs w:val="32"/>
          <w:lang w:val="en-US"/>
        </w:rPr>
        <w:t>.</w:t>
      </w: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Pr="007F122A" w:rsidRDefault="007F122A" w:rsidP="007F122A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7F122A">
        <w:rPr>
          <w:sz w:val="32"/>
          <w:szCs w:val="32"/>
          <w:lang w:val="en-US"/>
        </w:rPr>
        <w:t>Function Expression:</w:t>
      </w:r>
    </w:p>
    <w:p w:rsidR="007F122A" w:rsidRP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7F122A">
        <w:rPr>
          <w:sz w:val="32"/>
          <w:szCs w:val="32"/>
          <w:lang w:val="en-US"/>
        </w:rPr>
        <w:t>Funktsiyalar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o'zgaruvchilarga</w:t>
      </w:r>
      <w:proofErr w:type="spellEnd"/>
      <w:r w:rsidRPr="007F122A">
        <w:rPr>
          <w:sz w:val="32"/>
          <w:szCs w:val="32"/>
          <w:lang w:val="en-US"/>
        </w:rPr>
        <w:t xml:space="preserve"> ham </w:t>
      </w:r>
      <w:proofErr w:type="spellStart"/>
      <w:r w:rsidRPr="007F122A">
        <w:rPr>
          <w:sz w:val="32"/>
          <w:szCs w:val="32"/>
          <w:lang w:val="en-US"/>
        </w:rPr>
        <w:t>tayinlanishi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mumkin</w:t>
      </w:r>
      <w:proofErr w:type="spellEnd"/>
      <w:r w:rsidRPr="007F122A">
        <w:rPr>
          <w:sz w:val="32"/>
          <w:szCs w:val="32"/>
          <w:lang w:val="en-US"/>
        </w:rPr>
        <w:t xml:space="preserve">, </w:t>
      </w:r>
      <w:proofErr w:type="spellStart"/>
      <w:r w:rsidRPr="007F122A">
        <w:rPr>
          <w:sz w:val="32"/>
          <w:szCs w:val="32"/>
          <w:lang w:val="en-US"/>
        </w:rPr>
        <w:t>bu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esa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funktsiya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ifodasi</w:t>
      </w:r>
      <w:proofErr w:type="spellEnd"/>
      <w:r w:rsidRPr="007F122A">
        <w:rPr>
          <w:sz w:val="32"/>
          <w:szCs w:val="32"/>
          <w:lang w:val="en-US"/>
        </w:rPr>
        <w:t xml:space="preserve"> deb </w:t>
      </w:r>
      <w:proofErr w:type="spellStart"/>
      <w:r w:rsidRPr="007F122A">
        <w:rPr>
          <w:sz w:val="32"/>
          <w:szCs w:val="32"/>
          <w:lang w:val="en-US"/>
        </w:rPr>
        <w:t>ataladigan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narsani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yaratadi</w:t>
      </w:r>
      <w:proofErr w:type="spellEnd"/>
      <w:r w:rsidRPr="007F122A">
        <w:rPr>
          <w:sz w:val="32"/>
          <w:szCs w:val="32"/>
          <w:lang w:val="en-US"/>
        </w:rPr>
        <w:t>.</w:t>
      </w: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Pr="007F122A" w:rsidRDefault="007F122A" w:rsidP="007F122A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7F122A">
        <w:rPr>
          <w:sz w:val="32"/>
          <w:szCs w:val="32"/>
          <w:lang w:val="en-US"/>
        </w:rPr>
        <w:t>Anonymous Functions:</w:t>
      </w: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</w:p>
    <w:p w:rsidR="007F122A" w:rsidRDefault="007F122A" w:rsidP="007F122A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7F122A">
        <w:rPr>
          <w:sz w:val="32"/>
          <w:szCs w:val="32"/>
          <w:lang w:val="en-US"/>
        </w:rPr>
        <w:t>Nomsiz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funksiyalar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anonim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funksiyalar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deyiladi</w:t>
      </w:r>
      <w:proofErr w:type="spellEnd"/>
      <w:r w:rsidRPr="007F122A">
        <w:rPr>
          <w:sz w:val="32"/>
          <w:szCs w:val="32"/>
          <w:lang w:val="en-US"/>
        </w:rPr>
        <w:t xml:space="preserve">. </w:t>
      </w:r>
      <w:proofErr w:type="spellStart"/>
      <w:r w:rsidRPr="007F122A">
        <w:rPr>
          <w:sz w:val="32"/>
          <w:szCs w:val="32"/>
          <w:lang w:val="en-US"/>
        </w:rPr>
        <w:t>Ular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ko'pincha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funktsiyalarni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boshqa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funktsiyalarga</w:t>
      </w:r>
      <w:proofErr w:type="spellEnd"/>
      <w:r w:rsidRPr="007F122A">
        <w:rPr>
          <w:sz w:val="32"/>
          <w:szCs w:val="32"/>
          <w:lang w:val="en-US"/>
        </w:rPr>
        <w:t xml:space="preserve"> argument </w:t>
      </w:r>
      <w:proofErr w:type="spellStart"/>
      <w:r w:rsidRPr="007F122A">
        <w:rPr>
          <w:sz w:val="32"/>
          <w:szCs w:val="32"/>
          <w:lang w:val="en-US"/>
        </w:rPr>
        <w:t>sifatida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o'tkazish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kabi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stsenariylarda</w:t>
      </w:r>
      <w:proofErr w:type="spellEnd"/>
      <w:r w:rsidRPr="007F122A">
        <w:rPr>
          <w:sz w:val="32"/>
          <w:szCs w:val="32"/>
          <w:lang w:val="en-US"/>
        </w:rPr>
        <w:t xml:space="preserve"> </w:t>
      </w:r>
      <w:proofErr w:type="spellStart"/>
      <w:r w:rsidRPr="007F122A">
        <w:rPr>
          <w:sz w:val="32"/>
          <w:szCs w:val="32"/>
          <w:lang w:val="en-US"/>
        </w:rPr>
        <w:t>qo'llaniladi</w:t>
      </w:r>
      <w:proofErr w:type="spellEnd"/>
      <w:r w:rsidRPr="007F122A">
        <w:rPr>
          <w:sz w:val="32"/>
          <w:szCs w:val="32"/>
          <w:lang w:val="en-US"/>
        </w:rPr>
        <w:t>.</w:t>
      </w:r>
    </w:p>
    <w:p w:rsidR="00317FA3" w:rsidRDefault="00317FA3" w:rsidP="007F122A">
      <w:pPr>
        <w:spacing w:after="0"/>
        <w:jc w:val="both"/>
        <w:rPr>
          <w:sz w:val="32"/>
          <w:szCs w:val="32"/>
          <w:lang w:val="en-US"/>
        </w:rPr>
      </w:pPr>
    </w:p>
    <w:p w:rsidR="00317FA3" w:rsidRDefault="00317FA3" w:rsidP="007F122A">
      <w:pPr>
        <w:spacing w:after="0"/>
        <w:jc w:val="both"/>
        <w:rPr>
          <w:sz w:val="32"/>
          <w:szCs w:val="32"/>
          <w:lang w:val="en-US"/>
        </w:rPr>
      </w:pPr>
    </w:p>
    <w:p w:rsidR="00317FA3" w:rsidRDefault="00317FA3" w:rsidP="007F122A">
      <w:pPr>
        <w:spacing w:after="0"/>
        <w:jc w:val="both"/>
        <w:rPr>
          <w:sz w:val="32"/>
          <w:szCs w:val="32"/>
          <w:lang w:val="en-US"/>
        </w:rPr>
      </w:pPr>
    </w:p>
    <w:p w:rsidR="00317FA3" w:rsidRDefault="00317FA3" w:rsidP="007F122A">
      <w:pPr>
        <w:spacing w:after="0"/>
        <w:jc w:val="both"/>
        <w:rPr>
          <w:sz w:val="32"/>
          <w:szCs w:val="32"/>
          <w:lang w:val="en-US"/>
        </w:rPr>
      </w:pPr>
    </w:p>
    <w:p w:rsidR="00317FA3" w:rsidRPr="00317FA3" w:rsidRDefault="00317FA3" w:rsidP="00317FA3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317FA3">
        <w:rPr>
          <w:sz w:val="32"/>
          <w:szCs w:val="32"/>
          <w:lang w:val="en-US"/>
        </w:rPr>
        <w:lastRenderedPageBreak/>
        <w:t>Scope:</w:t>
      </w:r>
    </w:p>
    <w:p w:rsidR="00317FA3" w:rsidRP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</w:p>
    <w:p w:rsid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317FA3">
        <w:rPr>
          <w:sz w:val="32"/>
          <w:szCs w:val="32"/>
          <w:lang w:val="en-US"/>
        </w:rPr>
        <w:t>Funktsiya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ichida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e'lon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qilingan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o'zgaruvchilar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mahalliy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qamrovga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ega</w:t>
      </w:r>
      <w:proofErr w:type="spellEnd"/>
      <w:r w:rsidRPr="00317FA3">
        <w:rPr>
          <w:sz w:val="32"/>
          <w:szCs w:val="32"/>
          <w:lang w:val="en-US"/>
        </w:rPr>
        <w:t xml:space="preserve">, </w:t>
      </w:r>
      <w:proofErr w:type="spellStart"/>
      <w:r w:rsidRPr="00317FA3">
        <w:rPr>
          <w:sz w:val="32"/>
          <w:szCs w:val="32"/>
          <w:lang w:val="en-US"/>
        </w:rPr>
        <w:t>ya'ni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ularga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faqat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shu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funktsiya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doirasida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kirish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mumkin</w:t>
      </w:r>
      <w:proofErr w:type="spellEnd"/>
      <w:r w:rsidRPr="00317FA3">
        <w:rPr>
          <w:sz w:val="32"/>
          <w:szCs w:val="32"/>
          <w:lang w:val="en-US"/>
        </w:rPr>
        <w:t xml:space="preserve">. </w:t>
      </w:r>
      <w:proofErr w:type="spellStart"/>
      <w:r w:rsidRPr="00317FA3">
        <w:rPr>
          <w:sz w:val="32"/>
          <w:szCs w:val="32"/>
          <w:lang w:val="en-US"/>
        </w:rPr>
        <w:t>Parametrlar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mahalliy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o'zgaruvchilar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sifatida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ishlaydi</w:t>
      </w:r>
      <w:proofErr w:type="spellEnd"/>
      <w:r w:rsidRPr="00317FA3">
        <w:rPr>
          <w:sz w:val="32"/>
          <w:szCs w:val="32"/>
          <w:lang w:val="en-US"/>
        </w:rPr>
        <w:t>.</w:t>
      </w:r>
    </w:p>
    <w:p w:rsid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</w:p>
    <w:p w:rsid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</w:p>
    <w:p w:rsid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</w:p>
    <w:p w:rsidR="00317FA3" w:rsidRDefault="00317FA3" w:rsidP="00317FA3">
      <w:pPr>
        <w:spacing w:after="0"/>
        <w:jc w:val="both"/>
        <w:rPr>
          <w:sz w:val="56"/>
          <w:szCs w:val="56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 w:rsidRPr="00317FA3">
        <w:rPr>
          <w:sz w:val="56"/>
          <w:szCs w:val="56"/>
        </w:rPr>
        <w:t>Local</w:t>
      </w:r>
      <w:proofErr w:type="spellEnd"/>
      <w:r w:rsidRPr="00317FA3">
        <w:rPr>
          <w:sz w:val="56"/>
          <w:szCs w:val="56"/>
        </w:rPr>
        <w:t xml:space="preserve"> </w:t>
      </w:r>
      <w:proofErr w:type="spellStart"/>
      <w:r w:rsidRPr="00317FA3">
        <w:rPr>
          <w:sz w:val="56"/>
          <w:szCs w:val="56"/>
        </w:rPr>
        <w:t>scope</w:t>
      </w:r>
      <w:proofErr w:type="spellEnd"/>
    </w:p>
    <w:p w:rsidR="00317FA3" w:rsidRDefault="00317FA3" w:rsidP="00317FA3">
      <w:pPr>
        <w:spacing w:after="0"/>
        <w:jc w:val="both"/>
        <w:rPr>
          <w:sz w:val="56"/>
          <w:szCs w:val="56"/>
        </w:rPr>
      </w:pPr>
    </w:p>
    <w:p w:rsidR="00317FA3" w:rsidRP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317FA3">
        <w:rPr>
          <w:sz w:val="32"/>
          <w:szCs w:val="32"/>
          <w:lang w:val="en-US"/>
        </w:rPr>
        <w:t>localVariable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exampleFunction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ichida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e'lon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qilinadi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va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uni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ushbu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funktsiya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uchun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mahalliy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qiladi</w:t>
      </w:r>
      <w:proofErr w:type="spellEnd"/>
      <w:r w:rsidRPr="00317FA3">
        <w:rPr>
          <w:sz w:val="32"/>
          <w:szCs w:val="32"/>
          <w:lang w:val="en-US"/>
        </w:rPr>
        <w:t>.</w:t>
      </w:r>
    </w:p>
    <w:p w:rsidR="00317FA3" w:rsidRP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317FA3">
        <w:rPr>
          <w:sz w:val="32"/>
          <w:szCs w:val="32"/>
          <w:lang w:val="en-US"/>
        </w:rPr>
        <w:t>O'zgaruvchiga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funksiya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ichida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kirish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mumkin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va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undan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hisoblashlar</w:t>
      </w:r>
      <w:proofErr w:type="spellEnd"/>
      <w:r w:rsidRPr="00317FA3">
        <w:rPr>
          <w:sz w:val="32"/>
          <w:szCs w:val="32"/>
          <w:lang w:val="en-US"/>
        </w:rPr>
        <w:t xml:space="preserve">, </w:t>
      </w:r>
      <w:proofErr w:type="spellStart"/>
      <w:r w:rsidRPr="00317FA3">
        <w:rPr>
          <w:sz w:val="32"/>
          <w:szCs w:val="32"/>
          <w:lang w:val="en-US"/>
        </w:rPr>
        <w:t>jurnalga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yozish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yoki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shu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funksiyaga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xos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bo'lgan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boshqa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operatsiyalar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uchun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foydalanish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mumkin</w:t>
      </w:r>
      <w:proofErr w:type="spellEnd"/>
      <w:r w:rsidRPr="00317FA3">
        <w:rPr>
          <w:sz w:val="32"/>
          <w:szCs w:val="32"/>
          <w:lang w:val="en-US"/>
        </w:rPr>
        <w:t>.</w:t>
      </w:r>
    </w:p>
    <w:p w:rsidR="00317FA3" w:rsidRP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317FA3">
        <w:rPr>
          <w:sz w:val="32"/>
          <w:szCs w:val="32"/>
          <w:lang w:val="en-US"/>
        </w:rPr>
        <w:t>Funktsiya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chaqirilganda</w:t>
      </w:r>
      <w:proofErr w:type="spellEnd"/>
      <w:r w:rsidRPr="00317FA3">
        <w:rPr>
          <w:sz w:val="32"/>
          <w:szCs w:val="32"/>
          <w:lang w:val="en-US"/>
        </w:rPr>
        <w:t xml:space="preserve">, </w:t>
      </w:r>
      <w:proofErr w:type="spellStart"/>
      <w:r w:rsidRPr="00317FA3">
        <w:rPr>
          <w:sz w:val="32"/>
          <w:szCs w:val="32"/>
          <w:lang w:val="en-US"/>
        </w:rPr>
        <w:t>mahalliy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qamrov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yaratiladi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va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funktsiya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ichida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e'lon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qilingan</w:t>
      </w:r>
      <w:proofErr w:type="spellEnd"/>
      <w:r w:rsidRPr="00317FA3">
        <w:rPr>
          <w:sz w:val="32"/>
          <w:szCs w:val="32"/>
          <w:lang w:val="en-US"/>
        </w:rPr>
        <w:t xml:space="preserve"> har </w:t>
      </w:r>
      <w:proofErr w:type="spellStart"/>
      <w:r w:rsidRPr="00317FA3">
        <w:rPr>
          <w:sz w:val="32"/>
          <w:szCs w:val="32"/>
          <w:lang w:val="en-US"/>
        </w:rPr>
        <w:t>qanday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o'zgaruvchilar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mavjud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bo'ladi</w:t>
      </w:r>
      <w:proofErr w:type="spellEnd"/>
      <w:r w:rsidRPr="00317FA3">
        <w:rPr>
          <w:sz w:val="32"/>
          <w:szCs w:val="32"/>
          <w:lang w:val="en-US"/>
        </w:rPr>
        <w:t xml:space="preserve">. </w:t>
      </w:r>
      <w:proofErr w:type="spellStart"/>
      <w:r w:rsidRPr="00317FA3">
        <w:rPr>
          <w:sz w:val="32"/>
          <w:szCs w:val="32"/>
          <w:lang w:val="en-US"/>
        </w:rPr>
        <w:t>Biroq</w:t>
      </w:r>
      <w:proofErr w:type="spellEnd"/>
      <w:r w:rsidRPr="00317FA3">
        <w:rPr>
          <w:sz w:val="32"/>
          <w:szCs w:val="32"/>
          <w:lang w:val="en-US"/>
        </w:rPr>
        <w:t xml:space="preserve">, </w:t>
      </w:r>
      <w:proofErr w:type="spellStart"/>
      <w:r w:rsidRPr="00317FA3">
        <w:rPr>
          <w:sz w:val="32"/>
          <w:szCs w:val="32"/>
          <w:lang w:val="en-US"/>
        </w:rPr>
        <w:t>funktsiyani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bajarish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tugallangandan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so'ng</w:t>
      </w:r>
      <w:proofErr w:type="spellEnd"/>
      <w:r w:rsidRPr="00317FA3">
        <w:rPr>
          <w:sz w:val="32"/>
          <w:szCs w:val="32"/>
          <w:lang w:val="en-US"/>
        </w:rPr>
        <w:t xml:space="preserve">, </w:t>
      </w:r>
      <w:proofErr w:type="spellStart"/>
      <w:r w:rsidRPr="00317FA3">
        <w:rPr>
          <w:sz w:val="32"/>
          <w:szCs w:val="32"/>
          <w:lang w:val="en-US"/>
        </w:rPr>
        <w:t>mahalliy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qamrov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yo'q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qilinadi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va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funktsiya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ichida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e'lon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qilingan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o'zgaruvchilarga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kirish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imkoni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bo'lmaydi</w:t>
      </w:r>
      <w:proofErr w:type="spellEnd"/>
      <w:r w:rsidRPr="00317FA3">
        <w:rPr>
          <w:sz w:val="32"/>
          <w:szCs w:val="32"/>
          <w:lang w:val="en-US"/>
        </w:rPr>
        <w:t>.</w:t>
      </w:r>
    </w:p>
    <w:p w:rsidR="00317FA3" w:rsidRP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</w:p>
    <w:p w:rsidR="00317FA3" w:rsidRP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317FA3">
        <w:rPr>
          <w:sz w:val="32"/>
          <w:szCs w:val="32"/>
          <w:lang w:val="en-US"/>
        </w:rPr>
        <w:t>Mahalliy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miqyos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nomlash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mojarolarining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oldini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olishga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yordam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beradi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va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inkapsulyatsiya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darajasini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ta'minlaydi</w:t>
      </w:r>
      <w:proofErr w:type="spellEnd"/>
      <w:r w:rsidRPr="00317FA3">
        <w:rPr>
          <w:sz w:val="32"/>
          <w:szCs w:val="32"/>
          <w:lang w:val="en-US"/>
        </w:rPr>
        <w:t xml:space="preserve">. Bu </w:t>
      </w:r>
      <w:proofErr w:type="spellStart"/>
      <w:r w:rsidRPr="00317FA3">
        <w:rPr>
          <w:sz w:val="32"/>
          <w:szCs w:val="32"/>
          <w:lang w:val="en-US"/>
        </w:rPr>
        <w:t>sizga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o'zgaruvchilar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nomlarini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funktsiyadan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tashqarida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yoki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dasturingizning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boshqa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qismlarida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o'zgaruvchilarga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ta'sir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qilishidan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xavotirlanmasdan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funksiya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ichida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foydalanish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imkonini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beradi</w:t>
      </w:r>
      <w:proofErr w:type="spellEnd"/>
      <w:r w:rsidRPr="00317FA3">
        <w:rPr>
          <w:sz w:val="32"/>
          <w:szCs w:val="32"/>
          <w:lang w:val="en-US"/>
        </w:rPr>
        <w:t>.</w:t>
      </w:r>
    </w:p>
    <w:p w:rsidR="00317FA3" w:rsidRP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</w:p>
    <w:p w:rsid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317FA3">
        <w:rPr>
          <w:sz w:val="32"/>
          <w:szCs w:val="32"/>
          <w:lang w:val="en-US"/>
        </w:rPr>
        <w:t>Shuni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ta'kidlash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kerakki</w:t>
      </w:r>
      <w:proofErr w:type="spellEnd"/>
      <w:r w:rsidRPr="00317FA3">
        <w:rPr>
          <w:sz w:val="32"/>
          <w:szCs w:val="32"/>
          <w:lang w:val="en-US"/>
        </w:rPr>
        <w:t xml:space="preserve">, var </w:t>
      </w:r>
      <w:proofErr w:type="spellStart"/>
      <w:r w:rsidRPr="00317FA3">
        <w:rPr>
          <w:sz w:val="32"/>
          <w:szCs w:val="32"/>
          <w:lang w:val="en-US"/>
        </w:rPr>
        <w:t>bilan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e'lon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qilingan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o'zgaruvchilar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funksiya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doirasiga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ega</w:t>
      </w:r>
      <w:proofErr w:type="spellEnd"/>
      <w:r w:rsidRPr="00317FA3">
        <w:rPr>
          <w:sz w:val="32"/>
          <w:szCs w:val="32"/>
          <w:lang w:val="en-US"/>
        </w:rPr>
        <w:t xml:space="preserve">, let </w:t>
      </w:r>
      <w:proofErr w:type="spellStart"/>
      <w:r w:rsidRPr="00317FA3">
        <w:rPr>
          <w:sz w:val="32"/>
          <w:szCs w:val="32"/>
          <w:lang w:val="en-US"/>
        </w:rPr>
        <w:t>va</w:t>
      </w:r>
      <w:proofErr w:type="spellEnd"/>
      <w:r w:rsidRPr="00317FA3">
        <w:rPr>
          <w:sz w:val="32"/>
          <w:szCs w:val="32"/>
          <w:lang w:val="en-US"/>
        </w:rPr>
        <w:t xml:space="preserve"> const </w:t>
      </w:r>
      <w:proofErr w:type="spellStart"/>
      <w:r w:rsidRPr="00317FA3">
        <w:rPr>
          <w:sz w:val="32"/>
          <w:szCs w:val="32"/>
          <w:lang w:val="en-US"/>
        </w:rPr>
        <w:t>bilan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e'lon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qilingan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o'zgaruvchilar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esa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blok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doirasiga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ega</w:t>
      </w:r>
      <w:proofErr w:type="spellEnd"/>
      <w:r w:rsidRPr="00317FA3">
        <w:rPr>
          <w:sz w:val="32"/>
          <w:szCs w:val="32"/>
          <w:lang w:val="en-US"/>
        </w:rPr>
        <w:t xml:space="preserve"> (</w:t>
      </w:r>
      <w:proofErr w:type="spellStart"/>
      <w:r w:rsidRPr="00317FA3">
        <w:rPr>
          <w:sz w:val="32"/>
          <w:szCs w:val="32"/>
          <w:lang w:val="en-US"/>
        </w:rPr>
        <w:t>ular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aniqlangan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kod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bloki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bilan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cheklangan</w:t>
      </w:r>
      <w:proofErr w:type="spellEnd"/>
      <w:r w:rsidRPr="00317FA3">
        <w:rPr>
          <w:sz w:val="32"/>
          <w:szCs w:val="32"/>
          <w:lang w:val="en-US"/>
        </w:rPr>
        <w:t xml:space="preserve">, </w:t>
      </w:r>
      <w:proofErr w:type="spellStart"/>
      <w:r w:rsidRPr="00317FA3">
        <w:rPr>
          <w:sz w:val="32"/>
          <w:szCs w:val="32"/>
          <w:lang w:val="en-US"/>
        </w:rPr>
        <w:t>masalan</w:t>
      </w:r>
      <w:proofErr w:type="spellEnd"/>
      <w:r w:rsidRPr="00317FA3">
        <w:rPr>
          <w:sz w:val="32"/>
          <w:szCs w:val="32"/>
          <w:lang w:val="en-US"/>
        </w:rPr>
        <w:t xml:space="preserve">, </w:t>
      </w:r>
      <w:proofErr w:type="spellStart"/>
      <w:r w:rsidRPr="00317FA3">
        <w:rPr>
          <w:sz w:val="32"/>
          <w:szCs w:val="32"/>
          <w:lang w:val="en-US"/>
        </w:rPr>
        <w:t>tsikllar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yoki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shartli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bayonotlar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ichida</w:t>
      </w:r>
      <w:proofErr w:type="spellEnd"/>
      <w:r w:rsidRPr="00317FA3">
        <w:rPr>
          <w:sz w:val="32"/>
          <w:szCs w:val="32"/>
          <w:lang w:val="en-US"/>
        </w:rPr>
        <w:t xml:space="preserve">). </w:t>
      </w:r>
      <w:proofErr w:type="spellStart"/>
      <w:r w:rsidRPr="00317FA3">
        <w:rPr>
          <w:sz w:val="32"/>
          <w:szCs w:val="32"/>
          <w:lang w:val="en-US"/>
        </w:rPr>
        <w:t>Toza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va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xatosiz</w:t>
      </w:r>
      <w:proofErr w:type="spellEnd"/>
      <w:r w:rsidRPr="00317FA3">
        <w:rPr>
          <w:sz w:val="32"/>
          <w:szCs w:val="32"/>
          <w:lang w:val="en-US"/>
        </w:rPr>
        <w:t xml:space="preserve"> JavaScript </w:t>
      </w:r>
      <w:proofErr w:type="spellStart"/>
      <w:r w:rsidRPr="00317FA3">
        <w:rPr>
          <w:sz w:val="32"/>
          <w:szCs w:val="32"/>
          <w:lang w:val="en-US"/>
        </w:rPr>
        <w:t>kodini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yozish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uchun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qamrovni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tushunish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juda</w:t>
      </w:r>
      <w:proofErr w:type="spellEnd"/>
      <w:r w:rsidRPr="00317FA3">
        <w:rPr>
          <w:sz w:val="32"/>
          <w:szCs w:val="32"/>
          <w:lang w:val="en-US"/>
        </w:rPr>
        <w:t xml:space="preserve"> </w:t>
      </w:r>
      <w:proofErr w:type="spellStart"/>
      <w:r w:rsidRPr="00317FA3">
        <w:rPr>
          <w:sz w:val="32"/>
          <w:szCs w:val="32"/>
          <w:lang w:val="en-US"/>
        </w:rPr>
        <w:t>muhimdir</w:t>
      </w:r>
      <w:proofErr w:type="spellEnd"/>
      <w:r w:rsidRPr="00317FA3">
        <w:rPr>
          <w:sz w:val="32"/>
          <w:szCs w:val="32"/>
          <w:lang w:val="en-US"/>
        </w:rPr>
        <w:t>.</w:t>
      </w:r>
    </w:p>
    <w:p w:rsid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</w:p>
    <w:p w:rsidR="00317FA3" w:rsidRDefault="00317FA3" w:rsidP="00317FA3">
      <w:pPr>
        <w:spacing w:after="0"/>
        <w:jc w:val="both"/>
        <w:rPr>
          <w:sz w:val="32"/>
          <w:szCs w:val="32"/>
          <w:lang w:val="en-US"/>
        </w:rPr>
      </w:pPr>
    </w:p>
    <w:p w:rsidR="007B6C4C" w:rsidRDefault="007B6C4C" w:rsidP="00317FA3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7B6C4C" w:rsidRDefault="007B6C4C" w:rsidP="00317FA3">
      <w:pPr>
        <w:spacing w:after="0"/>
        <w:jc w:val="both"/>
        <w:rPr>
          <w:sz w:val="32"/>
          <w:szCs w:val="32"/>
          <w:lang w:val="en-US"/>
        </w:rPr>
      </w:pPr>
    </w:p>
    <w:p w:rsidR="007B6C4C" w:rsidRDefault="007B6C4C" w:rsidP="00317FA3">
      <w:pPr>
        <w:spacing w:after="0"/>
        <w:jc w:val="both"/>
        <w:rPr>
          <w:sz w:val="32"/>
          <w:szCs w:val="32"/>
          <w:lang w:val="en-US"/>
        </w:rPr>
      </w:pPr>
    </w:p>
    <w:p w:rsidR="007B6C4C" w:rsidRDefault="007B6C4C" w:rsidP="00317FA3">
      <w:pPr>
        <w:spacing w:after="0"/>
        <w:jc w:val="both"/>
        <w:rPr>
          <w:sz w:val="32"/>
          <w:szCs w:val="32"/>
          <w:lang w:val="en-US"/>
        </w:rPr>
      </w:pPr>
    </w:p>
    <w:p w:rsidR="007B6C4C" w:rsidRDefault="007B6C4C" w:rsidP="007B6C4C">
      <w:pPr>
        <w:spacing w:after="0"/>
        <w:ind w:left="1416"/>
        <w:jc w:val="both"/>
        <w:rPr>
          <w:sz w:val="52"/>
          <w:szCs w:val="52"/>
        </w:rPr>
      </w:pPr>
      <w:proofErr w:type="spellStart"/>
      <w:r w:rsidRPr="007B6C4C">
        <w:rPr>
          <w:sz w:val="52"/>
          <w:szCs w:val="52"/>
        </w:rPr>
        <w:lastRenderedPageBreak/>
        <w:t>Anonymous</w:t>
      </w:r>
      <w:proofErr w:type="spellEnd"/>
      <w:r w:rsidRPr="007B6C4C">
        <w:rPr>
          <w:sz w:val="52"/>
          <w:szCs w:val="52"/>
        </w:rPr>
        <w:t xml:space="preserve"> </w:t>
      </w:r>
      <w:proofErr w:type="spellStart"/>
      <w:r w:rsidRPr="007B6C4C">
        <w:rPr>
          <w:sz w:val="52"/>
          <w:szCs w:val="52"/>
        </w:rPr>
        <w:t>functions</w:t>
      </w:r>
      <w:proofErr w:type="spellEnd"/>
    </w:p>
    <w:p w:rsidR="007B6C4C" w:rsidRDefault="007B6C4C" w:rsidP="00317FA3">
      <w:pPr>
        <w:spacing w:after="0"/>
        <w:jc w:val="both"/>
        <w:rPr>
          <w:sz w:val="52"/>
          <w:szCs w:val="52"/>
        </w:rPr>
      </w:pPr>
    </w:p>
    <w:p w:rsidR="007B6C4C" w:rsidRPr="007B6C4C" w:rsidRDefault="007B6C4C" w:rsidP="00317FA3">
      <w:pPr>
        <w:spacing w:after="0"/>
        <w:jc w:val="both"/>
        <w:rPr>
          <w:sz w:val="32"/>
          <w:szCs w:val="32"/>
          <w:lang w:val="en-US"/>
        </w:rPr>
      </w:pPr>
      <w:r w:rsidRPr="007B6C4C">
        <w:rPr>
          <w:sz w:val="32"/>
          <w:szCs w:val="32"/>
          <w:lang w:val="en-US"/>
        </w:rPr>
        <w:t>JavaScript-</w:t>
      </w:r>
      <w:proofErr w:type="spellStart"/>
      <w:r w:rsidRPr="007B6C4C">
        <w:rPr>
          <w:sz w:val="32"/>
          <w:szCs w:val="32"/>
          <w:lang w:val="en-US"/>
        </w:rPr>
        <w:t>dagi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anonim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funksiyalar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ko'rsatilgan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nomsiz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yaratilgan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funksiyalarga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ishora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qiladi</w:t>
      </w:r>
      <w:proofErr w:type="spellEnd"/>
      <w:r w:rsidRPr="007B6C4C">
        <w:rPr>
          <w:sz w:val="32"/>
          <w:szCs w:val="32"/>
          <w:lang w:val="en-US"/>
        </w:rPr>
        <w:t xml:space="preserve">. </w:t>
      </w:r>
      <w:proofErr w:type="spellStart"/>
      <w:r w:rsidRPr="007B6C4C">
        <w:rPr>
          <w:sz w:val="32"/>
          <w:szCs w:val="32"/>
          <w:lang w:val="en-US"/>
        </w:rPr>
        <w:t>Identifikatordan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keyin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funktsiya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kalit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so'zidan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foydalanish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o'rniga</w:t>
      </w:r>
      <w:proofErr w:type="spellEnd"/>
      <w:r w:rsidRPr="007B6C4C">
        <w:rPr>
          <w:sz w:val="32"/>
          <w:szCs w:val="32"/>
          <w:lang w:val="en-US"/>
        </w:rPr>
        <w:t xml:space="preserve">, </w:t>
      </w:r>
      <w:proofErr w:type="spellStart"/>
      <w:r w:rsidRPr="007B6C4C">
        <w:rPr>
          <w:sz w:val="32"/>
          <w:szCs w:val="32"/>
          <w:lang w:val="en-US"/>
        </w:rPr>
        <w:t>anonim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funktsiyalar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to'g'ridan-to'g'ri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ifoda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sifatida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aniqlanadi</w:t>
      </w:r>
      <w:proofErr w:type="spellEnd"/>
      <w:r w:rsidRPr="007B6C4C">
        <w:rPr>
          <w:sz w:val="32"/>
          <w:szCs w:val="32"/>
          <w:lang w:val="en-US"/>
        </w:rPr>
        <w:t xml:space="preserve">. </w:t>
      </w:r>
      <w:proofErr w:type="spellStart"/>
      <w:r w:rsidRPr="007B6C4C">
        <w:rPr>
          <w:sz w:val="32"/>
          <w:szCs w:val="32"/>
          <w:lang w:val="en-US"/>
        </w:rPr>
        <w:t>Ular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ko'pincha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funksiya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faqat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qisqa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muddatga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kerak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bo'lgan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holatlarda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qo'llaniladi</w:t>
      </w:r>
      <w:proofErr w:type="spellEnd"/>
      <w:r w:rsidRPr="007B6C4C">
        <w:rPr>
          <w:sz w:val="32"/>
          <w:szCs w:val="32"/>
          <w:lang w:val="en-US"/>
        </w:rPr>
        <w:t xml:space="preserve">, </w:t>
      </w:r>
      <w:proofErr w:type="spellStart"/>
      <w:r w:rsidRPr="007B6C4C">
        <w:rPr>
          <w:sz w:val="32"/>
          <w:szCs w:val="32"/>
          <w:lang w:val="en-US"/>
        </w:rPr>
        <w:t>masalan</w:t>
      </w:r>
      <w:proofErr w:type="spellEnd"/>
      <w:r w:rsidRPr="007B6C4C">
        <w:rPr>
          <w:sz w:val="32"/>
          <w:szCs w:val="32"/>
          <w:lang w:val="en-US"/>
        </w:rPr>
        <w:t xml:space="preserve">, </w:t>
      </w:r>
      <w:proofErr w:type="spellStart"/>
      <w:r w:rsidRPr="007B6C4C">
        <w:rPr>
          <w:sz w:val="32"/>
          <w:szCs w:val="32"/>
          <w:lang w:val="en-US"/>
        </w:rPr>
        <w:t>funktsiyani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boshqa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funktsiyaga</w:t>
      </w:r>
      <w:proofErr w:type="spellEnd"/>
      <w:r w:rsidRPr="007B6C4C">
        <w:rPr>
          <w:sz w:val="32"/>
          <w:szCs w:val="32"/>
          <w:lang w:val="en-US"/>
        </w:rPr>
        <w:t xml:space="preserve"> argument </w:t>
      </w:r>
      <w:proofErr w:type="spellStart"/>
      <w:r w:rsidRPr="007B6C4C">
        <w:rPr>
          <w:sz w:val="32"/>
          <w:szCs w:val="32"/>
          <w:lang w:val="en-US"/>
        </w:rPr>
        <w:t>sifatida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o'tkazish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yoki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tezkor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funktsiyani</w:t>
      </w:r>
      <w:proofErr w:type="spellEnd"/>
      <w:r w:rsidRPr="007B6C4C">
        <w:rPr>
          <w:sz w:val="32"/>
          <w:szCs w:val="32"/>
          <w:lang w:val="en-US"/>
        </w:rPr>
        <w:t xml:space="preserve"> </w:t>
      </w:r>
      <w:proofErr w:type="spellStart"/>
      <w:r w:rsidRPr="007B6C4C">
        <w:rPr>
          <w:sz w:val="32"/>
          <w:szCs w:val="32"/>
          <w:lang w:val="en-US"/>
        </w:rPr>
        <w:t>yaratish</w:t>
      </w:r>
      <w:proofErr w:type="spellEnd"/>
      <w:r w:rsidRPr="007B6C4C">
        <w:rPr>
          <w:sz w:val="32"/>
          <w:szCs w:val="32"/>
          <w:lang w:val="en-US"/>
        </w:rPr>
        <w:t>.</w:t>
      </w:r>
      <w:bookmarkStart w:id="0" w:name="_GoBack"/>
      <w:bookmarkEnd w:id="0"/>
    </w:p>
    <w:p w:rsidR="007B6C4C" w:rsidRPr="007B6C4C" w:rsidRDefault="007B6C4C" w:rsidP="00317FA3">
      <w:pPr>
        <w:spacing w:after="0"/>
        <w:jc w:val="both"/>
        <w:rPr>
          <w:sz w:val="52"/>
          <w:szCs w:val="52"/>
          <w:lang w:val="en-US"/>
        </w:rPr>
      </w:pPr>
    </w:p>
    <w:sectPr w:rsidR="007B6C4C" w:rsidRPr="007B6C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D2DA1"/>
    <w:multiLevelType w:val="hybridMultilevel"/>
    <w:tmpl w:val="F008105A"/>
    <w:lvl w:ilvl="0" w:tplc="13400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2A"/>
    <w:rsid w:val="00317FA3"/>
    <w:rsid w:val="006C0B77"/>
    <w:rsid w:val="007B6C4C"/>
    <w:rsid w:val="007F122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33F6"/>
  <w15:chartTrackingRefBased/>
  <w15:docId w15:val="{060E90DB-C7C5-4F98-8301-390B24C5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2023-12-19T16:06:00Z</dcterms:created>
  <dcterms:modified xsi:type="dcterms:W3CDTF">2023-12-19T16:30:00Z</dcterms:modified>
</cp:coreProperties>
</file>