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uk-UA"/>
        </w:rPr>
      </w:pPr>
      <w:proofErr w:type="spellStart"/>
      <w:r w:rsidRPr="00E162EA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uk-UA"/>
        </w:rPr>
        <w:t>Указатель</w:t>
      </w:r>
      <w:proofErr w:type="spellEnd"/>
      <w:r w:rsidRPr="00E162EA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Pr="00E162EA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uk-UA"/>
        </w:rPr>
        <w:t>void</w:t>
      </w:r>
      <w:proofErr w:type="spellEnd"/>
      <w:r w:rsidRPr="00E162EA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uk-UA"/>
        </w:rPr>
        <w:t xml:space="preserve"> *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В C++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существует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специальный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называется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тип. 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такого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вместо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имени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используется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ключевое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слово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void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сочетании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описателем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перед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располагается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символ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ptrОперации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*.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void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UndefPoint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;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одной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стороны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объявленная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подобным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образом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переменная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также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является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-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типа.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Borland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C++ 4.5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имя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UndefPoint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действительно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ссылается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размером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32 бита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структурой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которая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позволяет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сохранять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адреса.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другой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стороны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отсутствует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информация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размерах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внутренней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структуре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адресуемого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участка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памяти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Из-за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могут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быть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определены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какие-либо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значений.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Поэтому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переменной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UndefPoint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невозможно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присвоить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никаких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значений без явного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этих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значений к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определённому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типу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UndefPoint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0xb8000000;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Такое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присвоение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недопустимо.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Подобный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запрет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является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вынужденной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мерой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предосторожности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Если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разрешить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такое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присвоение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то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неизвестно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как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поступать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случае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когда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потребуется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изменить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переменной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UndefPoint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например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помощью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инкрементации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UndefPoint++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// Для типа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void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нет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такой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операции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…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как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любая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другая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для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типа)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определена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И для того,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чтобы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разбираться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всеми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операциями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по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отдельности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лучше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пресечь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подобные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недоразумения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"в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корне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", то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есть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стадии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присвоения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Объектам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качестве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значений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разрешается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присваивать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лишь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сочетании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операцией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явного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случае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становится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обычным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какого-либо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конкретного типа.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всеми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вытекающими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отсюда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последствиями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тогда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надо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постоянно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напоминать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транслятору о том типе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данных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данный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момент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представляется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типа: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10;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*)&amp;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выступает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в роли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указателя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на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объект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типа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lastRenderedPageBreak/>
        <w:t>(*(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)++;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существует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способа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непосредственной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перенастройки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следующий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помощью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инкрементации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В операторе,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реализующем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инкрементации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декрементации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только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помощью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явного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можно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сообщить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транслятору величину,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которую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требуется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изменить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первоначальное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pUndefPointer++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Это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неверно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,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инкрементация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не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определена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…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pUndefPointer++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  // И так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тоже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ничего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не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получается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…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((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)++; // А так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хорошо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…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Сколько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скобок!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++(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  // И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вот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так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тоже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хорошо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…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помощью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разыменования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и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дополнительной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операцией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явного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изменили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переменной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mmm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+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sizeof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);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Теперь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перенастроили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указатель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на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следующий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объект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типа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+ 1;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получаем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тот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же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самый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результат.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Специфика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позволяет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выполнять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достаточно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нетривиальные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(*(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char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)++;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как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изменится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переменной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mmm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случае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?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char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pUndefPointer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+ 1;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перенастроился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char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То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есть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просто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сдвинулся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1байт.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Работа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определённого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типа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требует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такого педантичного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напоминания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 типе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настроен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. Транслятор об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забывает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10;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&amp;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Настроили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указатель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pInt++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     // Перешли к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очередному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объекту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*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pInt++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   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Изменили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значение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объекта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,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идущего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следом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за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           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переменной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Напомним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что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происходит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ходе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выполнения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оператора.</w:t>
      </w:r>
    </w:p>
    <w:p w:rsidR="00E162EA" w:rsidRPr="00E162EA" w:rsidRDefault="00E162EA" w:rsidP="00E1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после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выполнения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разыменования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вычисляется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(адрес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mmm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),</w:t>
      </w:r>
    </w:p>
    <w:p w:rsidR="00E162EA" w:rsidRPr="00E162EA" w:rsidRDefault="00E162EA" w:rsidP="00E1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становится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выражения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,</w:t>
      </w:r>
    </w:p>
    <w:p w:rsidR="00E162EA" w:rsidRPr="00E162EA" w:rsidRDefault="00E162EA" w:rsidP="00E162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после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чего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увеличивается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величину,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кратную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размеру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того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данного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был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объявлен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lastRenderedPageBreak/>
        <w:t>Операции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явного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типов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позволяют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присваивать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указателям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качестве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значений адреса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типов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отличных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от того типа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для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которого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был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объявлен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: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10;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char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ccc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'X';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float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fff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123.45;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&amp;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mmm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pNullInt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*)&amp;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ccc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;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pNullInt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= (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int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*)&amp;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fff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;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Здесь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будет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выдано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предупреждение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об</w:t>
      </w:r>
    </w:p>
    <w:p w:rsidR="00E162EA" w:rsidRPr="00E162EA" w:rsidRDefault="00E162EA" w:rsidP="00E162EA">
      <w:pPr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                       //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опасном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</w:t>
      </w:r>
      <w:proofErr w:type="spellStart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преобразовании</w:t>
      </w:r>
      <w:proofErr w:type="spellEnd"/>
      <w:r w:rsidRPr="00E162EA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обстоятельство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имеет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определённые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последствия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связаны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с тем,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что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все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над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значениями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указателей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будут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производиться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без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учёта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особенностей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структуры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тех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объектов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,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которые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указатель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в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самом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начале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был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настроен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E162EA" w:rsidRPr="00E162EA" w:rsidRDefault="00E162EA" w:rsidP="00E162E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</w:pPr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При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этом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ответственность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за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результаты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подобных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преобразований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возлагается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на </w:t>
      </w:r>
      <w:proofErr w:type="spellStart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программиста</w:t>
      </w:r>
      <w:proofErr w:type="spellEnd"/>
      <w:r w:rsidRPr="00E162EA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.</w:t>
      </w:r>
    </w:p>
    <w:p w:rsidR="00067EDB" w:rsidRDefault="00E162EA">
      <w:bookmarkStart w:id="0" w:name="_GoBack"/>
      <w:bookmarkEnd w:id="0"/>
    </w:p>
    <w:sectPr w:rsidR="00067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43EC"/>
    <w:multiLevelType w:val="multilevel"/>
    <w:tmpl w:val="E90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EA"/>
    <w:rsid w:val="00904FD4"/>
    <w:rsid w:val="00957F43"/>
    <w:rsid w:val="009A5E52"/>
    <w:rsid w:val="00E162EA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16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162E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1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2EA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16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162E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1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2E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3080</Words>
  <Characters>1757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</cp:revision>
  <dcterms:created xsi:type="dcterms:W3CDTF">2014-02-16T16:38:00Z</dcterms:created>
  <dcterms:modified xsi:type="dcterms:W3CDTF">2014-02-16T16:38:00Z</dcterms:modified>
</cp:coreProperties>
</file>