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E15F9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5F3787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LTVIP2025TMID42946</w:t>
            </w:r>
          </w:p>
        </w:tc>
      </w:tr>
      <w:tr w14:paraId="697427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Online complaints</w:t>
            </w:r>
            <w:bookmarkStart w:id="0" w:name="_GoBack"/>
            <w:bookmarkEnd w:id="0"/>
          </w:p>
        </w:tc>
      </w:tr>
      <w:tr w14:paraId="0A2DCB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7D6576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7</TotalTime>
  <ScaleCrop>false</ScaleCrop>
  <LinksUpToDate>false</LinksUpToDate>
  <Application>WPS Office_12.2.0.21602_F1E327BC-269C-435d-A152-05C5408002CA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Salomi</cp:lastModifiedBy>
  <dcterms:modified xsi:type="dcterms:W3CDTF">2025-06-27T09:09:12Z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71E82C4129A2405CBE333C70B8222F8D_12</vt:lpwstr>
  </property>
</Properties>
</file>