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Define the Problem Statements</w:t>
      </w:r>
    </w:p>
    <w:p w14:paraId="00000003">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87CA8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31 January 2025</w:t>
            </w:r>
          </w:p>
        </w:tc>
      </w:tr>
      <w:tr w14:paraId="666D44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pStyle w:val="11"/>
              <w:keepNext w:val="0"/>
              <w:keepLines w:val="0"/>
              <w:widowControl/>
              <w:suppressLineNumbers w:val="0"/>
              <w:shd w:val="clear" w:fill="FFFFFF"/>
              <w:ind w:left="0" w:firstLine="0"/>
            </w:pPr>
            <w:r>
              <w:rPr>
                <w:rFonts w:hint="default" w:ascii="Verdana" w:hAnsi="Verdana" w:cs="Verdana"/>
                <w:i w:val="0"/>
                <w:iCs w:val="0"/>
                <w:caps w:val="0"/>
                <w:color w:val="222222"/>
                <w:spacing w:val="0"/>
                <w:sz w:val="15"/>
                <w:szCs w:val="15"/>
                <w:shd w:val="clear" w:fill="FFFFFF"/>
              </w:rPr>
              <w:t>LTVIP2025TMID42946</w:t>
            </w:r>
          </w:p>
        </w:tc>
      </w:tr>
      <w:tr w14:paraId="18B00C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rPr>
                <w:rFonts w:hint="default"/>
                <w:lang w:val="en-US"/>
              </w:rPr>
            </w:pPr>
            <w:r>
              <w:rPr>
                <w:rFonts w:hint="default"/>
                <w:lang w:val="en-US"/>
              </w:rPr>
              <w:t>Online complaints</w:t>
            </w:r>
            <w:bookmarkStart w:id="0" w:name="_GoBack"/>
            <w:bookmarkEnd w:id="0"/>
          </w:p>
        </w:tc>
      </w:tr>
      <w:tr w14:paraId="35D92E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Pr>
        <w:rPr>
          <w:b/>
          <w:sz w:val="24"/>
          <w:szCs w:val="24"/>
        </w:rPr>
      </w:pPr>
    </w:p>
    <w:p w14:paraId="0000000D">
      <w:pPr>
        <w:rPr>
          <w:b/>
          <w:sz w:val="24"/>
          <w:szCs w:val="24"/>
        </w:rPr>
      </w:pPr>
      <w:r>
        <w:rPr>
          <w:b/>
          <w:sz w:val="24"/>
          <w:szCs w:val="24"/>
          <w:rtl w:val="0"/>
        </w:rPr>
        <w:t>Customer Problem Statement Template:</w:t>
      </w:r>
    </w:p>
    <w:p w14:paraId="0000000E">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0F">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0000011">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0000012">
      <w:pPr>
        <w:rPr>
          <w:b/>
          <w:sz w:val="24"/>
          <w:szCs w:val="24"/>
        </w:rPr>
      </w:pPr>
      <w:r>
        <w:rPr>
          <w:b/>
          <w:sz w:val="24"/>
          <w:szCs w:val="24"/>
          <w:rtl w:val="0"/>
        </w:rPr>
        <w:t>Example:</w:t>
      </w:r>
    </w:p>
    <w:p w14:paraId="00000013">
      <w:pPr>
        <w:rPr>
          <w:sz w:val="24"/>
          <w:szCs w:val="24"/>
        </w:rPr>
      </w:pPr>
      <w:r>
        <w:rPr>
          <w:sz w:val="24"/>
          <w:szCs w:val="24"/>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8"/>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0D5FA5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0" w:line="240" w:lineRule="auto"/>
              <w:rPr>
                <w:b/>
                <w:sz w:val="24"/>
                <w:szCs w:val="24"/>
              </w:rPr>
            </w:pPr>
            <w:r>
              <w:rPr>
                <w:b/>
                <w:sz w:val="24"/>
                <w:szCs w:val="24"/>
                <w:rtl w:val="0"/>
              </w:rPr>
              <w:t>Problem Statement (PS)</w:t>
            </w:r>
          </w:p>
        </w:tc>
        <w:tc>
          <w:p w14:paraId="00000015">
            <w:pPr>
              <w:spacing w:after="0" w:line="240" w:lineRule="auto"/>
              <w:rPr>
                <w:b/>
                <w:sz w:val="24"/>
                <w:szCs w:val="24"/>
              </w:rPr>
            </w:pPr>
            <w:r>
              <w:rPr>
                <w:b/>
                <w:sz w:val="24"/>
                <w:szCs w:val="24"/>
                <w:rtl w:val="0"/>
              </w:rPr>
              <w:t>I am (Customer)</w:t>
            </w:r>
          </w:p>
        </w:tc>
        <w:tc>
          <w:p w14:paraId="00000016">
            <w:pPr>
              <w:spacing w:after="0" w:line="240" w:lineRule="auto"/>
              <w:rPr>
                <w:b/>
                <w:sz w:val="24"/>
                <w:szCs w:val="24"/>
              </w:rPr>
            </w:pPr>
            <w:r>
              <w:rPr>
                <w:b/>
                <w:sz w:val="24"/>
                <w:szCs w:val="24"/>
                <w:rtl w:val="0"/>
              </w:rPr>
              <w:t>I’m trying to</w:t>
            </w:r>
          </w:p>
        </w:tc>
        <w:tc>
          <w:p w14:paraId="00000017">
            <w:pPr>
              <w:spacing w:after="0" w:line="240" w:lineRule="auto"/>
              <w:rPr>
                <w:b/>
                <w:sz w:val="24"/>
                <w:szCs w:val="24"/>
              </w:rPr>
            </w:pPr>
            <w:r>
              <w:rPr>
                <w:b/>
                <w:sz w:val="24"/>
                <w:szCs w:val="24"/>
                <w:rtl w:val="0"/>
              </w:rPr>
              <w:t>But</w:t>
            </w:r>
          </w:p>
        </w:tc>
        <w:tc>
          <w:p w14:paraId="00000018">
            <w:pPr>
              <w:spacing w:after="0" w:line="240" w:lineRule="auto"/>
              <w:rPr>
                <w:b/>
                <w:sz w:val="24"/>
                <w:szCs w:val="24"/>
              </w:rPr>
            </w:pPr>
            <w:r>
              <w:rPr>
                <w:b/>
                <w:sz w:val="24"/>
                <w:szCs w:val="24"/>
                <w:rtl w:val="0"/>
              </w:rPr>
              <w:t>Because</w:t>
            </w:r>
          </w:p>
        </w:tc>
        <w:tc>
          <w:p w14:paraId="00000019">
            <w:pPr>
              <w:spacing w:after="0" w:line="240" w:lineRule="auto"/>
              <w:rPr>
                <w:b/>
                <w:sz w:val="24"/>
                <w:szCs w:val="24"/>
              </w:rPr>
            </w:pPr>
            <w:r>
              <w:rPr>
                <w:b/>
                <w:sz w:val="24"/>
                <w:szCs w:val="24"/>
                <w:rtl w:val="0"/>
              </w:rPr>
              <w:t>Which makes me feel</w:t>
            </w:r>
          </w:p>
        </w:tc>
      </w:tr>
      <w:tr w14:paraId="31CECC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0" w:line="240" w:lineRule="auto"/>
              <w:rPr>
                <w:sz w:val="24"/>
                <w:szCs w:val="24"/>
              </w:rPr>
            </w:pPr>
            <w:r>
              <w:rPr>
                <w:sz w:val="24"/>
                <w:szCs w:val="24"/>
                <w:rtl w:val="0"/>
              </w:rPr>
              <w:t>PS-1</w:t>
            </w:r>
          </w:p>
        </w:tc>
        <w:tc>
          <w:p w14:paraId="0000001B">
            <w:pPr>
              <w:spacing w:after="0" w:line="240" w:lineRule="auto"/>
              <w:rPr>
                <w:sz w:val="24"/>
                <w:szCs w:val="24"/>
              </w:rPr>
            </w:pPr>
          </w:p>
        </w:tc>
        <w:tc>
          <w:p w14:paraId="0000001C">
            <w:pPr>
              <w:spacing w:after="0" w:line="240" w:lineRule="auto"/>
              <w:rPr>
                <w:sz w:val="24"/>
                <w:szCs w:val="24"/>
              </w:rPr>
            </w:pPr>
          </w:p>
        </w:tc>
        <w:tc>
          <w:p w14:paraId="0000001D">
            <w:pPr>
              <w:spacing w:after="0" w:line="240" w:lineRule="auto"/>
              <w:rPr>
                <w:sz w:val="24"/>
                <w:szCs w:val="24"/>
              </w:rPr>
            </w:pPr>
          </w:p>
        </w:tc>
        <w:tc>
          <w:p w14:paraId="0000001E">
            <w:pPr>
              <w:spacing w:after="0" w:line="240" w:lineRule="auto"/>
              <w:rPr>
                <w:sz w:val="24"/>
                <w:szCs w:val="24"/>
              </w:rPr>
            </w:pPr>
          </w:p>
        </w:tc>
        <w:tc>
          <w:p w14:paraId="0000001F">
            <w:pPr>
              <w:spacing w:after="0" w:line="240" w:lineRule="auto"/>
              <w:rPr>
                <w:sz w:val="24"/>
                <w:szCs w:val="24"/>
              </w:rPr>
            </w:pPr>
          </w:p>
        </w:tc>
      </w:tr>
      <w:tr w14:paraId="4BFAD8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0" w:line="240" w:lineRule="auto"/>
              <w:rPr>
                <w:sz w:val="24"/>
                <w:szCs w:val="24"/>
              </w:rPr>
            </w:pPr>
            <w:r>
              <w:rPr>
                <w:sz w:val="24"/>
                <w:szCs w:val="24"/>
                <w:rtl w:val="0"/>
              </w:rPr>
              <w:t>PS-2</w:t>
            </w:r>
          </w:p>
        </w:tc>
        <w:tc>
          <w:p w14:paraId="00000021">
            <w:pPr>
              <w:spacing w:after="0" w:line="240" w:lineRule="auto"/>
              <w:rPr>
                <w:sz w:val="24"/>
                <w:szCs w:val="24"/>
              </w:rPr>
            </w:pPr>
          </w:p>
        </w:tc>
        <w:tc>
          <w:p w14:paraId="00000022">
            <w:pPr>
              <w:spacing w:after="0" w:line="240" w:lineRule="auto"/>
              <w:rPr>
                <w:sz w:val="24"/>
                <w:szCs w:val="24"/>
              </w:rPr>
            </w:pPr>
          </w:p>
        </w:tc>
        <w:tc>
          <w:p w14:paraId="00000023">
            <w:pPr>
              <w:spacing w:after="0" w:line="240" w:lineRule="auto"/>
              <w:rPr>
                <w:sz w:val="24"/>
                <w:szCs w:val="24"/>
              </w:rPr>
            </w:pPr>
          </w:p>
        </w:tc>
        <w:tc>
          <w:p w14:paraId="00000024">
            <w:pPr>
              <w:spacing w:after="0" w:line="240" w:lineRule="auto"/>
              <w:rPr>
                <w:sz w:val="24"/>
                <w:szCs w:val="24"/>
              </w:rPr>
            </w:pPr>
          </w:p>
        </w:tc>
        <w:tc>
          <w:p w14:paraId="00000025">
            <w:pPr>
              <w:spacing w:after="0" w:line="240" w:lineRule="auto"/>
              <w:rPr>
                <w:sz w:val="24"/>
                <w:szCs w:val="24"/>
              </w:rPr>
            </w:pPr>
          </w:p>
        </w:tc>
      </w:tr>
    </w:tbl>
    <w:p w14:paraId="00000026">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5C427F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3">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iPriority w:val="0"/>
  </w:style>
  <w:style w:type="paragraph" w:styleId="15">
    <w:name w:val="Title"/>
    <w:basedOn w:val="1"/>
    <w:next w:val="1"/>
    <w:uiPriority w:val="0"/>
    <w:pPr>
      <w:keepNext/>
      <w:keepLines/>
      <w:pageBreakBefore w:val="0"/>
      <w:spacing w:before="480" w:after="120"/>
    </w:pPr>
    <w:rPr>
      <w:b/>
      <w:sz w:val="72"/>
      <w:szCs w:val="72"/>
    </w:rPr>
  </w:style>
  <w:style w:type="character" w:customStyle="1" w:styleId="16">
    <w:name w:val="Unresolved Mention"/>
    <w:basedOn w:val="8"/>
    <w:semiHidden/>
    <w:unhideWhenUsed/>
    <w:uiPriority w:val="99"/>
    <w:rPr>
      <w:color w:val="605E5C"/>
      <w:shd w:val="clear" w:color="auto" w:fill="E1DFDD"/>
    </w:rPr>
  </w:style>
  <w:style w:type="table" w:customStyle="1" w:styleId="17">
    <w:name w:val="_Style 16"/>
    <w:basedOn w:val="14"/>
    <w:uiPriority w:val="0"/>
    <w:pPr>
      <w:spacing w:after="0" w:line="240" w:lineRule="auto"/>
    </w:pPr>
    <w:tblPr>
      <w:tblCellMar>
        <w:top w:w="0" w:type="dxa"/>
        <w:left w:w="108" w:type="dxa"/>
        <w:bottom w:w="0" w:type="dxa"/>
        <w:right w:w="108" w:type="dxa"/>
      </w:tblCellMar>
    </w:tblPr>
  </w:style>
  <w:style w:type="table" w:customStyle="1" w:styleId="18">
    <w:name w:val="_Style 17"/>
    <w:basedOn w:val="14"/>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Office_12.2.0.21602_F1E327BC-269C-435d-A152-05C5408002CA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Salomi</cp:lastModifiedBy>
  <dcterms:modified xsi:type="dcterms:W3CDTF">2025-06-27T09:24:59Z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2057-12.2.0.21602</vt:lpwstr>
  </property>
  <property fmtid="{D5CDD505-2E9C-101B-9397-08002B2CF9AE}" pid="3" name="ICV">
    <vt:lpwstr>07FC0329B94E4D93973516AC1E5143DC_12</vt:lpwstr>
  </property>
</Properties>
</file>