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b/>
          <w:i w:val="0"/>
          <w:color w:val="2C3E50"/>
          <w:sz w:val="52"/>
        </w:rPr>
        <w:t>AI Executive Reporting System</w:t>
      </w:r>
    </w:p>
    <w:p>
      <w:pPr>
        <w:jc w:val="center"/>
      </w:pPr>
      <w:r>
        <w:rPr>
          <w:b/>
          <w:i w:val="0"/>
          <w:color w:val="3498DB"/>
          <w:sz w:val="40"/>
        </w:rPr>
        <w:t>Day 5 Learning Guide</w:t>
      </w:r>
    </w:p>
    <w:p>
      <w:pPr>
        <w:jc w:val="center"/>
      </w:pPr>
      <w:r>
        <w:rPr>
          <w:b w:val="0"/>
          <w:i/>
          <w:color w:val="7F8C8D"/>
          <w:sz w:val="26"/>
        </w:rPr>
        <w:t>Streamlit UI — Session State, KPI Cards, Project Table, AI Summary</w:t>
      </w:r>
    </w:p>
    <w:p/>
    <w:p>
      <w:pPr>
        <w:spacing w:before="40" w:after="40"/>
      </w:pPr>
      <w:r>
        <w:rPr>
          <w:color w:val="BDC3C7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jc w:val="center"/>
      </w:pPr>
      <w:r>
        <w:rPr>
          <w:b w:val="0"/>
          <w:i w:val="0"/>
          <w:color w:val="34495E"/>
          <w:sz w:val="22"/>
        </w:rPr>
        <w:t>This guide explains how Streamlit's execution model works, how session_state persists</w:t>
        <w:br/>
        <w:t>data between interactions, and how each UI component was built.</w:t>
      </w:r>
    </w:p>
    <w:p>
      <w:r>
        <w:br w:type="page"/>
      </w:r>
    </w:p>
    <w:p>
      <w:pPr>
        <w:spacing w:before="360" w:after="120"/>
      </w:pPr>
      <w:r>
        <w:rPr>
          <w:b/>
          <w:i w:val="0"/>
          <w:color w:val="2C3E50"/>
          <w:sz w:val="40"/>
        </w:rPr>
        <w:t>1. What Day 5 Built</w:t>
      </w:r>
    </w:p>
    <w:p>
      <w:pPr>
        <w:spacing w:after="100"/>
      </w:pPr>
      <w:r>
        <w:rPr>
          <w:b w:val="0"/>
          <w:i w:val="0"/>
          <w:sz w:val="22"/>
        </w:rPr>
        <w:t>Days 1–4 built a complete data and AI engine running entirely in Python. Day 5 adds the browser-based interface that makes all of it accessible without writing a line of code or opening a terminal.</w:t>
      </w:r>
    </w:p>
    <w:p>
      <w:pPr>
        <w:spacing w:after="100"/>
      </w:pPr>
      <w:r>
        <w:rPr>
          <w:b w:val="0"/>
          <w:i w:val="0"/>
          <w:sz w:val="22"/>
        </w:rPr>
        <w:t>The browser UI after Day 5: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4F4F4"/>
          </w:tcPr>
          <w:p>
            <w:pPr>
              <w:spacing w:before="80" w:after="8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>Browser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├── Sidebar: Upload CSV  or  Load Sample Data button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├── KPI Cards row: Total Projects | On Track% | At Risk/Delayed% | Budget Variance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├── Project Table: all 15 projects, sortable, with checkboxes for is_late/is_over_budget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├── AI Summary: Generate Report button + markdown output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└── Export: PDF download button (wired on Day 6)</w:t>
            </w:r>
          </w:p>
        </w:tc>
      </w:tr>
    </w:tbl>
    <w:p/>
    <w:p>
      <w:pPr>
        <w:spacing w:after="100"/>
      </w:pPr>
      <w:r>
        <w:rPr>
          <w:b w:val="0"/>
          <w:i w:val="0"/>
          <w:sz w:val="22"/>
        </w:rPr>
        <w:t>Four new files were created:</w:t>
      </w:r>
    </w:p>
    <w:p>
      <w:pPr>
        <w:pStyle w:val="ListBullet"/>
        <w:spacing w:after="60"/>
        <w:ind w:left="432"/>
      </w:pPr>
      <w:r>
        <w:rPr>
          <w:b w:val="0"/>
          <w:i w:val="0"/>
          <w:sz w:val="22"/>
        </w:rPr>
        <w:t>app/components/kpi_cards.py — four st.metric() cards</w:t>
      </w:r>
    </w:p>
    <w:p>
      <w:pPr>
        <w:pStyle w:val="ListBullet"/>
        <w:spacing w:after="60"/>
        <w:ind w:left="432"/>
      </w:pPr>
      <w:r>
        <w:rPr>
          <w:b w:val="0"/>
          <w:i w:val="0"/>
          <w:sz w:val="22"/>
        </w:rPr>
        <w:t>app/components/project_table.py — styled st.dataframe() with column config</w:t>
      </w:r>
    </w:p>
    <w:p>
      <w:pPr>
        <w:pStyle w:val="ListBullet"/>
        <w:spacing w:after="60"/>
        <w:ind w:left="432"/>
      </w:pPr>
      <w:r>
        <w:rPr>
          <w:b w:val="0"/>
          <w:i w:val="0"/>
          <w:sz w:val="22"/>
        </w:rPr>
        <w:t>app/components/ai_summary.py — Generate Report button + markdown display</w:t>
      </w:r>
    </w:p>
    <w:p>
      <w:pPr>
        <w:pStyle w:val="ListBullet"/>
        <w:spacing w:after="60"/>
        <w:ind w:left="432"/>
      </w:pPr>
      <w:r>
        <w:rPr>
          <w:b w:val="0"/>
          <w:i w:val="0"/>
          <w:sz w:val="22"/>
        </w:rPr>
        <w:t>app/main.py — Streamlit entry point, session state, page layout</w:t>
      </w:r>
    </w:p>
    <w:p>
      <w:r>
        <w:br w:type="page"/>
      </w:r>
    </w:p>
    <w:p>
      <w:pPr>
        <w:spacing w:before="360" w:after="120"/>
      </w:pPr>
      <w:r>
        <w:rPr>
          <w:b/>
          <w:i w:val="0"/>
          <w:color w:val="2C3E50"/>
          <w:sz w:val="40"/>
        </w:rPr>
        <w:t>2. How Streamlit Works — The Execution Model</w:t>
      </w:r>
    </w:p>
    <w:p>
      <w:pPr>
        <w:spacing w:after="100"/>
      </w:pPr>
      <w:r>
        <w:rPr>
          <w:b w:val="0"/>
          <w:i w:val="0"/>
          <w:sz w:val="22"/>
        </w:rPr>
        <w:t>Streamlit's execution model is different from every other web framework. Understanding it is the key to writing correct Streamlit apps.</w:t>
      </w:r>
    </w:p>
    <w:p>
      <w:pPr>
        <w:spacing w:before="280" w:after="80"/>
      </w:pPr>
      <w:r>
        <w:rPr>
          <w:b/>
          <w:i w:val="0"/>
          <w:color w:val="2C3E50"/>
          <w:sz w:val="30"/>
        </w:rPr>
        <w:t>2.1 Re-runs Top to Bottom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2FD"/>
          </w:tcPr>
          <w:p>
            <w:pPr>
              <w:spacing w:before="80" w:after="80"/>
              <w:ind w:left="144"/>
            </w:pPr>
            <w:r>
              <w:rPr>
                <w:b/>
                <w:sz w:val="22"/>
              </w:rPr>
              <w:t xml:space="preserve">The core rule:  </w:t>
            </w:r>
            <w:r>
              <w:rPr>
                <w:sz w:val="22"/>
              </w:rPr>
              <w:t>Every time the user interacts with any widget (clicks a button, uploads a file, changes a slider), Streamlit re-runs your entire Python script from the very top. Every variable is reset. Every import re-executes. The whole file starts fresh.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4F4F4"/>
          </w:tcPr>
          <w:p>
            <w:pPr>
              <w:spacing w:before="80" w:after="8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># This is your entire Streamlit app — simplified:</w:t>
              <w:br/>
            </w:r>
            <w:r>
              <w:rPr>
                <w:rFonts w:ascii="Courier New" w:hAnsi="Courier New"/>
                <w:color w:val="1E1E1E"/>
                <w:sz w:val="18"/>
              </w:rPr>
              <w:br/>
            </w:r>
            <w:r>
              <w:rPr>
                <w:rFonts w:ascii="Courier New" w:hAnsi="Courier New"/>
                <w:color w:val="1E1E1E"/>
                <w:sz w:val="18"/>
              </w:rPr>
              <w:t>x = 0                            # x is reset to 0 on EVERY run</w:t>
              <w:br/>
            </w:r>
            <w:r>
              <w:rPr>
                <w:rFonts w:ascii="Courier New" w:hAnsi="Courier New"/>
                <w:color w:val="1E1E1E"/>
                <w:sz w:val="18"/>
              </w:rPr>
              <w:t>if st.button('Add 1'):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x = x + 1                    # This only runs during the click run</w:t>
              <w:br/>
            </w:r>
            <w:r>
              <w:rPr>
                <w:rFonts w:ascii="Courier New" w:hAnsi="Courier New"/>
                <w:color w:val="1E1E1E"/>
                <w:sz w:val="18"/>
              </w:rPr>
              <w:t>st.write(x)                      # Always shows 1 — never accumulates!</w:t>
              <w:br/>
            </w:r>
            <w:r>
              <w:rPr>
                <w:rFonts w:ascii="Courier New" w:hAnsi="Courier New"/>
                <w:color w:val="1E1E1E"/>
                <w:sz w:val="18"/>
              </w:rPr>
              <w:br/>
            </w:r>
            <w:r>
              <w:rPr>
                <w:rFonts w:ascii="Courier New" w:hAnsi="Courier New"/>
                <w:color w:val="1E1E1E"/>
                <w:sz w:val="18"/>
              </w:rPr>
              <w:t># On first load:    button shown, x=0 displayed</w:t>
              <w:br/>
            </w:r>
            <w:r>
              <w:rPr>
                <w:rFonts w:ascii="Courier New" w:hAnsi="Courier New"/>
                <w:color w:val="1E1E1E"/>
                <w:sz w:val="18"/>
              </w:rPr>
              <w:t># On button click:  whole script runs again, x starts at 0, becomes 1, displayed</w:t>
              <w:br/>
            </w:r>
            <w:r>
              <w:rPr>
                <w:rFonts w:ascii="Courier New" w:hAnsi="Courier New"/>
                <w:color w:val="1E1E1E"/>
                <w:sz w:val="18"/>
              </w:rPr>
              <w:t># On second click:  whole script runs AGAIN, x starts at 0 again, becomes 1 again</w:t>
              <w:br/>
            </w:r>
            <w:r>
              <w:rPr>
                <w:rFonts w:ascii="Courier New" w:hAnsi="Courier New"/>
                <w:color w:val="1E1E1E"/>
                <w:sz w:val="18"/>
              </w:rPr>
              <w:t># Result:           x is always 1, never 2 — it resets every run</w:t>
            </w:r>
          </w:p>
        </w:tc>
      </w:tr>
    </w:tbl>
    <w:p/>
    <w:p>
      <w:pPr>
        <w:spacing w:after="100"/>
      </w:pPr>
      <w:r>
        <w:rPr>
          <w:b w:val="0"/>
          <w:i w:val="0"/>
          <w:sz w:val="22"/>
        </w:rPr>
        <w:t>This is why a counter built with a plain variable never works in Streamlit. You need session_state to persist values between runs.</w:t>
      </w:r>
    </w:p>
    <w:p>
      <w:pPr>
        <w:spacing w:before="280" w:after="80"/>
      </w:pPr>
      <w:r>
        <w:rPr>
          <w:b/>
          <w:i w:val="0"/>
          <w:color w:val="2C3E50"/>
          <w:sz w:val="30"/>
        </w:rPr>
        <w:t>2.2 st.session_state — Persistence Between Runs</w:t>
      </w:r>
    </w:p>
    <w:p>
      <w:pPr>
        <w:spacing w:after="100"/>
      </w:pPr>
      <w:r>
        <w:rPr>
          <w:b w:val="0"/>
          <w:i w:val="0"/>
          <w:sz w:val="22"/>
        </w:rPr>
        <w:t>st.session_state is a dictionary-like object that survives across re-runs for the duration of the browser session. Values you store in it are still there the next time the script re-runs.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4F4F4"/>
          </w:tcPr>
          <w:p>
            <w:pPr>
              <w:spacing w:before="80" w:after="8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># Correct pattern for a counter:</w:t>
              <w:br/>
            </w:r>
            <w:r>
              <w:rPr>
                <w:rFonts w:ascii="Courier New" w:hAnsi="Courier New"/>
                <w:color w:val="1E1E1E"/>
                <w:sz w:val="18"/>
              </w:rPr>
              <w:br/>
            </w:r>
            <w:r>
              <w:rPr>
                <w:rFonts w:ascii="Courier New" w:hAnsi="Courier New"/>
                <w:color w:val="1E1E1E"/>
                <w:sz w:val="18"/>
              </w:rPr>
              <w:t>if 'count' not in st.session_state: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st.session_state['count'] = 0    # Initialize only if not set</w:t>
              <w:br/>
            </w:r>
            <w:r>
              <w:rPr>
                <w:rFonts w:ascii="Courier New" w:hAnsi="Courier New"/>
                <w:color w:val="1E1E1E"/>
                <w:sz w:val="18"/>
              </w:rPr>
              <w:br/>
            </w:r>
            <w:r>
              <w:rPr>
                <w:rFonts w:ascii="Courier New" w:hAnsi="Courier New"/>
                <w:color w:val="1E1E1E"/>
                <w:sz w:val="18"/>
              </w:rPr>
              <w:t>if st.button('Add 1'):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st.session_state['count'] += 1   # Increment persists between runs</w:t>
              <w:br/>
            </w:r>
            <w:r>
              <w:rPr>
                <w:rFonts w:ascii="Courier New" w:hAnsi="Courier New"/>
                <w:color w:val="1E1E1E"/>
                <w:sz w:val="18"/>
              </w:rPr>
              <w:br/>
            </w:r>
            <w:r>
              <w:rPr>
                <w:rFonts w:ascii="Courier New" w:hAnsi="Courier New"/>
                <w:color w:val="1E1E1E"/>
                <w:sz w:val="18"/>
              </w:rPr>
              <w:t>st.write(st.session_state['count'])  # Shows accumulated count correctly</w:t>
              <w:br/>
            </w:r>
            <w:r>
              <w:rPr>
                <w:rFonts w:ascii="Courier New" w:hAnsi="Courier New"/>
                <w:color w:val="1E1E1E"/>
                <w:sz w:val="18"/>
              </w:rPr>
              <w:br/>
            </w:r>
            <w:r>
              <w:rPr>
                <w:rFonts w:ascii="Courier New" w:hAnsi="Courier New"/>
                <w:color w:val="1E1E1E"/>
                <w:sz w:val="18"/>
              </w:rPr>
              <w:t># On first load:    count initialized to 0, shown</w:t>
              <w:br/>
            </w:r>
            <w:r>
              <w:rPr>
                <w:rFonts w:ascii="Courier New" w:hAnsi="Courier New"/>
                <w:color w:val="1E1E1E"/>
                <w:sz w:val="18"/>
              </w:rPr>
              <w:t># On first click:   count becomes 1, shown</w:t>
              <w:br/>
            </w:r>
            <w:r>
              <w:rPr>
                <w:rFonts w:ascii="Courier New" w:hAnsi="Courier New"/>
                <w:color w:val="1E1E1E"/>
                <w:sz w:val="18"/>
              </w:rPr>
              <w:t># On second click:  count becomes 2, shown (did not reset!)</w:t>
            </w:r>
          </w:p>
        </w:tc>
      </w:tr>
    </w:tbl>
    <w:p/>
    <w:p>
      <w:pPr>
        <w:spacing w:after="100"/>
      </w:pPr>
      <w:r>
        <w:rPr>
          <w:b w:val="0"/>
          <w:i w:val="0"/>
          <w:sz w:val="22"/>
        </w:rPr>
        <w:t>In our app, st.session_state stores the pipeline result — the entire dict containing kpi_summary and ai_report. Once the pipeline runs, the result persists in session_state so the KPI cards and table remain visible even when the user clicks 'Generate Report' (which triggers another re-run).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4F4F4"/>
          </w:tcPr>
          <w:p>
            <w:pPr>
              <w:spacing w:before="80" w:after="8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># How we use it in main.py:</w:t>
              <w:br/>
            </w:r>
            <w:r>
              <w:rPr>
                <w:rFonts w:ascii="Courier New" w:hAnsi="Courier New"/>
                <w:color w:val="1E1E1E"/>
                <w:sz w:val="18"/>
              </w:rPr>
              <w:br/>
            </w:r>
            <w:r>
              <w:rPr>
                <w:rFonts w:ascii="Courier New" w:hAnsi="Courier New"/>
                <w:color w:val="1E1E1E"/>
                <w:sz w:val="18"/>
              </w:rPr>
              <w:t># Initialize:</w:t>
              <w:br/>
            </w:r>
            <w:r>
              <w:rPr>
                <w:rFonts w:ascii="Courier New" w:hAnsi="Courier New"/>
                <w:color w:val="1E1E1E"/>
                <w:sz w:val="18"/>
              </w:rPr>
              <w:t>if 'pipeline_result' not in st.session_state: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st.session_state['pipeline_result'] = None</w:t>
              <w:br/>
            </w:r>
            <w:r>
              <w:rPr>
                <w:rFonts w:ascii="Courier New" w:hAnsi="Courier New"/>
                <w:color w:val="1E1E1E"/>
                <w:sz w:val="18"/>
              </w:rPr>
              <w:br/>
            </w:r>
            <w:r>
              <w:rPr>
                <w:rFonts w:ascii="Courier New" w:hAnsi="Courier New"/>
                <w:color w:val="1E1E1E"/>
                <w:sz w:val="18"/>
              </w:rPr>
              <w:t># Store result after pipeline runs:</w:t>
              <w:br/>
            </w:r>
            <w:r>
              <w:rPr>
                <w:rFonts w:ascii="Courier New" w:hAnsi="Courier New"/>
                <w:color w:val="1E1E1E"/>
                <w:sz w:val="18"/>
              </w:rPr>
              <w:t>st.session_state['pipeline_result'] = run_pipeline(csv_path)</w:t>
              <w:br/>
            </w:r>
            <w:r>
              <w:rPr>
                <w:rFonts w:ascii="Courier New" w:hAnsi="Courier New"/>
                <w:color w:val="1E1E1E"/>
                <w:sz w:val="18"/>
              </w:rPr>
              <w:br/>
            </w:r>
            <w:r>
              <w:rPr>
                <w:rFonts w:ascii="Courier New" w:hAnsi="Courier New"/>
                <w:color w:val="1E1E1E"/>
                <w:sz w:val="18"/>
              </w:rPr>
              <w:t># Read in display section:</w:t>
              <w:br/>
            </w:r>
            <w:r>
              <w:rPr>
                <w:rFonts w:ascii="Courier New" w:hAnsi="Courier New"/>
                <w:color w:val="1E1E1E"/>
                <w:sz w:val="18"/>
              </w:rPr>
              <w:t>if st.session_state['pipeline_result']: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result = st.session_state['pipeline_result']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# render KPI cards, table, etc.</w:t>
            </w:r>
          </w:p>
        </w:tc>
      </w:tr>
    </w:tbl>
    <w:p/>
    <w:p>
      <w:pPr>
        <w:spacing w:before="280" w:after="80"/>
      </w:pPr>
      <w:r>
        <w:rPr>
          <w:b/>
          <w:i w:val="0"/>
          <w:color w:val="2C3E50"/>
          <w:sz w:val="30"/>
        </w:rPr>
        <w:t>2.3 st.rerun() — Force a Fresh Render</w:t>
      </w:r>
    </w:p>
    <w:p>
      <w:pPr>
        <w:spacing w:after="100"/>
      </w:pPr>
      <w:r>
        <w:rPr>
          <w:b w:val="0"/>
          <w:i w:val="0"/>
          <w:sz w:val="22"/>
        </w:rPr>
        <w:t>After the pipeline runs and stores its result in session_state, we call st.rerun(). This immediately triggers another top-to-bottom re-run of the script, which causes Streamlit to render the KPI cards and table with the new data.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4F4F4"/>
          </w:tcPr>
          <w:p>
            <w:pPr>
              <w:spacing w:before="80" w:after="8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>if load_sample: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st.session_state['pipeline_result'] = run_pipeline('data/input/project_data.csv')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st.rerun()    ← forces immediate re-render to show the results</w:t>
              <w:br/>
            </w:r>
            <w:r>
              <w:rPr>
                <w:rFonts w:ascii="Courier New" w:hAnsi="Courier New"/>
                <w:color w:val="1E1E1E"/>
                <w:sz w:val="18"/>
              </w:rPr>
              <w:br/>
            </w:r>
            <w:r>
              <w:rPr>
                <w:rFonts w:ascii="Courier New" w:hAnsi="Courier New"/>
                <w:color w:val="1E1E1E"/>
                <w:sz w:val="18"/>
              </w:rPr>
              <w:t># Without st.rerun():</w:t>
              <w:br/>
            </w:r>
            <w:r>
              <w:rPr>
                <w:rFonts w:ascii="Courier New" w:hAnsi="Courier New"/>
                <w:color w:val="1E1E1E"/>
                <w:sz w:val="18"/>
              </w:rPr>
              <w:t>#   The pipeline result is stored in session_state</w:t>
              <w:br/>
            </w:r>
            <w:r>
              <w:rPr>
                <w:rFonts w:ascii="Courier New" w:hAnsi="Courier New"/>
                <w:color w:val="1E1E1E"/>
                <w:sz w:val="18"/>
              </w:rPr>
              <w:t>#   But the current run continues executing below the if block</w:t>
              <w:br/>
            </w:r>
            <w:r>
              <w:rPr>
                <w:rFonts w:ascii="Courier New" w:hAnsi="Courier New"/>
                <w:color w:val="1E1E1E"/>
                <w:sz w:val="18"/>
              </w:rPr>
              <w:t>#   The 'if st.session_state[pipeline_result]' check happens in the SAME run</w:t>
              <w:br/>
            </w:r>
            <w:r>
              <w:rPr>
                <w:rFonts w:ascii="Courier New" w:hAnsi="Courier New"/>
                <w:color w:val="1E1E1E"/>
                <w:sz w:val="18"/>
              </w:rPr>
              <w:t>#   so results ARE shown — but the sidebar success message lags by one click</w:t>
              <w:br/>
            </w:r>
            <w:r>
              <w:rPr>
                <w:rFonts w:ascii="Courier New" w:hAnsi="Courier New"/>
                <w:color w:val="1E1E1E"/>
                <w:sz w:val="18"/>
              </w:rPr>
              <w:t>#</w:t>
              <w:br/>
            </w:r>
            <w:r>
              <w:rPr>
                <w:rFonts w:ascii="Courier New" w:hAnsi="Courier New"/>
                <w:color w:val="1E1E1E"/>
                <w:sz w:val="18"/>
              </w:rPr>
              <w:t># With st.rerun():</w:t>
              <w:br/>
            </w:r>
            <w:r>
              <w:rPr>
                <w:rFonts w:ascii="Courier New" w:hAnsi="Courier New"/>
                <w:color w:val="1E1E1E"/>
                <w:sz w:val="18"/>
              </w:rPr>
              <w:t>#   Execution stops immediately</w:t>
              <w:br/>
            </w:r>
            <w:r>
              <w:rPr>
                <w:rFonts w:ascii="Courier New" w:hAnsi="Courier New"/>
                <w:color w:val="1E1E1E"/>
                <w:sz w:val="18"/>
              </w:rPr>
              <w:t>#   A fresh run starts from the top</w:t>
              <w:br/>
            </w:r>
            <w:r>
              <w:rPr>
                <w:rFonts w:ascii="Courier New" w:hAnsi="Courier New"/>
                <w:color w:val="1E1E1E"/>
                <w:sz w:val="18"/>
              </w:rPr>
              <w:t>#   session_state already has the result</w:t>
              <w:br/>
            </w:r>
            <w:r>
              <w:rPr>
                <w:rFonts w:ascii="Courier New" w:hAnsi="Courier New"/>
                <w:color w:val="1E1E1E"/>
                <w:sz w:val="18"/>
              </w:rPr>
              <w:t>#   Everything renders cleanly in the fresh run</w:t>
            </w:r>
          </w:p>
        </w:tc>
      </w:tr>
    </w:tbl>
    <w:p/>
    <w:p>
      <w:r>
        <w:br w:type="page"/>
      </w:r>
    </w:p>
    <w:p>
      <w:pPr>
        <w:spacing w:before="360" w:after="120"/>
      </w:pPr>
      <w:r>
        <w:rPr>
          <w:b/>
          <w:i w:val="0"/>
          <w:color w:val="2C3E50"/>
          <w:sz w:val="40"/>
        </w:rPr>
        <w:t>3. File: app/main.py — The Entry Point</w:t>
      </w:r>
    </w:p>
    <w:p>
      <w:pPr>
        <w:spacing w:after="100"/>
      </w:pPr>
      <w:r>
        <w:rPr>
          <w:b w:val="0"/>
          <w:i w:val="0"/>
          <w:sz w:val="22"/>
        </w:rPr>
        <w:t>main.py is the only file Streamlit runs directly. It orchestrates the four UI sections: sidebar, KPI cards, project table, AI summary.</w:t>
      </w:r>
    </w:p>
    <w:p>
      <w:pPr>
        <w:spacing w:before="280" w:after="80"/>
      </w:pPr>
      <w:r>
        <w:rPr>
          <w:b/>
          <w:i w:val="0"/>
          <w:color w:val="2C3E50"/>
          <w:sz w:val="30"/>
        </w:rPr>
        <w:t>3.1 Page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4F4F4"/>
          </w:tcPr>
          <w:p>
            <w:pPr>
              <w:spacing w:before="80" w:after="8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>st.set_page_config(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page_title='AI Executive Reporting',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page_icon='📊',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layout='wide'</w:t>
              <w:br/>
            </w:r>
            <w:r>
              <w:rPr>
                <w:rFonts w:ascii="Courier New" w:hAnsi="Courier New"/>
                <w:color w:val="1E1E1E"/>
                <w:sz w:val="18"/>
              </w:rPr>
              <w:t>)</w:t>
            </w:r>
          </w:p>
        </w:tc>
      </w:tr>
    </w:tbl>
    <w:p/>
    <w:p>
      <w:pPr>
        <w:spacing w:after="100"/>
      </w:pPr>
      <w:r>
        <w:rPr>
          <w:b w:val="0"/>
          <w:i w:val="0"/>
          <w:sz w:val="22"/>
        </w:rPr>
        <w:t>st.set_page_config() must be the first Streamlit call in the file. layout='wide' uses the full browser width instead of the default narrow column, which is essential for the four-column KPI cards to look right.</w:t>
      </w:r>
    </w:p>
    <w:p>
      <w:pPr>
        <w:spacing w:before="280" w:after="80"/>
      </w:pPr>
      <w:r>
        <w:rPr>
          <w:b/>
          <w:i w:val="0"/>
          <w:color w:val="2C3E50"/>
          <w:sz w:val="30"/>
        </w:rPr>
        <w:t>3.2 The Sidebar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4F4F4"/>
          </w:tcPr>
          <w:p>
            <w:pPr>
              <w:spacing w:before="80" w:after="8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>with st.sidebar: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st.header('Data Source')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uploaded = st.file_uploader('Upload CSV', type='csv')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load_sample = st.button('Load Sample Data', type='primary')</w:t>
              <w:br/>
            </w:r>
            <w:r>
              <w:rPr>
                <w:rFonts w:ascii="Courier New" w:hAnsi="Courier New"/>
                <w:color w:val="1E1E1E"/>
                <w:sz w:val="18"/>
              </w:rPr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if st.session_state.get('pipeline_result'):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    st.success('Data loaded')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    total = st.session_state['pipeline_result']['kpi_summary']['total_projects']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    st.caption(f'{total} projects in pipeline')</w:t>
            </w:r>
          </w:p>
        </w:tc>
      </w:tr>
    </w:tbl>
    <w:p/>
    <w:p>
      <w:pPr>
        <w:spacing w:after="100"/>
      </w:pPr>
      <w:r>
        <w:rPr>
          <w:b w:val="0"/>
          <w:i w:val="0"/>
          <w:sz w:val="22"/>
        </w:rPr>
        <w:t>Everything inside 'with st.sidebar:' renders in the left panel. st.file_uploader() returns None when no file is uploaded, or a file-like object when one is. st.button() returns True on the run triggered by the click, False on all other runs. This is why 'if load_sample:' correctly triggers only once per click.</w:t>
      </w:r>
    </w:p>
    <w:p>
      <w:pPr>
        <w:spacing w:before="280" w:after="80"/>
      </w:pPr>
      <w:r>
        <w:rPr>
          <w:b/>
          <w:i w:val="0"/>
          <w:color w:val="2C3E50"/>
          <w:sz w:val="30"/>
        </w:rPr>
        <w:t>3.3 Handling File Upload with tempfile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4F4F4"/>
          </w:tcPr>
          <w:p>
            <w:pPr>
              <w:spacing w:before="80" w:after="8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>if uploaded is not None: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with tempfile.NamedTemporaryFile(delete=False, suffix='.csv') as f: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    f.write(uploaded.read())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    tmp_path = f.name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st.session_state['pipeline_result'] = run_pipeline(tmp_path)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st.rerun()</w:t>
            </w:r>
          </w:p>
        </w:tc>
      </w:tr>
    </w:tbl>
    <w:p/>
    <w:p>
      <w:pPr>
        <w:spacing w:after="100"/>
      </w:pPr>
      <w:r>
        <w:rPr>
          <w:b w:val="0"/>
          <w:i w:val="0"/>
          <w:sz w:val="22"/>
        </w:rPr>
        <w:t>uploaded is a Streamlit UploadedFile object — it has a .read() method but is not a file path. The pipeline's csv_loader expects a file path string, not a file object. tempfile.NamedTemporaryFile creates a real file on disk with a generated name, writes the uploaded bytes into it, and gives us the path. delete=False prevents the file from being deleted when the with-block exits — the pipeline needs to open it after the block closes.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2FD"/>
          </w:tcPr>
          <w:p>
            <w:pPr>
              <w:spacing w:before="80" w:after="80"/>
              <w:ind w:left="144"/>
            </w:pPr>
            <w:r>
              <w:rPr>
                <w:b/>
                <w:sz w:val="22"/>
              </w:rPr>
              <w:t xml:space="preserve">Why not just pass the UploadedFile directly?  </w:t>
            </w:r>
            <w:r>
              <w:rPr>
                <w:sz w:val="22"/>
              </w:rPr>
              <w:t>csv_loader.py uses pd.read_csv(file_path), which expects a string path. We could rewrite it to accept file objects, but using a temp file is simpler and keeps csv_loader unchanged. This is a clean boundary: the UI adapter (main.py) handles the conversion, and the pipeline code stays pure.</w:t>
            </w:r>
          </w:p>
        </w:tc>
      </w:tr>
    </w:tbl>
    <w:p/>
    <w:p>
      <w:pPr>
        <w:spacing w:before="280" w:after="80"/>
      </w:pPr>
      <w:r>
        <w:rPr>
          <w:b/>
          <w:i w:val="0"/>
          <w:color w:val="2C3E50"/>
          <w:sz w:val="30"/>
        </w:rPr>
        <w:t>3.4 Lazy Imports Inside Conditionals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4F4F4"/>
          </w:tcPr>
          <w:p>
            <w:pPr>
              <w:spacing w:before="80" w:after="8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>if load_sample: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from src.pipeline import run_pipeline   ← imported only when needed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with st.spinner('Running data pipeline...'):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    st.session_state['pipeline_result'] = run_pipeline(...)</w:t>
            </w:r>
          </w:p>
        </w:tc>
      </w:tr>
    </w:tbl>
    <w:p/>
    <w:p>
      <w:pPr>
        <w:spacing w:after="100"/>
      </w:pPr>
      <w:r>
        <w:rPr>
          <w:b w:val="0"/>
          <w:i w:val="0"/>
          <w:sz w:val="22"/>
        </w:rPr>
        <w:t>Imports inside if-blocks are called lazy imports. In Streamlit, every re-run re-executes every top-level import. If run_pipeline was imported at the top of the file, it would be imported on every single re-run — even when just scrolling or resizing the browser. By importing inside the if-block, the import only executes when that branch runs.</w:t>
      </w:r>
    </w:p>
    <w:p>
      <w:pPr>
        <w:spacing w:after="100"/>
      </w:pPr>
      <w:r>
        <w:rPr>
          <w:b w:val="0"/>
          <w:i w:val="0"/>
          <w:sz w:val="22"/>
        </w:rPr>
        <w:t>For heavy modules, lazy imports can meaningfully speed up page load. For this project the difference is small, but it is the correct pattern.</w:t>
      </w:r>
    </w:p>
    <w:p>
      <w:r>
        <w:br w:type="page"/>
      </w:r>
    </w:p>
    <w:p>
      <w:pPr>
        <w:spacing w:before="360" w:after="120"/>
      </w:pPr>
      <w:r>
        <w:rPr>
          <w:b/>
          <w:i w:val="0"/>
          <w:color w:val="2C3E50"/>
          <w:sz w:val="40"/>
        </w:rPr>
        <w:t>4. File: app/components/kpi_cards.py</w:t>
      </w:r>
    </w:p>
    <w:p>
      <w:pPr>
        <w:spacing w:after="100"/>
      </w:pPr>
      <w:r>
        <w:rPr>
          <w:b w:val="0"/>
          <w:i w:val="0"/>
          <w:sz w:val="22"/>
        </w:rPr>
        <w:t>This file renders the four metric cards at the top of the page. st.metric() is Streamlit's purpose-built widget for showing a KPI with a delta indicator.</w:t>
      </w:r>
    </w:p>
    <w:p>
      <w:pPr>
        <w:spacing w:before="280" w:after="80"/>
      </w:pPr>
      <w:r>
        <w:rPr>
          <w:b/>
          <w:i w:val="0"/>
          <w:color w:val="2C3E50"/>
          <w:sz w:val="30"/>
        </w:rPr>
        <w:t>4.1 Four-Column Layout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4F4F4"/>
          </w:tcPr>
          <w:p>
            <w:pPr>
              <w:spacing w:before="80" w:after="8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>col1, col2, col3, col4 = st.columns(4)</w:t>
              <w:br/>
            </w:r>
            <w:r>
              <w:rPr>
                <w:rFonts w:ascii="Courier New" w:hAnsi="Courier New"/>
                <w:color w:val="1E1E1E"/>
                <w:sz w:val="18"/>
              </w:rPr>
              <w:br/>
            </w:r>
            <w:r>
              <w:rPr>
                <w:rFonts w:ascii="Courier New" w:hAnsi="Courier New"/>
                <w:color w:val="1E1E1E"/>
                <w:sz w:val="18"/>
              </w:rPr>
              <w:t>with col1: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st.metric(label='Total Projects', value=kpi_summary['total_projects'])</w:t>
            </w:r>
          </w:p>
        </w:tc>
      </w:tr>
    </w:tbl>
    <w:p/>
    <w:p>
      <w:pPr>
        <w:spacing w:after="100"/>
      </w:pPr>
      <w:r>
        <w:rPr>
          <w:b w:val="0"/>
          <w:i w:val="0"/>
          <w:sz w:val="22"/>
        </w:rPr>
        <w:t>st.columns(4) creates four equal-width columns across the page. Anything rendered inside 'with col1:' appears in the first column. The four columns are created once and the content fills them left to right.</w:t>
      </w:r>
    </w:p>
    <w:p>
      <w:pPr>
        <w:spacing w:before="280" w:after="80"/>
      </w:pPr>
      <w:r>
        <w:rPr>
          <w:b/>
          <w:i w:val="0"/>
          <w:color w:val="2C3E50"/>
          <w:sz w:val="30"/>
        </w:rPr>
        <w:t>4.2 st.metric() Parameters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16"/>
            <w:shd w:val="clear" w:color="auto" w:fill="2C3E50"/>
          </w:tcPr>
          <w:p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4032"/>
            <w:shd w:val="clear" w:color="auto" w:fill="2C3E50"/>
          </w:tcPr>
          <w:p>
            <w:r>
              <w:rPr>
                <w:b/>
                <w:color w:val="FFFFFF"/>
                <w:sz w:val="20"/>
              </w:rPr>
              <w:t>What it does</w:t>
            </w:r>
          </w:p>
        </w:tc>
        <w:tc>
          <w:tcPr>
            <w:tcW w:type="dxa" w:w="3456"/>
            <w:shd w:val="clear" w:color="auto" w:fill="2C3E50"/>
          </w:tcPr>
          <w:p>
            <w:r>
              <w:rPr>
                <w:b/>
                <w:color w:val="FFFFFF"/>
                <w:sz w:val="20"/>
              </w:rPr>
              <w:t>Example</w:t>
            </w:r>
          </w:p>
        </w:tc>
      </w:tr>
      <w:tr>
        <w:tc>
          <w:tcPr>
            <w:tcW w:type="dxa" w:w="2016"/>
            <w:shd w:val="clear" w:color="auto" w:fill="F8F9FA"/>
          </w:tcPr>
          <w:p>
            <w:r>
              <w:rPr>
                <w:sz w:val="20"/>
              </w:rPr>
              <w:t>label</w:t>
            </w:r>
          </w:p>
        </w:tc>
        <w:tc>
          <w:tcPr>
            <w:tcW w:type="dxa" w:w="4032"/>
            <w:shd w:val="clear" w:color="auto" w:fill="F8F9FA"/>
          </w:tcPr>
          <w:p>
            <w:r>
              <w:rPr>
                <w:sz w:val="20"/>
              </w:rPr>
              <w:t>Title above the number</w:t>
            </w:r>
          </w:p>
        </w:tc>
        <w:tc>
          <w:tcPr>
            <w:tcW w:type="dxa" w:w="3456"/>
            <w:shd w:val="clear" w:color="auto" w:fill="F8F9FA"/>
          </w:tcPr>
          <w:p>
            <w:r>
              <w:rPr>
                <w:sz w:val="20"/>
              </w:rPr>
              <w:t>'Total Projects'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20"/>
              </w:rPr>
              <w:t>value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20"/>
              </w:rPr>
              <w:t>The main large number displayed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20"/>
              </w:rPr>
              <w:t>15  or  '40.0%'</w:t>
            </w:r>
          </w:p>
        </w:tc>
      </w:tr>
      <w:tr>
        <w:tc>
          <w:tcPr>
            <w:tcW w:type="dxa" w:w="2016"/>
            <w:shd w:val="clear" w:color="auto" w:fill="F8F9FA"/>
          </w:tcPr>
          <w:p>
            <w:r>
              <w:rPr>
                <w:sz w:val="20"/>
              </w:rPr>
              <w:t>delta</w:t>
            </w:r>
          </w:p>
        </w:tc>
        <w:tc>
          <w:tcPr>
            <w:tcW w:type="dxa" w:w="4032"/>
            <w:shd w:val="clear" w:color="auto" w:fill="F8F9FA"/>
          </w:tcPr>
          <w:p>
            <w:r>
              <w:rPr>
                <w:sz w:val="20"/>
              </w:rPr>
              <w:t>Small indicator below the value</w:t>
            </w:r>
          </w:p>
        </w:tc>
        <w:tc>
          <w:tcPr>
            <w:tcW w:type="dxa" w:w="3456"/>
            <w:shd w:val="clear" w:color="auto" w:fill="F8F9FA"/>
          </w:tcPr>
          <w:p>
            <w:r>
              <w:rPr>
                <w:sz w:val="20"/>
              </w:rPr>
              <w:t>'+13.5% vs plan'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20"/>
              </w:rPr>
              <w:t>delta_color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20"/>
              </w:rPr>
              <w:t>Color of the delta: normal/inverse/off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20"/>
              </w:rPr>
              <w:t>'inverse' for budget overrun</w:t>
            </w:r>
          </w:p>
        </w:tc>
      </w:tr>
    </w:tbl>
    <w:p/>
    <w:p>
      <w:pPr>
        <w:spacing w:before="280" w:after="80"/>
      </w:pPr>
      <w:r>
        <w:rPr>
          <w:b/>
          <w:i w:val="0"/>
          <w:color w:val="2C3E50"/>
          <w:sz w:val="30"/>
        </w:rPr>
        <w:t>4.3 delta_color='inverse' — When Up is Bad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4F4F4"/>
          </w:tcPr>
          <w:p>
            <w:pPr>
              <w:spacing w:before="80" w:after="8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># Budget variance card:</w:t>
              <w:br/>
            </w:r>
            <w:r>
              <w:rPr>
                <w:rFonts w:ascii="Courier New" w:hAnsi="Courier New"/>
                <w:color w:val="1E1E1E"/>
                <w:sz w:val="18"/>
              </w:rPr>
              <w:t>st.metric(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label='Budget Variance',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value=f'${abs(variance):,.0f}',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delta=f'{sign}{variance_pct:.1f}% vs plan',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delta_color='inverse' if variance &gt; 0 else 'normal'</w:t>
              <w:br/>
            </w:r>
            <w:r>
              <w:rPr>
                <w:rFonts w:ascii="Courier New" w:hAnsi="Courier New"/>
                <w:color w:val="1E1E1E"/>
                <w:sz w:val="18"/>
              </w:rPr>
              <w:t>)</w:t>
            </w:r>
          </w:p>
        </w:tc>
      </w:tr>
    </w:tbl>
    <w:p/>
    <w:p>
      <w:pPr>
        <w:spacing w:after="100"/>
      </w:pPr>
      <w:r>
        <w:rPr>
          <w:b w:val="0"/>
          <w:i w:val="0"/>
          <w:sz w:val="22"/>
        </w:rPr>
        <w:t>By default, a positive delta shows in green (good) and negative in red (bad). For budget variance, this logic is inverted: being over budget (+) is bad, under budget (-) is good. delta_color='inverse' flips the colors: positive delta shows red, negative delta shows green.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C3E50"/>
          </w:tcPr>
          <w:p>
            <w:r>
              <w:rPr>
                <w:b/>
                <w:color w:val="FFFFFF"/>
                <w:sz w:val="20"/>
              </w:rPr>
              <w:t>delta_color value</w:t>
            </w:r>
          </w:p>
        </w:tc>
        <w:tc>
          <w:tcPr>
            <w:tcW w:type="dxa" w:w="2160"/>
            <w:shd w:val="clear" w:color="auto" w:fill="2C3E50"/>
          </w:tcPr>
          <w:p>
            <w:r>
              <w:rPr>
                <w:b/>
                <w:color w:val="FFFFFF"/>
                <w:sz w:val="20"/>
              </w:rPr>
              <w:t>Positive delta color</w:t>
            </w:r>
          </w:p>
        </w:tc>
        <w:tc>
          <w:tcPr>
            <w:tcW w:type="dxa" w:w="2160"/>
            <w:shd w:val="clear" w:color="auto" w:fill="2C3E50"/>
          </w:tcPr>
          <w:p>
            <w:r>
              <w:rPr>
                <w:b/>
                <w:color w:val="FFFFFF"/>
                <w:sz w:val="20"/>
              </w:rPr>
              <w:t>Negative delta color</w:t>
            </w:r>
          </w:p>
        </w:tc>
        <w:tc>
          <w:tcPr>
            <w:tcW w:type="dxa" w:w="3024"/>
            <w:shd w:val="clear" w:color="auto" w:fill="2C3E50"/>
          </w:tcPr>
          <w:p>
            <w:r>
              <w:rPr>
                <w:b/>
                <w:color w:val="FFFFFF"/>
                <w:sz w:val="20"/>
              </w:rPr>
              <w:t>Use when</w:t>
            </w:r>
          </w:p>
        </w:tc>
      </w:tr>
      <w:tr>
        <w:tc>
          <w:tcPr>
            <w:tcW w:type="dxa" w:w="2160"/>
            <w:shd w:val="clear" w:color="auto" w:fill="F8F9FA"/>
          </w:tcPr>
          <w:p>
            <w:r>
              <w:rPr>
                <w:sz w:val="20"/>
              </w:rPr>
              <w:t>'normal'</w:t>
            </w:r>
          </w:p>
        </w:tc>
        <w:tc>
          <w:tcPr>
            <w:tcW w:type="dxa" w:w="2160"/>
            <w:shd w:val="clear" w:color="auto" w:fill="F8F9FA"/>
          </w:tcPr>
          <w:p>
            <w:r>
              <w:rPr>
                <w:sz w:val="20"/>
              </w:rPr>
              <w:t>Green (good)</w:t>
            </w:r>
          </w:p>
        </w:tc>
        <w:tc>
          <w:tcPr>
            <w:tcW w:type="dxa" w:w="2160"/>
            <w:shd w:val="clear" w:color="auto" w:fill="F8F9FA"/>
          </w:tcPr>
          <w:p>
            <w:r>
              <w:rPr>
                <w:sz w:val="20"/>
              </w:rPr>
              <w:t>Red (bad)</w:t>
            </w:r>
          </w:p>
        </w:tc>
        <w:tc>
          <w:tcPr>
            <w:tcW w:type="dxa" w:w="3024"/>
            <w:shd w:val="clear" w:color="auto" w:fill="F8F9FA"/>
          </w:tcPr>
          <w:p>
            <w:r>
              <w:rPr>
                <w:sz w:val="20"/>
              </w:rPr>
              <w:t>Higher is better: revenue, on-track %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'inverse'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Red (bad)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Green (good)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20"/>
              </w:rPr>
              <w:t>Lower is better: risk %, budget overrun</w:t>
            </w:r>
          </w:p>
        </w:tc>
      </w:tr>
      <w:tr>
        <w:tc>
          <w:tcPr>
            <w:tcW w:type="dxa" w:w="2160"/>
            <w:shd w:val="clear" w:color="auto" w:fill="F8F9FA"/>
          </w:tcPr>
          <w:p>
            <w:r>
              <w:rPr>
                <w:sz w:val="20"/>
              </w:rPr>
              <w:t>'off'</w:t>
            </w:r>
          </w:p>
        </w:tc>
        <w:tc>
          <w:tcPr>
            <w:tcW w:type="dxa" w:w="2160"/>
            <w:shd w:val="clear" w:color="auto" w:fill="F8F9FA"/>
          </w:tcPr>
          <w:p>
            <w:r>
              <w:rPr>
                <w:sz w:val="20"/>
              </w:rPr>
              <w:t>Gray</w:t>
            </w:r>
          </w:p>
        </w:tc>
        <w:tc>
          <w:tcPr>
            <w:tcW w:type="dxa" w:w="2160"/>
            <w:shd w:val="clear" w:color="auto" w:fill="F8F9FA"/>
          </w:tcPr>
          <w:p>
            <w:r>
              <w:rPr>
                <w:sz w:val="20"/>
              </w:rPr>
              <w:t>Gray</w:t>
            </w:r>
          </w:p>
        </w:tc>
        <w:tc>
          <w:tcPr>
            <w:tcW w:type="dxa" w:w="3024"/>
            <w:shd w:val="clear" w:color="auto" w:fill="F8F9FA"/>
          </w:tcPr>
          <w:p>
            <w:r>
              <w:rPr>
                <w:sz w:val="20"/>
              </w:rPr>
              <w:t>Neutral: no judgment on direction</w:t>
            </w:r>
          </w:p>
        </w:tc>
      </w:tr>
    </w:tbl>
    <w:p/>
    <w:p>
      <w:pPr>
        <w:spacing w:after="100"/>
      </w:pPr>
      <w:r>
        <w:rPr>
          <w:b w:val="0"/>
          <w:i w:val="0"/>
          <w:sz w:val="22"/>
        </w:rPr>
        <w:t>In the On Track card, delta_color='normal' is used because higher on-track percentage is good. In the At Risk/Delayed card, delta_color='inverse' is used because a higher at-risk percentage is bad.</w:t>
      </w:r>
    </w:p>
    <w:p>
      <w:r>
        <w:br w:type="page"/>
      </w:r>
    </w:p>
    <w:p>
      <w:pPr>
        <w:spacing w:before="360" w:after="120"/>
      </w:pPr>
      <w:r>
        <w:rPr>
          <w:b/>
          <w:i w:val="0"/>
          <w:color w:val="2C3E50"/>
          <w:sz w:val="40"/>
        </w:rPr>
        <w:t>5. File: app/components/project_table.py</w:t>
      </w:r>
    </w:p>
    <w:p>
      <w:pPr>
        <w:spacing w:after="100"/>
      </w:pPr>
      <w:r>
        <w:rPr>
          <w:b w:val="0"/>
          <w:i w:val="0"/>
          <w:sz w:val="22"/>
        </w:rPr>
        <w:t>This file renders the project portfolio as a styled, sortable dataframe. st.dataframe() with column_config gives precise control over how each column appears.</w:t>
      </w:r>
    </w:p>
    <w:p>
      <w:pPr>
        <w:spacing w:before="280" w:after="80"/>
      </w:pPr>
      <w:r>
        <w:rPr>
          <w:b/>
          <w:i w:val="0"/>
          <w:color w:val="2C3E50"/>
          <w:sz w:val="30"/>
        </w:rPr>
        <w:t>5.1 Column Selection and Ordering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4F4F4"/>
          </w:tcPr>
          <w:p>
            <w:pPr>
              <w:spacing w:before="80" w:after="8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>display_cols = [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'project_name', 'department', 'status', 'risk_level',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'budget_variance_pct', 'schedule_delay_days',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'is_over_budget', 'is_late', 'owner'</w:t>
              <w:br/>
            </w:r>
            <w:r>
              <w:rPr>
                <w:rFonts w:ascii="Courier New" w:hAnsi="Courier New"/>
                <w:color w:val="1E1E1E"/>
                <w:sz w:val="18"/>
              </w:rPr>
              <w:t>]</w:t>
              <w:br/>
            </w:r>
            <w:r>
              <w:rPr>
                <w:rFonts w:ascii="Courier New" w:hAnsi="Courier New"/>
                <w:color w:val="1E1E1E"/>
                <w:sz w:val="18"/>
              </w:rPr>
              <w:t>display_cols = [c for c in display_cols if c in df.columns]</w:t>
              <w:br/>
            </w:r>
            <w:r>
              <w:rPr>
                <w:rFonts w:ascii="Courier New" w:hAnsi="Courier New"/>
                <w:color w:val="1E1E1E"/>
                <w:sz w:val="18"/>
              </w:rPr>
              <w:t>df = df[display_cols]</w:t>
            </w:r>
          </w:p>
        </w:tc>
      </w:tr>
    </w:tbl>
    <w:p/>
    <w:p>
      <w:pPr>
        <w:spacing w:after="100"/>
      </w:pPr>
      <w:r>
        <w:rPr>
          <w:b w:val="0"/>
          <w:i w:val="0"/>
          <w:sz w:val="22"/>
        </w:rPr>
        <w:t>The gold table has more columns than we want to show (planned_cost, actual_cost, etc.). This pattern defines the display order and filters to only existing columns. The list comprehension [c for c in display_cols if c in df.columns] guards against missing columns — if the schema changes, the table still renders rather than crashing.</w:t>
      </w:r>
    </w:p>
    <w:p>
      <w:pPr>
        <w:spacing w:before="280" w:after="80"/>
      </w:pPr>
      <w:r>
        <w:rPr>
          <w:b/>
          <w:i w:val="0"/>
          <w:color w:val="2C3E50"/>
          <w:sz w:val="30"/>
        </w:rPr>
        <w:t>5.2 column_config — Custom Column Display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4F4F4"/>
          </w:tcPr>
          <w:p>
            <w:pPr>
              <w:spacing w:before="80" w:after="8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>st.dataframe(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df,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use_container_width=True,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column_config={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    'project_name':        st.column_config.TextColumn('Project'),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    'budget_variance_pct': st.column_config.NumberColumn(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        'Budget Var %', format='%.1f%%'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    ),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    'schedule_delay_days': st.column_config.NumberColumn('Delay (days)'),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    'is_over_budget':      st.column_config.CheckboxColumn('Over Budget'),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    'is_late':             st.column_config.CheckboxColumn('Late'),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},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hide_index=True,</w:t>
              <w:br/>
            </w:r>
            <w:r>
              <w:rPr>
                <w:rFonts w:ascii="Courier New" w:hAnsi="Courier New"/>
                <w:color w:val="1E1E1E"/>
                <w:sz w:val="18"/>
              </w:rPr>
              <w:t>)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val="clear" w:color="auto" w:fill="2C3E50"/>
          </w:tcPr>
          <w:p>
            <w:r>
              <w:rPr>
                <w:b/>
                <w:color w:val="FFFFFF"/>
                <w:sz w:val="20"/>
              </w:rPr>
              <w:t>Column config type</w:t>
            </w:r>
          </w:p>
        </w:tc>
        <w:tc>
          <w:tcPr>
            <w:tcW w:type="dxa" w:w="3456"/>
            <w:shd w:val="clear" w:color="auto" w:fill="2C3E50"/>
          </w:tcPr>
          <w:p>
            <w:r>
              <w:rPr>
                <w:b/>
                <w:color w:val="FFFFFF"/>
                <w:sz w:val="20"/>
              </w:rPr>
              <w:t>What it renders</w:t>
            </w:r>
          </w:p>
        </w:tc>
        <w:tc>
          <w:tcPr>
            <w:tcW w:type="dxa" w:w="3456"/>
            <w:shd w:val="clear" w:color="auto" w:fill="2C3E50"/>
          </w:tcPr>
          <w:p>
            <w:r>
              <w:rPr>
                <w:b/>
                <w:color w:val="FFFFFF"/>
                <w:sz w:val="20"/>
              </w:rPr>
              <w:t>Key parameters</w:t>
            </w:r>
          </w:p>
        </w:tc>
      </w:tr>
      <w:tr>
        <w:tc>
          <w:tcPr>
            <w:tcW w:type="dxa" w:w="2592"/>
            <w:shd w:val="clear" w:color="auto" w:fill="F8F9FA"/>
          </w:tcPr>
          <w:p>
            <w:r>
              <w:rPr>
                <w:sz w:val="20"/>
              </w:rPr>
              <w:t>TextColumn</w:t>
            </w:r>
          </w:p>
        </w:tc>
        <w:tc>
          <w:tcPr>
            <w:tcW w:type="dxa" w:w="3456"/>
            <w:shd w:val="clear" w:color="auto" w:fill="F8F9FA"/>
          </w:tcPr>
          <w:p>
            <w:r>
              <w:rPr>
                <w:sz w:val="20"/>
              </w:rPr>
              <w:t>Plain text</w:t>
            </w:r>
          </w:p>
        </w:tc>
        <w:tc>
          <w:tcPr>
            <w:tcW w:type="dxa" w:w="3456"/>
            <w:shd w:val="clear" w:color="auto" w:fill="F8F9FA"/>
          </w:tcPr>
          <w:p>
            <w:r>
              <w:rPr>
                <w:sz w:val="20"/>
              </w:rPr>
              <w:t>'label' renames the header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NumberColumn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20"/>
              </w:rPr>
              <w:t>Numeric with optional format string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20"/>
              </w:rPr>
              <w:t>format='%.1f%%' → '32.1%'</w:t>
            </w:r>
          </w:p>
        </w:tc>
      </w:tr>
      <w:tr>
        <w:tc>
          <w:tcPr>
            <w:tcW w:type="dxa" w:w="2592"/>
            <w:shd w:val="clear" w:color="auto" w:fill="F8F9FA"/>
          </w:tcPr>
          <w:p>
            <w:r>
              <w:rPr>
                <w:sz w:val="20"/>
              </w:rPr>
              <w:t>CheckboxColumn</w:t>
            </w:r>
          </w:p>
        </w:tc>
        <w:tc>
          <w:tcPr>
            <w:tcW w:type="dxa" w:w="3456"/>
            <w:shd w:val="clear" w:color="auto" w:fill="F8F9FA"/>
          </w:tcPr>
          <w:p>
            <w:r>
              <w:rPr>
                <w:sz w:val="20"/>
              </w:rPr>
              <w:t>Green checkmark (True) or empty (False)</w:t>
            </w:r>
          </w:p>
        </w:tc>
        <w:tc>
          <w:tcPr>
            <w:tcW w:type="dxa" w:w="3456"/>
            <w:shd w:val="clear" w:color="auto" w:fill="F8F9FA"/>
          </w:tcPr>
          <w:p>
            <w:r>
              <w:rPr>
                <w:sz w:val="20"/>
              </w:rPr>
              <w:t>'label' renames header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SelectboxColumn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20"/>
              </w:rPr>
              <w:t>Dropdown (editable tables)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20"/>
              </w:rPr>
              <w:t>options=[] for choices</w:t>
            </w:r>
          </w:p>
        </w:tc>
      </w:tr>
    </w:tbl>
    <w:p/>
    <w:p>
      <w:pPr>
        <w:spacing w:after="100"/>
      </w:pPr>
      <w:r>
        <w:rPr>
          <w:b w:val="0"/>
          <w:i w:val="0"/>
          <w:sz w:val="22"/>
        </w:rPr>
        <w:t>CheckboxColumn is what makes is_late and is_over_budget appear as visual checkmarks instead of 'True'/'False' text. Clients immediately understand a checkmark column — they do not need to read a boolean.</w:t>
      </w:r>
    </w:p>
    <w:p>
      <w:r>
        <w:br w:type="page"/>
      </w:r>
    </w:p>
    <w:p>
      <w:pPr>
        <w:spacing w:before="360" w:after="120"/>
      </w:pPr>
      <w:r>
        <w:rPr>
          <w:b/>
          <w:i w:val="0"/>
          <w:color w:val="2C3E50"/>
          <w:sz w:val="40"/>
        </w:rPr>
        <w:t>6. File: app/components/ai_summary.py</w:t>
      </w:r>
    </w:p>
    <w:p>
      <w:pPr>
        <w:spacing w:after="100"/>
      </w:pPr>
      <w:r>
        <w:rPr>
          <w:b w:val="0"/>
          <w:i w:val="0"/>
          <w:sz w:val="22"/>
        </w:rPr>
        <w:t>This file renders the AI report section: a Generate button and the report text below it. The on_generate callback pattern keeps the component decoupled from the pipeline.</w:t>
      </w:r>
    </w:p>
    <w:p>
      <w:pPr>
        <w:spacing w:before="280" w:after="80"/>
      </w:pPr>
      <w:r>
        <w:rPr>
          <w:b/>
          <w:i w:val="0"/>
          <w:color w:val="2C3E50"/>
          <w:sz w:val="30"/>
        </w:rPr>
        <w:t>6.1 The Full File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4F4F4"/>
          </w:tcPr>
          <w:p>
            <w:pPr>
              <w:spacing w:before="80" w:after="8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>def render_ai_summary(ai_report: str, on_generate) -&gt; None: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col1, col2 = st.columns([1, 4])</w:t>
              <w:br/>
            </w:r>
            <w:r>
              <w:rPr>
                <w:rFonts w:ascii="Courier New" w:hAnsi="Courier New"/>
                <w:color w:val="1E1E1E"/>
                <w:sz w:val="18"/>
              </w:rPr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with col1: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    if st.button('Generate Report', type='primary'):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        on_generate()</w:t>
              <w:br/>
            </w:r>
            <w:r>
              <w:rPr>
                <w:rFonts w:ascii="Courier New" w:hAnsi="Courier New"/>
                <w:color w:val="1E1E1E"/>
                <w:sz w:val="18"/>
              </w:rPr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if not ai_report or ai_report.startswith('['):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    st.info('Click Generate Report to create an AI-written executive summary.')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else: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    from datetime import datetime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    st.caption(f'Generated at {datetime.now().strftime("%Y-%m-%d %H:%M")}')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    st.markdown(ai_report)</w:t>
            </w:r>
          </w:p>
        </w:tc>
      </w:tr>
    </w:tbl>
    <w:p/>
    <w:p>
      <w:pPr>
        <w:spacing w:before="280" w:after="80"/>
      </w:pPr>
      <w:r>
        <w:rPr>
          <w:b/>
          <w:i w:val="0"/>
          <w:color w:val="2C3E50"/>
          <w:sz w:val="30"/>
        </w:rPr>
        <w:t>6.2 The Callback Pattern</w:t>
      </w:r>
    </w:p>
    <w:p>
      <w:pPr>
        <w:spacing w:after="100"/>
      </w:pPr>
      <w:r>
        <w:rPr>
          <w:b w:val="0"/>
          <w:i w:val="0"/>
          <w:sz w:val="22"/>
        </w:rPr>
        <w:t>on_generate is a function passed in from main.py as a parameter. When the button is clicked, ai_summary.py calls on_generate() — it does not know or care what that function does.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4F4F4"/>
          </w:tcPr>
          <w:p>
            <w:pPr>
              <w:spacing w:before="80" w:after="8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># In main.py — the callback is defined here:</w:t>
              <w:br/>
            </w:r>
            <w:r>
              <w:rPr>
                <w:rFonts w:ascii="Courier New" w:hAnsi="Courier New"/>
                <w:color w:val="1E1E1E"/>
                <w:sz w:val="18"/>
              </w:rPr>
              <w:t>def on_generate():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from src.llm.prompt_builder import build_prompt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from src.llm.claude_client import generate_report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with st.spinner('Generating AI report... (5-10 seconds)'):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    prompt = build_prompt(kpi)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    st.session_state['pipeline_result']['ai_report'] = generate_report(prompt)</w:t>
              <w:br/>
            </w:r>
            <w:r>
              <w:rPr>
                <w:rFonts w:ascii="Courier New" w:hAnsi="Courier New"/>
                <w:color w:val="1E1E1E"/>
                <w:sz w:val="18"/>
              </w:rPr>
              <w:br/>
            </w:r>
            <w:r>
              <w:rPr>
                <w:rFonts w:ascii="Courier New" w:hAnsi="Courier New"/>
                <w:color w:val="1E1E1E"/>
                <w:sz w:val="18"/>
              </w:rPr>
              <w:t># Passed in when calling the component:</w:t>
              <w:br/>
            </w:r>
            <w:r>
              <w:rPr>
                <w:rFonts w:ascii="Courier New" w:hAnsi="Courier New"/>
                <w:color w:val="1E1E1E"/>
                <w:sz w:val="18"/>
              </w:rPr>
              <w:t>render_ai_summary(result['ai_report'], on_generate)</w:t>
            </w:r>
          </w:p>
        </w:tc>
      </w:tr>
    </w:tbl>
    <w:p/>
    <w:p>
      <w:pPr>
        <w:spacing w:after="100"/>
      </w:pPr>
      <w:r>
        <w:rPr>
          <w:b w:val="0"/>
          <w:i w:val="0"/>
          <w:sz w:val="22"/>
        </w:rPr>
        <w:t>Why use a callback instead of calling generate_report inside ai_summary.py? Decoupling. ai_summary.py is a UI component — it should not know about the LLM layer. By passing on_generate as a parameter, you can test ai_summary.py with a mock callback and swap the AI implementation without touching the component.</w:t>
      </w:r>
    </w:p>
    <w:p>
      <w:pPr>
        <w:spacing w:before="280" w:after="80"/>
      </w:pPr>
      <w:r>
        <w:rPr>
          <w:b/>
          <w:i w:val="0"/>
          <w:color w:val="2C3E50"/>
          <w:sz w:val="30"/>
        </w:rPr>
        <w:t>6.3 Detecting the Fallback String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4F4F4"/>
          </w:tcPr>
          <w:p>
            <w:pPr>
              <w:spacing w:before="80" w:after="8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>if not ai_report or ai_report.startswith('['):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st.info('Click Generate Report...')</w:t>
            </w:r>
          </w:p>
        </w:tc>
      </w:tr>
    </w:tbl>
    <w:p/>
    <w:p>
      <w:pPr>
        <w:spacing w:after="100"/>
      </w:pPr>
      <w:r>
        <w:rPr>
          <w:b w:val="0"/>
          <w:i w:val="0"/>
          <w:sz w:val="22"/>
        </w:rPr>
        <w:t>ai_report is None when the pipeline has not generated a report yet. It starts with '[' when the fallback message was returned (e.g. '[Report generation unavailable...]'). Both cases show the 'Click Generate Report' info box. Any other string is rendered as markdown — the five-section AI report.</w:t>
      </w:r>
    </w:p>
    <w:p>
      <w:pPr>
        <w:spacing w:before="280" w:after="80"/>
      </w:pPr>
      <w:r>
        <w:rPr>
          <w:b/>
          <w:i w:val="0"/>
          <w:color w:val="2C3E50"/>
          <w:sz w:val="30"/>
        </w:rPr>
        <w:t>6.4 Columns for Button Layout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4F4F4"/>
          </w:tcPr>
          <w:p>
            <w:pPr>
              <w:spacing w:before="80" w:after="8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>col1, col2 = st.columns([1, 4])</w:t>
              <w:br/>
            </w:r>
            <w:r>
              <w:rPr>
                <w:rFonts w:ascii="Courier New" w:hAnsi="Courier New"/>
                <w:color w:val="1E1E1E"/>
                <w:sz w:val="18"/>
              </w:rPr>
              <w:br/>
            </w:r>
            <w:r>
              <w:rPr>
                <w:rFonts w:ascii="Courier New" w:hAnsi="Courier New"/>
                <w:color w:val="1E1E1E"/>
                <w:sz w:val="18"/>
              </w:rPr>
              <w:t># [1, 4] means:</w:t>
              <w:br/>
            </w:r>
            <w:r>
              <w:rPr>
                <w:rFonts w:ascii="Courier New" w:hAnsi="Courier New"/>
                <w:color w:val="1E1E1E"/>
                <w:sz w:val="18"/>
              </w:rPr>
              <w:t># col1 gets 1/5 of the width (the button)</w:t>
              <w:br/>
            </w:r>
            <w:r>
              <w:rPr>
                <w:rFonts w:ascii="Courier New" w:hAnsi="Courier New"/>
                <w:color w:val="1E1E1E"/>
                <w:sz w:val="18"/>
              </w:rPr>
              <w:t># col2 gets 4/5 of the width (available for future content)</w:t>
            </w:r>
          </w:p>
        </w:tc>
      </w:tr>
    </w:tbl>
    <w:p/>
    <w:p>
      <w:pPr>
        <w:spacing w:after="100"/>
      </w:pPr>
      <w:r>
        <w:rPr>
          <w:b w:val="0"/>
          <w:i w:val="0"/>
          <w:sz w:val="22"/>
        </w:rPr>
        <w:t>st.columns([1, 4]) creates two columns with a 1:4 width ratio. The button fits neatly in the narrow column without stretching across the full page width. Proportional column widths are specified as a list of integers (ratios) rather than pixel values.</w:t>
      </w:r>
    </w:p>
    <w:p>
      <w:r>
        <w:br w:type="page"/>
      </w:r>
    </w:p>
    <w:p>
      <w:pPr>
        <w:spacing w:before="360" w:after="120"/>
      </w:pPr>
      <w:r>
        <w:rPr>
          <w:b/>
          <w:i w:val="0"/>
          <w:color w:val="2C3E50"/>
          <w:sz w:val="40"/>
        </w:rPr>
        <w:t>7. User Feedback — st.spinner()</w:t>
      </w:r>
    </w:p>
    <w:p>
      <w:pPr>
        <w:spacing w:after="100"/>
      </w:pPr>
      <w:r>
        <w:rPr>
          <w:b w:val="0"/>
          <w:i w:val="0"/>
          <w:sz w:val="22"/>
        </w:rPr>
        <w:t>The pipeline takes about 0.1 seconds. The AI report generation takes 3–8 seconds. Without feedback, the user sees a frozen screen and does not know if anything is happening. st.spinner() shows a rotating animation with a message while a block of code runs.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4F4F4"/>
          </w:tcPr>
          <w:p>
            <w:pPr>
              <w:spacing w:before="80" w:after="8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>with st.spinner('Running data pipeline...'):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 st.session_state['pipeline_result'] = run_pipeline(csv_path)</w:t>
              <w:br/>
            </w:r>
            <w:r>
              <w:rPr>
                <w:rFonts w:ascii="Courier New" w:hAnsi="Courier New"/>
                <w:color w:val="1E1E1E"/>
                <w:sz w:val="18"/>
              </w:rPr>
              <w:br/>
            </w:r>
            <w:r>
              <w:rPr>
                <w:rFonts w:ascii="Courier New" w:hAnsi="Courier New"/>
                <w:color w:val="1E1E1E"/>
                <w:sz w:val="18"/>
              </w:rPr>
              <w:t># The spinner shows during run_pipeline()</w:t>
              <w:br/>
            </w:r>
            <w:r>
              <w:rPr>
                <w:rFonts w:ascii="Courier New" w:hAnsi="Courier New"/>
                <w:color w:val="1E1E1E"/>
                <w:sz w:val="18"/>
              </w:rPr>
              <w:t># Disappears when the with-block exits</w:t>
            </w:r>
          </w:p>
        </w:tc>
      </w:tr>
    </w:tbl>
    <w:p/>
    <w:p>
      <w:pPr>
        <w:spacing w:after="100"/>
      </w:pPr>
      <w:r>
        <w:rPr>
          <w:b w:val="0"/>
          <w:i w:val="0"/>
          <w:sz w:val="22"/>
        </w:rPr>
        <w:t>st.spinner() is a context manager. The spinner appears when the with-block starts and disappears when it exits, regardless of whether the code succeeded or raised an exception.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val="clear" w:color="auto" w:fill="2C3E50"/>
          </w:tcPr>
          <w:p>
            <w:r>
              <w:rPr>
                <w:b/>
                <w:color w:val="FFFFFF"/>
                <w:sz w:val="20"/>
              </w:rPr>
              <w:t>Widget</w:t>
            </w:r>
          </w:p>
        </w:tc>
        <w:tc>
          <w:tcPr>
            <w:tcW w:type="dxa" w:w="3456"/>
            <w:shd w:val="clear" w:color="auto" w:fill="2C3E50"/>
          </w:tcPr>
          <w:p>
            <w:r>
              <w:rPr>
                <w:b/>
                <w:color w:val="FFFFFF"/>
                <w:sz w:val="20"/>
              </w:rPr>
              <w:t>What it shows</w:t>
            </w:r>
          </w:p>
        </w:tc>
        <w:tc>
          <w:tcPr>
            <w:tcW w:type="dxa" w:w="3456"/>
            <w:shd w:val="clear" w:color="auto" w:fill="2C3E50"/>
          </w:tcPr>
          <w:p>
            <w:r>
              <w:rPr>
                <w:b/>
                <w:color w:val="FFFFFF"/>
                <w:sz w:val="20"/>
              </w:rPr>
              <w:t>When to use</w:t>
            </w:r>
          </w:p>
        </w:tc>
      </w:tr>
      <w:tr>
        <w:tc>
          <w:tcPr>
            <w:tcW w:type="dxa" w:w="2592"/>
            <w:shd w:val="clear" w:color="auto" w:fill="F8F9FA"/>
          </w:tcPr>
          <w:p>
            <w:r>
              <w:rPr>
                <w:sz w:val="20"/>
              </w:rPr>
              <w:t>st.spinner(msg)</w:t>
            </w:r>
          </w:p>
        </w:tc>
        <w:tc>
          <w:tcPr>
            <w:tcW w:type="dxa" w:w="3456"/>
            <w:shd w:val="clear" w:color="auto" w:fill="F8F9FA"/>
          </w:tcPr>
          <w:p>
            <w:r>
              <w:rPr>
                <w:sz w:val="20"/>
              </w:rPr>
              <w:t>Rotating animation + message (blocks UI)</w:t>
            </w:r>
          </w:p>
        </w:tc>
        <w:tc>
          <w:tcPr>
            <w:tcW w:type="dxa" w:w="3456"/>
            <w:shd w:val="clear" w:color="auto" w:fill="F8F9FA"/>
          </w:tcPr>
          <w:p>
            <w:r>
              <w:rPr>
                <w:sz w:val="20"/>
              </w:rPr>
              <w:t>Long operations: pipeline, API calls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st.progress(n)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20"/>
              </w:rPr>
              <w:t>Progress bar 0.0–1.0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20"/>
              </w:rPr>
              <w:t>When you can report partial progress</w:t>
            </w:r>
          </w:p>
        </w:tc>
      </w:tr>
      <w:tr>
        <w:tc>
          <w:tcPr>
            <w:tcW w:type="dxa" w:w="2592"/>
            <w:shd w:val="clear" w:color="auto" w:fill="F8F9FA"/>
          </w:tcPr>
          <w:p>
            <w:r>
              <w:rPr>
                <w:sz w:val="20"/>
              </w:rPr>
              <w:t>st.info(msg)</w:t>
            </w:r>
          </w:p>
        </w:tc>
        <w:tc>
          <w:tcPr>
            <w:tcW w:type="dxa" w:w="3456"/>
            <w:shd w:val="clear" w:color="auto" w:fill="F8F9FA"/>
          </w:tcPr>
          <w:p>
            <w:r>
              <w:rPr>
                <w:sz w:val="20"/>
              </w:rPr>
              <w:t>Blue info box</w:t>
            </w:r>
          </w:p>
        </w:tc>
        <w:tc>
          <w:tcPr>
            <w:tcW w:type="dxa" w:w="3456"/>
            <w:shd w:val="clear" w:color="auto" w:fill="F8F9FA"/>
          </w:tcPr>
          <w:p>
            <w:r>
              <w:rPr>
                <w:sz w:val="20"/>
              </w:rPr>
              <w:t>Static message: 'click X to start'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st.success(msg)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20"/>
              </w:rPr>
              <w:t>Green success box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20"/>
              </w:rPr>
              <w:t>After an operation completes</w:t>
            </w:r>
          </w:p>
        </w:tc>
      </w:tr>
      <w:tr>
        <w:tc>
          <w:tcPr>
            <w:tcW w:type="dxa" w:w="2592"/>
            <w:shd w:val="clear" w:color="auto" w:fill="F8F9FA"/>
          </w:tcPr>
          <w:p>
            <w:r>
              <w:rPr>
                <w:sz w:val="20"/>
              </w:rPr>
              <w:t>st.error(msg)</w:t>
            </w:r>
          </w:p>
        </w:tc>
        <w:tc>
          <w:tcPr>
            <w:tcW w:type="dxa" w:w="3456"/>
            <w:shd w:val="clear" w:color="auto" w:fill="F8F9FA"/>
          </w:tcPr>
          <w:p>
            <w:r>
              <w:rPr>
                <w:sz w:val="20"/>
              </w:rPr>
              <w:t>Red error box</w:t>
            </w:r>
          </w:p>
        </w:tc>
        <w:tc>
          <w:tcPr>
            <w:tcW w:type="dxa" w:w="3456"/>
            <w:shd w:val="clear" w:color="auto" w:fill="F8F9FA"/>
          </w:tcPr>
          <w:p>
            <w:r>
              <w:rPr>
                <w:sz w:val="20"/>
              </w:rPr>
              <w:t>When something fails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st.warning(msg)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20"/>
              </w:rPr>
              <w:t>Yellow warning box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20"/>
              </w:rPr>
              <w:t>Non-fatal issues the user should know</w:t>
            </w:r>
          </w:p>
        </w:tc>
      </w:tr>
    </w:tbl>
    <w:p/>
    <w:p>
      <w:r>
        <w:br w:type="page"/>
      </w:r>
    </w:p>
    <w:p>
      <w:pPr>
        <w:spacing w:before="360" w:after="120"/>
      </w:pPr>
      <w:r>
        <w:rPr>
          <w:b/>
          <w:i w:val="0"/>
          <w:color w:val="2C3E50"/>
          <w:sz w:val="40"/>
        </w:rPr>
        <w:t>8. The Complete Page Flow</w:t>
      </w:r>
    </w:p>
    <w:p>
      <w:pPr>
        <w:spacing w:after="100"/>
      </w:pPr>
      <w:r>
        <w:rPr>
          <w:b w:val="0"/>
          <w:i w:val="0"/>
          <w:sz w:val="22"/>
        </w:rPr>
        <w:t>Here is the exact sequence main.py executes on every re-run: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4F4F4"/>
          </w:tcPr>
          <w:p>
            <w:pPr>
              <w:spacing w:before="80" w:after="8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>RUN START (triggered by any user interaction)</w:t>
              <w:br/>
            </w:r>
            <w:r>
              <w:rPr>
                <w:rFonts w:ascii="Courier New" w:hAnsi="Courier New"/>
                <w:color w:val="1E1E1E"/>
                <w:sz w:val="18"/>
              </w:rPr>
              <w:br/>
            </w:r>
            <w:r>
              <w:rPr>
                <w:rFonts w:ascii="Courier New" w:hAnsi="Courier New"/>
                <w:color w:val="1E1E1E"/>
                <w:sz w:val="18"/>
              </w:rPr>
              <w:t>1. load_dotenv()                          — load .env every run</w:t>
              <w:br/>
            </w:r>
            <w:r>
              <w:rPr>
                <w:rFonts w:ascii="Courier New" w:hAnsi="Courier New"/>
                <w:color w:val="1E1E1E"/>
                <w:sz w:val="18"/>
              </w:rPr>
              <w:t>2. st.set_page_config(...)                — set browser tab title + layout</w:t>
              <w:br/>
            </w:r>
            <w:r>
              <w:rPr>
                <w:rFonts w:ascii="Courier New" w:hAnsi="Courier New"/>
                <w:color w:val="1E1E1E"/>
                <w:sz w:val="18"/>
              </w:rPr>
              <w:t>3. st.title(...), st.caption(...)         — render page title</w:t>
              <w:br/>
            </w:r>
            <w:r>
              <w:rPr>
                <w:rFonts w:ascii="Courier New" w:hAnsi="Courier New"/>
                <w:color w:val="1E1E1E"/>
                <w:sz w:val="18"/>
              </w:rPr>
              <w:t>4. with st.sidebar: ...                   — render sidebar widgets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→ uploaded = st.file_uploader(...)     — returns None or file object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→ load_sample = st.button(...)         — returns True on click run, else False</w:t>
              <w:br/>
            </w:r>
            <w:r>
              <w:rPr>
                <w:rFonts w:ascii="Courier New" w:hAnsi="Courier New"/>
                <w:color w:val="1E1E1E"/>
                <w:sz w:val="18"/>
              </w:rPr>
              <w:t>5. session_state initialization            — set 'pipeline_result' = None if not set</w:t>
              <w:br/>
            </w:r>
            <w:r>
              <w:rPr>
                <w:rFonts w:ascii="Courier New" w:hAnsi="Courier New"/>
                <w:color w:val="1E1E1E"/>
                <w:sz w:val="18"/>
              </w:rPr>
              <w:t>6. if load_sample: ...                    — run pipeline with sample CSV</w:t>
              <w:br/>
            </w:r>
            <w:r>
              <w:rPr>
                <w:rFonts w:ascii="Courier New" w:hAnsi="Courier New"/>
                <w:color w:val="1E1E1E"/>
                <w:sz w:val="18"/>
              </w:rPr>
              <w:t>7. if uploaded is not None: ...           — run pipeline with uploaded file</w:t>
              <w:br/>
            </w:r>
            <w:r>
              <w:rPr>
                <w:rFonts w:ascii="Courier New" w:hAnsi="Courier New"/>
                <w:color w:val="1E1E1E"/>
                <w:sz w:val="18"/>
              </w:rPr>
              <w:t>8. if st.session_state['pipeline_result']: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→ render_kpi_cards(kpi)               — KPI cards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→ render_project_table(...)           — project table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→ render_ai_summary(..., on_generate) — AI section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→ Export PDF button</w:t>
              <w:br/>
            </w:r>
            <w:r>
              <w:rPr>
                <w:rFonts w:ascii="Courier New" w:hAnsi="Courier New"/>
                <w:color w:val="1E1E1E"/>
                <w:sz w:val="18"/>
              </w:rPr>
              <w:t>9. else:</w:t>
              <w:br/>
            </w:r>
            <w:r>
              <w:rPr>
                <w:rFonts w:ascii="Courier New" w:hAnsi="Courier New"/>
                <w:color w:val="1E1E1E"/>
                <w:sz w:val="18"/>
              </w:rPr>
              <w:t xml:space="preserve">   → st.info('Use the sidebar...')       — empty state message</w:t>
              <w:br/>
            </w:r>
            <w:r>
              <w:rPr>
                <w:rFonts w:ascii="Courier New" w:hAnsi="Courier New"/>
                <w:color w:val="1E1E1E"/>
                <w:sz w:val="18"/>
              </w:rPr>
              <w:br/>
            </w:r>
            <w:r>
              <w:rPr>
                <w:rFonts w:ascii="Courier New" w:hAnsi="Courier New"/>
                <w:color w:val="1E1E1E"/>
                <w:sz w:val="18"/>
              </w:rPr>
              <w:t>RUN END</w:t>
            </w:r>
          </w:p>
        </w:tc>
      </w:tr>
    </w:tbl>
    <w:p/>
    <w:p>
      <w:pPr>
        <w:spacing w:after="100"/>
      </w:pPr>
      <w:r>
        <w:rPr>
          <w:b w:val="0"/>
          <w:i w:val="0"/>
          <w:sz w:val="22"/>
        </w:rPr>
        <w:t>On the very first page load: steps 1–5 run, load_sample=False, uploaded=None, pipeline_result=None, so step 9 shows the empty state message.</w:t>
      </w:r>
    </w:p>
    <w:p>
      <w:pPr>
        <w:spacing w:after="100"/>
      </w:pPr>
      <w:r>
        <w:rPr>
          <w:b w:val="0"/>
          <w:i w:val="0"/>
          <w:sz w:val="22"/>
        </w:rPr>
        <w:t>When 'Load Sample Data' is clicked: steps 1–5 run, load_sample=True, step 6 runs the pipeline, stores result in session_state, calls st.rerun(). st.rerun() restarts from step 1. Now pipeline_result exists, so step 8 renders everything.</w:t>
      </w:r>
    </w:p>
    <w:p>
      <w:r>
        <w:br w:type="page"/>
      </w:r>
    </w:p>
    <w:p>
      <w:pPr>
        <w:spacing w:before="360" w:after="120"/>
      </w:pPr>
      <w:r>
        <w:rPr>
          <w:b/>
          <w:i w:val="0"/>
          <w:color w:val="2C3E50"/>
          <w:sz w:val="40"/>
        </w:rPr>
        <w:t>9. Key Concepts to Remember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736"/>
            <w:shd w:val="clear" w:color="auto" w:fill="2C3E50"/>
          </w:tcPr>
          <w:p>
            <w:r>
              <w:rPr>
                <w:b/>
                <w:color w:val="FFFFFF"/>
                <w:sz w:val="20"/>
              </w:rPr>
              <w:t>Concept</w:t>
            </w:r>
          </w:p>
        </w:tc>
        <w:tc>
          <w:tcPr>
            <w:tcW w:type="dxa" w:w="3312"/>
            <w:shd w:val="clear" w:color="auto" w:fill="2C3E50"/>
          </w:tcPr>
          <w:p>
            <w:r>
              <w:rPr>
                <w:b/>
                <w:color w:val="FFFFFF"/>
                <w:sz w:val="20"/>
              </w:rPr>
              <w:t>What it means</w:t>
            </w:r>
          </w:p>
        </w:tc>
        <w:tc>
          <w:tcPr>
            <w:tcW w:type="dxa" w:w="3456"/>
            <w:shd w:val="clear" w:color="auto" w:fill="2C3E50"/>
          </w:tcPr>
          <w:p>
            <w:r>
              <w:rPr>
                <w:b/>
                <w:color w:val="FFFFFF"/>
                <w:sz w:val="20"/>
              </w:rPr>
              <w:t>Why it matters</w:t>
            </w:r>
          </w:p>
        </w:tc>
      </w:tr>
      <w:tr>
        <w:tc>
          <w:tcPr>
            <w:tcW w:type="dxa" w:w="2736"/>
            <w:shd w:val="clear" w:color="auto" w:fill="F8F9FA"/>
          </w:tcPr>
          <w:p>
            <w:r>
              <w:rPr>
                <w:sz w:val="20"/>
              </w:rPr>
              <w:t>Streamlit re-run model</w:t>
            </w:r>
          </w:p>
        </w:tc>
        <w:tc>
          <w:tcPr>
            <w:tcW w:type="dxa" w:w="3312"/>
            <w:shd w:val="clear" w:color="auto" w:fill="F8F9FA"/>
          </w:tcPr>
          <w:p>
            <w:r>
              <w:rPr>
                <w:sz w:val="20"/>
              </w:rPr>
              <w:t>Entire script reruns on every interaction</w:t>
            </w:r>
          </w:p>
        </w:tc>
        <w:tc>
          <w:tcPr>
            <w:tcW w:type="dxa" w:w="3456"/>
            <w:shd w:val="clear" w:color="auto" w:fill="F8F9FA"/>
          </w:tcPr>
          <w:p>
            <w:r>
              <w:rPr>
                <w:sz w:val="20"/>
              </w:rPr>
              <w:t>Variables reset — cannot use plain Python state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>
              <w:rPr>
                <w:sz w:val="20"/>
              </w:rPr>
              <w:t>st.session_state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20"/>
              </w:rPr>
              <w:t>Dict that persists across re-runs in a session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20"/>
              </w:rPr>
              <w:t>The only way to store pipeline results between runs</w:t>
            </w:r>
          </w:p>
        </w:tc>
      </w:tr>
      <w:tr>
        <w:tc>
          <w:tcPr>
            <w:tcW w:type="dxa" w:w="2736"/>
            <w:shd w:val="clear" w:color="auto" w:fill="F8F9FA"/>
          </w:tcPr>
          <w:p>
            <w:r>
              <w:rPr>
                <w:sz w:val="20"/>
              </w:rPr>
              <w:t>st.rerun()</w:t>
            </w:r>
          </w:p>
        </w:tc>
        <w:tc>
          <w:tcPr>
            <w:tcW w:type="dxa" w:w="3312"/>
            <w:shd w:val="clear" w:color="auto" w:fill="F8F9FA"/>
          </w:tcPr>
          <w:p>
            <w:r>
              <w:rPr>
                <w:sz w:val="20"/>
              </w:rPr>
              <w:t>Force an immediate fresh re-run</w:t>
            </w:r>
          </w:p>
        </w:tc>
        <w:tc>
          <w:tcPr>
            <w:tcW w:type="dxa" w:w="3456"/>
            <w:shd w:val="clear" w:color="auto" w:fill="F8F9FA"/>
          </w:tcPr>
          <w:p>
            <w:r>
              <w:rPr>
                <w:sz w:val="20"/>
              </w:rPr>
              <w:t>Ensures UI renders with updated session_state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>
              <w:rPr>
                <w:sz w:val="20"/>
              </w:rPr>
              <w:t>st.columns([1, 4])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20"/>
              </w:rPr>
              <w:t>Create columns with proportional widths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20"/>
              </w:rPr>
              <w:t>Controls button width and layout proportions</w:t>
            </w:r>
          </w:p>
        </w:tc>
      </w:tr>
      <w:tr>
        <w:tc>
          <w:tcPr>
            <w:tcW w:type="dxa" w:w="2736"/>
            <w:shd w:val="clear" w:color="auto" w:fill="F8F9FA"/>
          </w:tcPr>
          <w:p>
            <w:r>
              <w:rPr>
                <w:sz w:val="20"/>
              </w:rPr>
              <w:t>delta_color='inverse'</w:t>
            </w:r>
          </w:p>
        </w:tc>
        <w:tc>
          <w:tcPr>
            <w:tcW w:type="dxa" w:w="3312"/>
            <w:shd w:val="clear" w:color="auto" w:fill="F8F9FA"/>
          </w:tcPr>
          <w:p>
            <w:r>
              <w:rPr>
                <w:sz w:val="20"/>
              </w:rPr>
              <w:t>Flip green/red for metrics where higher is worse</w:t>
            </w:r>
          </w:p>
        </w:tc>
        <w:tc>
          <w:tcPr>
            <w:tcW w:type="dxa" w:w="3456"/>
            <w:shd w:val="clear" w:color="auto" w:fill="F8F9FA"/>
          </w:tcPr>
          <w:p>
            <w:r>
              <w:rPr>
                <w:sz w:val="20"/>
              </w:rPr>
              <w:t>Budget overrun and at-risk% should show red when high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>
              <w:rPr>
                <w:sz w:val="20"/>
              </w:rPr>
              <w:t>CheckboxColumn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20"/>
              </w:rPr>
              <w:t>Render True/False as visual checkmarks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20"/>
              </w:rPr>
              <w:t>Clients read checkmarks faster than boolean text</w:t>
            </w:r>
          </w:p>
        </w:tc>
      </w:tr>
      <w:tr>
        <w:tc>
          <w:tcPr>
            <w:tcW w:type="dxa" w:w="2736"/>
            <w:shd w:val="clear" w:color="auto" w:fill="F8F9FA"/>
          </w:tcPr>
          <w:p>
            <w:r>
              <w:rPr>
                <w:sz w:val="20"/>
              </w:rPr>
              <w:t>Lazy imports</w:t>
            </w:r>
          </w:p>
        </w:tc>
        <w:tc>
          <w:tcPr>
            <w:tcW w:type="dxa" w:w="3312"/>
            <w:shd w:val="clear" w:color="auto" w:fill="F8F9FA"/>
          </w:tcPr>
          <w:p>
            <w:r>
              <w:rPr>
                <w:sz w:val="20"/>
              </w:rPr>
              <w:t>Import inside if-blocks, not at top level</w:t>
            </w:r>
          </w:p>
        </w:tc>
        <w:tc>
          <w:tcPr>
            <w:tcW w:type="dxa" w:w="3456"/>
            <w:shd w:val="clear" w:color="auto" w:fill="F8F9FA"/>
          </w:tcPr>
          <w:p>
            <w:r>
              <w:rPr>
                <w:sz w:val="20"/>
              </w:rPr>
              <w:t>Avoids re-importing heavy modules on every re-run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>
              <w:rPr>
                <w:sz w:val="20"/>
              </w:rPr>
              <w:t>tempfile for uploads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20"/>
              </w:rPr>
              <w:t>Write UploadedFile bytes to a real temp file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20"/>
              </w:rPr>
              <w:t>csv_loader expects a path string, not a file object</w:t>
            </w:r>
          </w:p>
        </w:tc>
      </w:tr>
      <w:tr>
        <w:tc>
          <w:tcPr>
            <w:tcW w:type="dxa" w:w="2736"/>
            <w:shd w:val="clear" w:color="auto" w:fill="F8F9FA"/>
          </w:tcPr>
          <w:p>
            <w:r>
              <w:rPr>
                <w:sz w:val="20"/>
              </w:rPr>
              <w:t>Callback parameter</w:t>
            </w:r>
          </w:p>
        </w:tc>
        <w:tc>
          <w:tcPr>
            <w:tcW w:type="dxa" w:w="3312"/>
            <w:shd w:val="clear" w:color="auto" w:fill="F8F9FA"/>
          </w:tcPr>
          <w:p>
            <w:r>
              <w:rPr>
                <w:sz w:val="20"/>
              </w:rPr>
              <w:t>Pass on_generate as a function to the component</w:t>
            </w:r>
          </w:p>
        </w:tc>
        <w:tc>
          <w:tcPr>
            <w:tcW w:type="dxa" w:w="3456"/>
            <w:shd w:val="clear" w:color="auto" w:fill="F8F9FA"/>
          </w:tcPr>
          <w:p>
            <w:r>
              <w:rPr>
                <w:sz w:val="20"/>
              </w:rPr>
              <w:t>Decouples UI from AI layer for testability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r>
              <w:rPr>
                <w:sz w:val="20"/>
              </w:rPr>
              <w:t>st.spinner() context mgr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20"/>
              </w:rPr>
              <w:t>Show spinner for the duration of the with-block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20"/>
              </w:rPr>
              <w:t>Essential UX: users need feedback during 5s AI call</w:t>
            </w:r>
          </w:p>
        </w:tc>
      </w:tr>
    </w:tbl>
    <w:p/>
    <w:p>
      <w:r>
        <w:br w:type="page"/>
      </w:r>
    </w:p>
    <w:p>
      <w:pPr>
        <w:spacing w:before="360" w:after="120"/>
      </w:pPr>
      <w:r>
        <w:rPr>
          <w:b/>
          <w:i w:val="0"/>
          <w:color w:val="2C3E50"/>
          <w:sz w:val="40"/>
        </w:rPr>
        <w:t>10. How to Verify the UI Manually</w:t>
      </w:r>
    </w:p>
    <w:p>
      <w:pPr>
        <w:spacing w:after="100"/>
      </w:pPr>
      <w:r>
        <w:rPr>
          <w:b w:val="0"/>
          <w:i w:val="0"/>
          <w:sz w:val="22"/>
        </w:rPr>
        <w:t>Run the app, then verify each step: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4F4F4"/>
          </w:tcPr>
          <w:p>
            <w:pPr>
              <w:spacing w:before="80" w:after="80"/>
              <w:ind w:left="144"/>
            </w:pPr>
            <w:r>
              <w:rPr>
                <w:rFonts w:ascii="Courier New" w:hAnsi="Courier New"/>
                <w:color w:val="1E1E1E"/>
                <w:sz w:val="18"/>
              </w:rPr>
              <w:t># Make sure sample data exists:</w:t>
              <w:br/>
            </w:r>
            <w:r>
              <w:rPr>
                <w:rFonts w:ascii="Courier New" w:hAnsi="Courier New"/>
                <w:color w:val="1E1E1E"/>
                <w:sz w:val="18"/>
              </w:rPr>
              <w:t>python demo/sample_data.py</w:t>
              <w:br/>
            </w:r>
            <w:r>
              <w:rPr>
                <w:rFonts w:ascii="Courier New" w:hAnsi="Courier New"/>
                <w:color w:val="1E1E1E"/>
                <w:sz w:val="18"/>
              </w:rPr>
              <w:br/>
            </w:r>
            <w:r>
              <w:rPr>
                <w:rFonts w:ascii="Courier New" w:hAnsi="Courier New"/>
                <w:color w:val="1E1E1E"/>
                <w:sz w:val="18"/>
              </w:rPr>
              <w:t># Start the UI:</w:t>
              <w:br/>
            </w:r>
            <w:r>
              <w:rPr>
                <w:rFonts w:ascii="Courier New" w:hAnsi="Courier New"/>
                <w:color w:val="1E1E1E"/>
                <w:sz w:val="18"/>
              </w:rPr>
              <w:t>streamlit run app/main.py</w:t>
              <w:br/>
            </w:r>
            <w:r>
              <w:rPr>
                <w:rFonts w:ascii="Courier New" w:hAnsi="Courier New"/>
                <w:color w:val="1E1E1E"/>
                <w:sz w:val="18"/>
              </w:rPr>
              <w:t># Opens http://localhost:8501 automatically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  <w:shd w:val="clear" w:color="auto" w:fill="2C3E50"/>
          </w:tcPr>
          <w:p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3456"/>
            <w:shd w:val="clear" w:color="auto" w:fill="2C3E50"/>
          </w:tcPr>
          <w:p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5472"/>
            <w:shd w:val="clear" w:color="auto" w:fill="2C3E50"/>
          </w:tcPr>
          <w:p>
            <w:r>
              <w:rPr>
                <w:b/>
                <w:color w:val="FFFFFF"/>
                <w:sz w:val="20"/>
              </w:rPr>
              <w:t>Expected result</w:t>
            </w:r>
          </w:p>
        </w:tc>
      </w:tr>
      <w:tr>
        <w:tc>
          <w:tcPr>
            <w:tcW w:type="dxa" w:w="576"/>
            <w:shd w:val="clear" w:color="auto" w:fill="F8F9FA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456"/>
            <w:shd w:val="clear" w:color="auto" w:fill="F8F9FA"/>
          </w:tcPr>
          <w:p>
            <w:r>
              <w:rPr>
                <w:sz w:val="20"/>
              </w:rPr>
              <w:t>Page loads</w:t>
            </w:r>
          </w:p>
        </w:tc>
        <w:tc>
          <w:tcPr>
            <w:tcW w:type="dxa" w:w="5472"/>
            <w:shd w:val="clear" w:color="auto" w:fill="F8F9FA"/>
          </w:tcPr>
          <w:p>
            <w:r>
              <w:rPr>
                <w:sz w:val="20"/>
              </w:rPr>
              <w:t>Empty state message: 'Use the sidebar to load data'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20"/>
              </w:rPr>
              <w:t>Click 'Load Sample Data'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sz w:val="20"/>
              </w:rPr>
              <w:t>Spinner shows, then KPI cards appear: 15 projects</w:t>
            </w:r>
          </w:p>
        </w:tc>
      </w:tr>
      <w:tr>
        <w:tc>
          <w:tcPr>
            <w:tcW w:type="dxa" w:w="576"/>
            <w:shd w:val="clear" w:color="auto" w:fill="F8F9FA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3456"/>
            <w:shd w:val="clear" w:color="auto" w:fill="F8F9FA"/>
          </w:tcPr>
          <w:p>
            <w:r>
              <w:rPr>
                <w:sz w:val="20"/>
              </w:rPr>
              <w:t>Check KPI card values</w:t>
            </w:r>
          </w:p>
        </w:tc>
        <w:tc>
          <w:tcPr>
            <w:tcW w:type="dxa" w:w="5472"/>
            <w:shd w:val="clear" w:color="auto" w:fill="F8F9FA"/>
          </w:tcPr>
          <w:p>
            <w:r>
              <w:rPr>
                <w:sz w:val="20"/>
              </w:rPr>
              <w:t>On Track ~26.7%, At Risk/Delayed ~73.3%, Budget Variance ~$183K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20"/>
              </w:rPr>
              <w:t>Scroll project table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sz w:val="20"/>
              </w:rPr>
              <w:t>15 rows visible, is_late and is_over_budget show checkmarks</w:t>
            </w:r>
          </w:p>
        </w:tc>
      </w:tr>
      <w:tr>
        <w:tc>
          <w:tcPr>
            <w:tcW w:type="dxa" w:w="576"/>
            <w:shd w:val="clear" w:color="auto" w:fill="F8F9FA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3456"/>
            <w:shd w:val="clear" w:color="auto" w:fill="F8F9FA"/>
          </w:tcPr>
          <w:p>
            <w:r>
              <w:rPr>
                <w:sz w:val="20"/>
              </w:rPr>
              <w:t>Click column header to sort</w:t>
            </w:r>
          </w:p>
        </w:tc>
        <w:tc>
          <w:tcPr>
            <w:tcW w:type="dxa" w:w="5472"/>
            <w:shd w:val="clear" w:color="auto" w:fill="F8F9FA"/>
          </w:tcPr>
          <w:p>
            <w:r>
              <w:rPr>
                <w:sz w:val="20"/>
              </w:rPr>
              <w:t>Table re-sorts by that column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20"/>
              </w:rPr>
              <w:t>Click 'Generate Report'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sz w:val="20"/>
              </w:rPr>
              <w:t>Spinner shows '5-10 seconds', then AI report appears below</w:t>
            </w:r>
          </w:p>
        </w:tc>
      </w:tr>
      <w:tr>
        <w:tc>
          <w:tcPr>
            <w:tcW w:type="dxa" w:w="576"/>
            <w:shd w:val="clear" w:color="auto" w:fill="F8F9FA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3456"/>
            <w:shd w:val="clear" w:color="auto" w:fill="F8F9FA"/>
          </w:tcPr>
          <w:p>
            <w:r>
              <w:rPr>
                <w:sz w:val="20"/>
              </w:rPr>
              <w:t>Check report has 5 sections</w:t>
            </w:r>
          </w:p>
        </w:tc>
        <w:tc>
          <w:tcPr>
            <w:tcW w:type="dxa" w:w="5472"/>
            <w:shd w:val="clear" w:color="auto" w:fill="F8F9FA"/>
          </w:tcPr>
          <w:p>
            <w:r>
              <w:rPr>
                <w:sz w:val="20"/>
              </w:rPr>
              <w:t>## Executive Summary through ## Recommended Actions visible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20"/>
              </w:rPr>
              <w:t>Click 'Export PDF'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sz w:val="20"/>
              </w:rPr>
              <w:t>Error (expected — Day 6 builds pdf_generator.py)</w:t>
            </w:r>
          </w:p>
        </w:tc>
      </w:tr>
      <w:tr>
        <w:tc>
          <w:tcPr>
            <w:tcW w:type="dxa" w:w="576"/>
            <w:shd w:val="clear" w:color="auto" w:fill="F8F9FA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3456"/>
            <w:shd w:val="clear" w:color="auto" w:fill="F8F9FA"/>
          </w:tcPr>
          <w:p>
            <w:r>
              <w:rPr>
                <w:sz w:val="20"/>
              </w:rPr>
              <w:t>Upload a CSV via file uploader</w:t>
            </w:r>
          </w:p>
        </w:tc>
        <w:tc>
          <w:tcPr>
            <w:tcW w:type="dxa" w:w="5472"/>
            <w:shd w:val="clear" w:color="auto" w:fill="F8F9FA"/>
          </w:tcPr>
          <w:p>
            <w:r>
              <w:rPr>
                <w:sz w:val="20"/>
              </w:rPr>
              <w:t>Pipeline reruns with uploaded file, KPI cards update</w:t>
            </w:r>
          </w:p>
        </w:tc>
      </w:tr>
    </w:tbl>
    <w:p/>
    <w:p>
      <w:pPr>
        <w:spacing w:before="360" w:after="120"/>
      </w:pPr>
      <w:r>
        <w:rPr>
          <w:b/>
          <w:i w:val="0"/>
          <w:color w:val="2C3E50"/>
          <w:sz w:val="40"/>
        </w:rPr>
        <w:t>11. What Day 6 Builds On This</w:t>
      </w:r>
    </w:p>
    <w:p>
      <w:pPr>
        <w:spacing w:after="100"/>
      </w:pPr>
      <w:r>
        <w:rPr>
          <w:b w:val="0"/>
          <w:i w:val="0"/>
          <w:sz w:val="22"/>
        </w:rPr>
        <w:t>Day 5 left one stub: the 'Export PDF' button calls src/reporting/pdf_generator.py which does not exist yet. Day 6 will:</w:t>
      </w:r>
    </w:p>
    <w:p>
      <w:pPr>
        <w:pStyle w:val="ListBullet"/>
        <w:spacing w:after="60"/>
        <w:ind w:left="432"/>
      </w:pPr>
      <w:r>
        <w:rPr>
          <w:b w:val="0"/>
          <w:i w:val="0"/>
          <w:sz w:val="22"/>
        </w:rPr>
        <w:t>Create src/reporting/pdf_generator.py — ReportLab 5-section PDF: header, executive summary, KPI table, risk table, AI recommendations</w:t>
      </w:r>
    </w:p>
    <w:p>
      <w:pPr>
        <w:pStyle w:val="ListBullet"/>
        <w:spacing w:after="60"/>
        <w:ind w:left="432"/>
      </w:pPr>
      <w:r>
        <w:rPr>
          <w:b w:val="0"/>
          <w:i w:val="0"/>
          <w:sz w:val="22"/>
        </w:rPr>
        <w:t>Create demo/demo_reset.py — drops DuckDB tables, regenerates sample CSV, reruns data pipeline; completes in under 30 seconds</w:t>
      </w:r>
    </w:p>
    <w:p>
      <w:pPr>
        <w:pStyle w:val="ListBullet"/>
        <w:spacing w:after="60"/>
        <w:ind w:left="432"/>
      </w:pPr>
      <w:r>
        <w:rPr>
          <w:b w:val="0"/>
          <w:i w:val="0"/>
          <w:sz w:val="22"/>
        </w:rPr>
        <w:t>Wire the PDF download button so clicking Export PDF produces a downloadable file</w:t>
      </w:r>
    </w:p>
    <w:p>
      <w:pPr>
        <w:pStyle w:val="ListBullet"/>
        <w:spacing w:after="60"/>
        <w:ind w:left="432"/>
      </w:pPr>
      <w:r>
        <w:rPr>
          <w:b w:val="0"/>
          <w:i w:val="0"/>
          <w:sz w:val="22"/>
        </w:rPr>
        <w:t>Checkpoint: click Export PDF → PDF file downloads with all 5 sections</w:t>
      </w:r>
    </w:p>
    <w:p>
      <w:pPr>
        <w:spacing w:after="100"/>
      </w:pPr>
      <w:r>
        <w:rPr>
          <w:b w:val="0"/>
          <w:i w:val="0"/>
          <w:sz w:val="22"/>
        </w:rPr>
        <w:t>After Day 6, the demo is complete: data in → KPI dashboard → AI report → PDF export → reset for next client meeting.</w:t>
      </w:r>
    </w:p>
    <w:p>
      <w:pPr>
        <w:spacing w:before="40" w:after="40"/>
      </w:pPr>
      <w:r>
        <w:rPr>
          <w:color w:val="BDC3C7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400"/>
        <w:jc w:val="center"/>
      </w:pPr>
      <w:r>
        <w:rPr>
          <w:b/>
          <w:i w:val="0"/>
          <w:color w:val="27AE60"/>
          <w:sz w:val="24"/>
        </w:rPr>
        <w:t>Day 5 complete — browser UI running, 19 tests still passing.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