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32B0" w14:textId="03E7FE73" w:rsidR="00EB692F" w:rsidRDefault="00EB692F" w:rsidP="00EB692F">
      <w:pPr>
        <w:spacing w:after="0" w:line="240" w:lineRule="auto"/>
        <w:jc w:val="center"/>
        <w:rPr>
          <w:b/>
          <w:bCs/>
        </w:rPr>
      </w:pPr>
      <w:r w:rsidRPr="008F2780">
        <w:rPr>
          <w:b/>
          <w:bCs/>
        </w:rPr>
        <w:t>Learning Journal</w:t>
      </w:r>
    </w:p>
    <w:p w14:paraId="16B9940D" w14:textId="77777777" w:rsidR="00924D6F" w:rsidRPr="008F2780" w:rsidRDefault="00924D6F" w:rsidP="00EB692F">
      <w:pPr>
        <w:spacing w:after="0" w:line="240" w:lineRule="auto"/>
        <w:jc w:val="center"/>
        <w:rPr>
          <w:b/>
          <w:bCs/>
        </w:rPr>
      </w:pPr>
    </w:p>
    <w:p w14:paraId="01CF7191" w14:textId="7D3768AE" w:rsidR="00EB692F" w:rsidRDefault="00EB692F" w:rsidP="00EB692F">
      <w:pPr>
        <w:spacing w:after="0" w:line="240" w:lineRule="auto"/>
      </w:pPr>
      <w:r w:rsidRPr="008F2780">
        <w:rPr>
          <w:b/>
          <w:bCs/>
        </w:rPr>
        <w:t xml:space="preserve">Student Name: </w:t>
      </w:r>
      <w:proofErr w:type="spellStart"/>
      <w:r w:rsidR="00924D6F">
        <w:t>Saloniben</w:t>
      </w:r>
      <w:proofErr w:type="spellEnd"/>
      <w:r w:rsidR="00924D6F">
        <w:t xml:space="preserve"> </w:t>
      </w:r>
      <w:proofErr w:type="spellStart"/>
      <w:r w:rsidR="00924D6F">
        <w:t>Dilipkumar</w:t>
      </w:r>
      <w:proofErr w:type="spellEnd"/>
      <w:r w:rsidR="00924D6F">
        <w:t xml:space="preserve"> Patel</w:t>
      </w:r>
    </w:p>
    <w:p w14:paraId="0E44832C" w14:textId="77777777" w:rsidR="00EB692F" w:rsidRDefault="00EB692F" w:rsidP="00EB692F">
      <w:pPr>
        <w:spacing w:after="0" w:line="240" w:lineRule="auto"/>
      </w:pPr>
    </w:p>
    <w:p w14:paraId="5737196E" w14:textId="084358ED" w:rsidR="00EB692F" w:rsidRDefault="00EB692F" w:rsidP="00EB692F">
      <w:pPr>
        <w:spacing w:after="0" w:line="240" w:lineRule="auto"/>
      </w:pPr>
      <w:r w:rsidRPr="008F2780">
        <w:rPr>
          <w:b/>
          <w:bCs/>
        </w:rPr>
        <w:t>Course:</w:t>
      </w:r>
      <w:r>
        <w:t xml:space="preserve"> </w:t>
      </w:r>
      <w:r w:rsidR="00924D6F">
        <w:t>SOEN 6841</w:t>
      </w:r>
    </w:p>
    <w:p w14:paraId="2D5436FF" w14:textId="77777777" w:rsidR="00FF6677" w:rsidRDefault="00FF6677" w:rsidP="00EB692F">
      <w:pPr>
        <w:spacing w:after="0" w:line="240" w:lineRule="auto"/>
      </w:pPr>
    </w:p>
    <w:p w14:paraId="1BD20979" w14:textId="37FE6CE8" w:rsidR="00FF6677" w:rsidRPr="00CC5394" w:rsidRDefault="00FF6677" w:rsidP="00EB692F">
      <w:pPr>
        <w:spacing w:after="0" w:line="240" w:lineRule="auto"/>
        <w:rPr>
          <w:bCs/>
          <w:spacing w:val="-2"/>
        </w:rPr>
      </w:pPr>
      <w:r>
        <w:rPr>
          <w:b/>
          <w:spacing w:val="-2"/>
        </w:rPr>
        <w:t>Journal</w:t>
      </w:r>
      <w:r>
        <w:rPr>
          <w:b/>
          <w:spacing w:val="16"/>
        </w:rPr>
        <w:t xml:space="preserve"> </w:t>
      </w:r>
      <w:r>
        <w:rPr>
          <w:b/>
          <w:spacing w:val="-2"/>
        </w:rPr>
        <w:t>URL:</w:t>
      </w:r>
      <w:r w:rsidR="00CC5394">
        <w:rPr>
          <w:b/>
          <w:spacing w:val="-2"/>
        </w:rPr>
        <w:t xml:space="preserve"> </w:t>
      </w:r>
      <w:hyperlink r:id="rId7" w:history="1">
        <w:r w:rsidR="00CC5394" w:rsidRPr="00CC5394">
          <w:rPr>
            <w:rStyle w:val="Hyperlink"/>
            <w:bCs/>
            <w:spacing w:val="-2"/>
          </w:rPr>
          <w:t>https://github.com/saloni213/SOEN6841</w:t>
        </w:r>
      </w:hyperlink>
    </w:p>
    <w:p w14:paraId="77D76B52" w14:textId="77777777" w:rsidR="00EB692F" w:rsidRPr="00CC5394" w:rsidRDefault="00EB692F" w:rsidP="00EB692F">
      <w:pPr>
        <w:spacing w:after="0" w:line="240" w:lineRule="auto"/>
        <w:rPr>
          <w:bCs/>
        </w:rPr>
      </w:pPr>
    </w:p>
    <w:p w14:paraId="1E3D2B3E" w14:textId="4F5D4C37" w:rsidR="00EB692F" w:rsidRDefault="00EB692F" w:rsidP="00EB692F">
      <w:pPr>
        <w:spacing w:after="0" w:line="240" w:lineRule="auto"/>
      </w:pPr>
      <w:r w:rsidRPr="008F2780">
        <w:rPr>
          <w:b/>
          <w:bCs/>
        </w:rPr>
        <w:t>Week 1:</w:t>
      </w:r>
      <w:r>
        <w:t xml:space="preserve"> </w:t>
      </w:r>
      <w:r w:rsidR="00821DDF">
        <w:t>Feb 4- Feb 10</w:t>
      </w:r>
    </w:p>
    <w:p w14:paraId="2BB0A624" w14:textId="77777777" w:rsidR="00EB692F" w:rsidRDefault="00EB692F" w:rsidP="00EB692F">
      <w:pPr>
        <w:spacing w:after="0" w:line="240" w:lineRule="auto"/>
      </w:pPr>
    </w:p>
    <w:p w14:paraId="32E28AE5" w14:textId="7A61995D" w:rsidR="00EB692F" w:rsidRDefault="00EB692F" w:rsidP="00EB692F">
      <w:pPr>
        <w:spacing w:after="0" w:line="240" w:lineRule="auto"/>
      </w:pPr>
      <w:r w:rsidRPr="008F2780">
        <w:rPr>
          <w:b/>
          <w:bCs/>
        </w:rPr>
        <w:t xml:space="preserve">Date: </w:t>
      </w:r>
      <w:r w:rsidR="00207C80">
        <w:t xml:space="preserve">Feb </w:t>
      </w:r>
      <w:r w:rsidR="00821DDF">
        <w:t>10</w:t>
      </w:r>
      <w:r w:rsidR="00924D6F">
        <w:t>, 2024</w:t>
      </w:r>
    </w:p>
    <w:p w14:paraId="170BF04E" w14:textId="77777777" w:rsidR="00924D6F" w:rsidRDefault="00924D6F" w:rsidP="00EB692F">
      <w:pPr>
        <w:spacing w:after="0" w:line="240" w:lineRule="auto"/>
      </w:pPr>
    </w:p>
    <w:p w14:paraId="37F74889" w14:textId="77777777" w:rsidR="00EB692F" w:rsidRDefault="00EB692F" w:rsidP="00EB692F">
      <w:pPr>
        <w:spacing w:after="0" w:line="240" w:lineRule="auto"/>
      </w:pPr>
    </w:p>
    <w:p w14:paraId="17659887" w14:textId="77777777" w:rsidR="002009A0" w:rsidRPr="002009A0" w:rsidRDefault="002009A0" w:rsidP="002009A0">
      <w:r w:rsidRPr="002009A0">
        <w:rPr>
          <w:b/>
          <w:bCs/>
        </w:rPr>
        <w:t>Key Concepts Learned:</w:t>
      </w:r>
    </w:p>
    <w:p w14:paraId="2F992ED6" w14:textId="77777777" w:rsidR="002009A0" w:rsidRDefault="002009A0" w:rsidP="002009A0">
      <w:r w:rsidRPr="002009A0">
        <w:t>This week's explorations delved into the intricate domains of project management, with a primary focus on Chapters 5 and 6.</w:t>
      </w:r>
    </w:p>
    <w:p w14:paraId="7B7638DC" w14:textId="77777777" w:rsidR="002009A0" w:rsidRPr="002009A0" w:rsidRDefault="002009A0" w:rsidP="002009A0"/>
    <w:p w14:paraId="22A69FA3" w14:textId="77777777" w:rsidR="002009A0" w:rsidRPr="002009A0" w:rsidRDefault="002009A0" w:rsidP="002009A0">
      <w:r w:rsidRPr="002009A0">
        <w:rPr>
          <w:b/>
          <w:bCs/>
        </w:rPr>
        <w:t>In Chapter 5:</w:t>
      </w:r>
    </w:p>
    <w:p w14:paraId="6D46E629" w14:textId="77777777" w:rsidR="002009A0" w:rsidRPr="002009A0" w:rsidRDefault="002009A0" w:rsidP="002009A0">
      <w:pPr>
        <w:numPr>
          <w:ilvl w:val="0"/>
          <w:numId w:val="19"/>
        </w:numPr>
      </w:pPr>
      <w:r w:rsidRPr="002009A0">
        <w:rPr>
          <w:i/>
          <w:iCs/>
        </w:rPr>
        <w:t>Configuration Management (CM)</w:t>
      </w:r>
      <w:r w:rsidRPr="002009A0">
        <w:t>: Defined as the process of controlling and documenting change to a system.</w:t>
      </w:r>
    </w:p>
    <w:p w14:paraId="53F8AAB4" w14:textId="77777777" w:rsidR="002009A0" w:rsidRPr="002009A0" w:rsidRDefault="002009A0" w:rsidP="002009A0">
      <w:pPr>
        <w:numPr>
          <w:ilvl w:val="0"/>
          <w:numId w:val="19"/>
        </w:numPr>
      </w:pPr>
      <w:r w:rsidRPr="002009A0">
        <w:rPr>
          <w:i/>
          <w:iCs/>
        </w:rPr>
        <w:t>Importance of CM</w:t>
      </w:r>
      <w:r w:rsidRPr="002009A0">
        <w:t>: Highlighted as the foundation of a project and its role in maintaining project discipline.</w:t>
      </w:r>
    </w:p>
    <w:p w14:paraId="05B9A651" w14:textId="77777777" w:rsidR="002009A0" w:rsidRPr="002009A0" w:rsidRDefault="002009A0" w:rsidP="002009A0">
      <w:pPr>
        <w:numPr>
          <w:ilvl w:val="0"/>
          <w:numId w:val="19"/>
        </w:numPr>
      </w:pPr>
      <w:r w:rsidRPr="002009A0">
        <w:rPr>
          <w:i/>
          <w:iCs/>
        </w:rPr>
        <w:t>Sources of Changes</w:t>
      </w:r>
      <w:r w:rsidRPr="002009A0">
        <w:t>: Explored, including requirements, funding changes, and technological advancements.</w:t>
      </w:r>
    </w:p>
    <w:p w14:paraId="3E2E2C9F" w14:textId="77777777" w:rsidR="002009A0" w:rsidRPr="002009A0" w:rsidRDefault="002009A0" w:rsidP="002009A0">
      <w:pPr>
        <w:numPr>
          <w:ilvl w:val="0"/>
          <w:numId w:val="19"/>
        </w:numPr>
      </w:pPr>
      <w:r w:rsidRPr="002009A0">
        <w:rPr>
          <w:i/>
          <w:iCs/>
        </w:rPr>
        <w:t>Risks Associated with Uncontrolled Change</w:t>
      </w:r>
      <w:r w:rsidRPr="002009A0">
        <w:t>: Addressed, emphasizing the need for a systematic approach to configuration management.</w:t>
      </w:r>
    </w:p>
    <w:p w14:paraId="0C729646" w14:textId="77777777" w:rsidR="002009A0" w:rsidRPr="002009A0" w:rsidRDefault="002009A0" w:rsidP="002009A0">
      <w:pPr>
        <w:numPr>
          <w:ilvl w:val="0"/>
          <w:numId w:val="19"/>
        </w:numPr>
      </w:pPr>
      <w:r w:rsidRPr="002009A0">
        <w:rPr>
          <w:i/>
          <w:iCs/>
        </w:rPr>
        <w:t>Characteristics and Functions of a Good CMS</w:t>
      </w:r>
      <w:r w:rsidRPr="002009A0">
        <w:t>: Discussed.</w:t>
      </w:r>
    </w:p>
    <w:p w14:paraId="22FBABFC" w14:textId="77777777" w:rsidR="002009A0" w:rsidRPr="002009A0" w:rsidRDefault="002009A0" w:rsidP="002009A0">
      <w:pPr>
        <w:numPr>
          <w:ilvl w:val="0"/>
          <w:numId w:val="19"/>
        </w:numPr>
      </w:pPr>
      <w:r w:rsidRPr="002009A0">
        <w:rPr>
          <w:i/>
          <w:iCs/>
        </w:rPr>
        <w:t>Benefits of CM</w:t>
      </w:r>
      <w:r w:rsidRPr="002009A0">
        <w:t>: Explored, such as reducing confusion, establishing order, and ensuring correct product configurations.</w:t>
      </w:r>
    </w:p>
    <w:p w14:paraId="2C01B100" w14:textId="77777777" w:rsidR="002009A0" w:rsidRPr="002009A0" w:rsidRDefault="002009A0" w:rsidP="002009A0">
      <w:pPr>
        <w:numPr>
          <w:ilvl w:val="0"/>
          <w:numId w:val="19"/>
        </w:numPr>
      </w:pPr>
      <w:r w:rsidRPr="002009A0">
        <w:rPr>
          <w:i/>
          <w:iCs/>
        </w:rPr>
        <w:t>Change Control Policy and the Role of CCB</w:t>
      </w:r>
      <w:r w:rsidRPr="002009A0">
        <w:t>: Explored.</w:t>
      </w:r>
    </w:p>
    <w:p w14:paraId="57F0074B" w14:textId="77777777" w:rsidR="002009A0" w:rsidRDefault="002009A0" w:rsidP="002009A0">
      <w:pPr>
        <w:numPr>
          <w:ilvl w:val="0"/>
          <w:numId w:val="19"/>
        </w:numPr>
      </w:pPr>
      <w:r w:rsidRPr="002009A0">
        <w:rPr>
          <w:i/>
          <w:iCs/>
        </w:rPr>
        <w:t>Configuration Management Functions</w:t>
      </w:r>
      <w:r w:rsidRPr="002009A0">
        <w:t>: Identified as identification, control, status accounting, and auditing.</w:t>
      </w:r>
    </w:p>
    <w:p w14:paraId="4951F4BE" w14:textId="77777777" w:rsidR="002009A0" w:rsidRPr="002009A0" w:rsidRDefault="002009A0" w:rsidP="002009A0">
      <w:pPr>
        <w:ind w:left="720"/>
      </w:pPr>
    </w:p>
    <w:p w14:paraId="2E54AE3A" w14:textId="77777777" w:rsidR="002009A0" w:rsidRPr="002009A0" w:rsidRDefault="002009A0" w:rsidP="002009A0">
      <w:r w:rsidRPr="002009A0">
        <w:rPr>
          <w:b/>
          <w:bCs/>
        </w:rPr>
        <w:t>In Chapter 6:</w:t>
      </w:r>
    </w:p>
    <w:p w14:paraId="01ACA2B8" w14:textId="77777777" w:rsidR="002009A0" w:rsidRPr="002009A0" w:rsidRDefault="002009A0" w:rsidP="002009A0">
      <w:pPr>
        <w:numPr>
          <w:ilvl w:val="0"/>
          <w:numId w:val="20"/>
        </w:numPr>
      </w:pPr>
      <w:r w:rsidRPr="002009A0">
        <w:rPr>
          <w:i/>
          <w:iCs/>
        </w:rPr>
        <w:t>Overview of Project Planning</w:t>
      </w:r>
      <w:r w:rsidRPr="002009A0">
        <w:t>: Highlighted as a time-consuming activity from concept to system delivery.</w:t>
      </w:r>
    </w:p>
    <w:p w14:paraId="56EB106F" w14:textId="77777777" w:rsidR="002009A0" w:rsidRPr="002009A0" w:rsidRDefault="002009A0" w:rsidP="002009A0">
      <w:pPr>
        <w:numPr>
          <w:ilvl w:val="0"/>
          <w:numId w:val="20"/>
        </w:numPr>
      </w:pPr>
      <w:r w:rsidRPr="002009A0">
        <w:rPr>
          <w:i/>
          <w:iCs/>
        </w:rPr>
        <w:lastRenderedPageBreak/>
        <w:t>Components of Project Planning</w:t>
      </w:r>
      <w:r w:rsidRPr="002009A0">
        <w:t>: Including project scheduling, budgeting, manpower planning, and quality planning.</w:t>
      </w:r>
    </w:p>
    <w:p w14:paraId="12E256E2" w14:textId="77777777" w:rsidR="002009A0" w:rsidRPr="002009A0" w:rsidRDefault="002009A0" w:rsidP="002009A0">
      <w:pPr>
        <w:numPr>
          <w:ilvl w:val="0"/>
          <w:numId w:val="20"/>
        </w:numPr>
      </w:pPr>
      <w:r w:rsidRPr="002009A0">
        <w:rPr>
          <w:i/>
          <w:iCs/>
        </w:rPr>
        <w:t>Project Scheduling Techniques</w:t>
      </w:r>
      <w:r w:rsidRPr="002009A0">
        <w:t>: Discussed, including Work Breakdown Structure (WBS), CPM, and Goldratt's Critical Chain Method.</w:t>
      </w:r>
    </w:p>
    <w:p w14:paraId="102BDD71" w14:textId="77777777" w:rsidR="002009A0" w:rsidRPr="002009A0" w:rsidRDefault="002009A0" w:rsidP="002009A0">
      <w:pPr>
        <w:numPr>
          <w:ilvl w:val="0"/>
          <w:numId w:val="20"/>
        </w:numPr>
      </w:pPr>
      <w:r w:rsidRPr="002009A0">
        <w:rPr>
          <w:i/>
          <w:iCs/>
        </w:rPr>
        <w:t>Importance of Communication Planning and Quality Assurance</w:t>
      </w:r>
      <w:r w:rsidRPr="002009A0">
        <w:t>: Emphasized.</w:t>
      </w:r>
    </w:p>
    <w:p w14:paraId="7DDAFA82" w14:textId="77777777" w:rsidR="002009A0" w:rsidRPr="002009A0" w:rsidRDefault="002009A0" w:rsidP="002009A0">
      <w:pPr>
        <w:numPr>
          <w:ilvl w:val="0"/>
          <w:numId w:val="20"/>
        </w:numPr>
      </w:pPr>
      <w:r w:rsidRPr="002009A0">
        <w:rPr>
          <w:i/>
          <w:iCs/>
        </w:rPr>
        <w:t>Collaborative Aspects of Project Planning</w:t>
      </w:r>
      <w:r w:rsidRPr="002009A0">
        <w:t>: Including the role of peers and effective communication.</w:t>
      </w:r>
    </w:p>
    <w:p w14:paraId="54C951D9" w14:textId="77777777" w:rsidR="002009A0" w:rsidRPr="002009A0" w:rsidRDefault="002009A0" w:rsidP="002009A0">
      <w:pPr>
        <w:numPr>
          <w:ilvl w:val="0"/>
          <w:numId w:val="20"/>
        </w:numPr>
      </w:pPr>
      <w:r w:rsidRPr="002009A0">
        <w:rPr>
          <w:i/>
          <w:iCs/>
        </w:rPr>
        <w:t>Considerations for Project Budgeting</w:t>
      </w:r>
      <w:r w:rsidRPr="002009A0">
        <w:t>: Addressed, with adjustments to goals based on progress and evolving understanding.</w:t>
      </w:r>
    </w:p>
    <w:p w14:paraId="4A55DF01" w14:textId="77777777" w:rsidR="002009A0" w:rsidRPr="002009A0" w:rsidRDefault="002009A0" w:rsidP="002009A0">
      <w:pPr>
        <w:numPr>
          <w:ilvl w:val="0"/>
          <w:numId w:val="20"/>
        </w:numPr>
      </w:pPr>
      <w:r w:rsidRPr="002009A0">
        <w:rPr>
          <w:i/>
          <w:iCs/>
        </w:rPr>
        <w:t>Project Planning in Iterative Software Lifecycle Models</w:t>
      </w:r>
      <w:r w:rsidRPr="002009A0">
        <w:t>: Contrasted with waterfall models.</w:t>
      </w:r>
    </w:p>
    <w:p w14:paraId="389ECF29" w14:textId="77777777" w:rsidR="002009A0" w:rsidRDefault="002009A0" w:rsidP="002009A0">
      <w:pPr>
        <w:rPr>
          <w:b/>
          <w:bCs/>
        </w:rPr>
      </w:pPr>
    </w:p>
    <w:p w14:paraId="5B58F5CA" w14:textId="140FAE4F" w:rsidR="002009A0" w:rsidRPr="002009A0" w:rsidRDefault="002009A0" w:rsidP="002009A0">
      <w:r w:rsidRPr="002009A0">
        <w:rPr>
          <w:b/>
          <w:bCs/>
        </w:rPr>
        <w:t>Reflections on Case Study/Course Work:</w:t>
      </w:r>
    </w:p>
    <w:p w14:paraId="7EDA2AB5" w14:textId="77777777" w:rsidR="002009A0" w:rsidRPr="002009A0" w:rsidRDefault="002009A0" w:rsidP="002009A0">
      <w:r w:rsidRPr="002009A0">
        <w:t>The case studies embedded within Chapter 5 served as compelling real-world illustrations of theoretical concepts, shedding light on practical strategies for successful project management. From this insightful exploration, several key takeaways emerge:</w:t>
      </w:r>
    </w:p>
    <w:p w14:paraId="12A56A47" w14:textId="77777777" w:rsidR="002009A0" w:rsidRPr="002009A0" w:rsidRDefault="002009A0" w:rsidP="002009A0">
      <w:pPr>
        <w:numPr>
          <w:ilvl w:val="0"/>
          <w:numId w:val="21"/>
        </w:numPr>
      </w:pPr>
      <w:r w:rsidRPr="002009A0">
        <w:t>Practical application of a centralized configuration management system fosters collaboration across diverse teams.</w:t>
      </w:r>
    </w:p>
    <w:p w14:paraId="6EEAD751" w14:textId="77777777" w:rsidR="002009A0" w:rsidRPr="002009A0" w:rsidRDefault="002009A0" w:rsidP="002009A0">
      <w:pPr>
        <w:numPr>
          <w:ilvl w:val="0"/>
          <w:numId w:val="21"/>
        </w:numPr>
      </w:pPr>
      <w:r w:rsidRPr="002009A0">
        <w:t>Success stories underscore the importance of 24/7 availability and robust security measures for uninterrupted operations.</w:t>
      </w:r>
    </w:p>
    <w:p w14:paraId="4253411A" w14:textId="77777777" w:rsidR="002009A0" w:rsidRPr="002009A0" w:rsidRDefault="002009A0" w:rsidP="002009A0">
      <w:pPr>
        <w:numPr>
          <w:ilvl w:val="0"/>
          <w:numId w:val="21"/>
        </w:numPr>
      </w:pPr>
      <w:r w:rsidRPr="002009A0">
        <w:t>Implementation of access rights control maintains document integrity by granting specific permissions to authorized team members.</w:t>
      </w:r>
    </w:p>
    <w:p w14:paraId="0EF553E5" w14:textId="77777777" w:rsidR="002009A0" w:rsidRPr="002009A0" w:rsidRDefault="002009A0" w:rsidP="002009A0">
      <w:pPr>
        <w:numPr>
          <w:ilvl w:val="0"/>
          <w:numId w:val="21"/>
        </w:numPr>
      </w:pPr>
      <w:r w:rsidRPr="002009A0">
        <w:t>Validation of version control best practices, emphasizing the role of a main branch in simplifying management.</w:t>
      </w:r>
    </w:p>
    <w:p w14:paraId="74A03CAC" w14:textId="77777777" w:rsidR="002009A0" w:rsidRPr="002009A0" w:rsidRDefault="002009A0" w:rsidP="002009A0">
      <w:pPr>
        <w:numPr>
          <w:ilvl w:val="0"/>
          <w:numId w:val="21"/>
        </w:numPr>
      </w:pPr>
      <w:r w:rsidRPr="002009A0">
        <w:t>Developers maintaining local builds and running tests align with the importance of pre-check-in validation.</w:t>
      </w:r>
    </w:p>
    <w:p w14:paraId="42449370" w14:textId="77777777" w:rsidR="002009A0" w:rsidRPr="002009A0" w:rsidRDefault="002009A0" w:rsidP="002009A0">
      <w:pPr>
        <w:numPr>
          <w:ilvl w:val="0"/>
          <w:numId w:val="21"/>
        </w:numPr>
      </w:pPr>
      <w:r w:rsidRPr="002009A0">
        <w:t>Escalation processes mirror theoretical concepts related to proactive issue resolution.</w:t>
      </w:r>
    </w:p>
    <w:p w14:paraId="67F06356" w14:textId="77777777" w:rsidR="002009A0" w:rsidRDefault="002009A0" w:rsidP="002009A0">
      <w:pPr>
        <w:rPr>
          <w:b/>
          <w:bCs/>
        </w:rPr>
      </w:pPr>
    </w:p>
    <w:p w14:paraId="5BD8FA64" w14:textId="3F7E3628" w:rsidR="002009A0" w:rsidRPr="002009A0" w:rsidRDefault="002009A0" w:rsidP="002009A0">
      <w:r w:rsidRPr="002009A0">
        <w:rPr>
          <w:b/>
          <w:bCs/>
        </w:rPr>
        <w:t>Collaborative Learning:</w:t>
      </w:r>
    </w:p>
    <w:p w14:paraId="2E0AABD7" w14:textId="77777777" w:rsidR="002009A0" w:rsidRPr="002009A0" w:rsidRDefault="002009A0" w:rsidP="002009A0">
      <w:pPr>
        <w:numPr>
          <w:ilvl w:val="0"/>
          <w:numId w:val="22"/>
        </w:numPr>
      </w:pPr>
      <w:r w:rsidRPr="002009A0">
        <w:t>Active participation in collaborative discussions facilitated the exchange of diverse perspectives on configuration management and project planning.</w:t>
      </w:r>
    </w:p>
    <w:p w14:paraId="6A6F24F4" w14:textId="77777777" w:rsidR="002009A0" w:rsidRPr="002009A0" w:rsidRDefault="002009A0" w:rsidP="002009A0">
      <w:pPr>
        <w:numPr>
          <w:ilvl w:val="0"/>
          <w:numId w:val="22"/>
        </w:numPr>
      </w:pPr>
      <w:r w:rsidRPr="002009A0">
        <w:t>Collaborative project sessions provided opportunities to delve into practical challenges and refine estimation strategies.</w:t>
      </w:r>
    </w:p>
    <w:p w14:paraId="44E99A47" w14:textId="77777777" w:rsidR="002009A0" w:rsidRPr="002009A0" w:rsidRDefault="002009A0" w:rsidP="002009A0">
      <w:pPr>
        <w:numPr>
          <w:ilvl w:val="0"/>
          <w:numId w:val="22"/>
        </w:numPr>
      </w:pPr>
      <w:r w:rsidRPr="002009A0">
        <w:t>Informal discussions enriched perspectives through sharing real-world examples and questioning assumptions.</w:t>
      </w:r>
    </w:p>
    <w:p w14:paraId="3B09903C" w14:textId="77777777" w:rsidR="002009A0" w:rsidRDefault="002009A0" w:rsidP="002009A0">
      <w:pPr>
        <w:rPr>
          <w:b/>
          <w:bCs/>
        </w:rPr>
      </w:pPr>
    </w:p>
    <w:p w14:paraId="50D07660" w14:textId="0C1FCD09" w:rsidR="002009A0" w:rsidRPr="002009A0" w:rsidRDefault="002009A0" w:rsidP="002009A0">
      <w:r w:rsidRPr="002009A0">
        <w:rPr>
          <w:b/>
          <w:bCs/>
        </w:rPr>
        <w:t>Further Research/Readings:</w:t>
      </w:r>
    </w:p>
    <w:p w14:paraId="685A1FE2" w14:textId="77777777" w:rsidR="002009A0" w:rsidRPr="002009A0" w:rsidRDefault="002009A0" w:rsidP="002009A0">
      <w:pPr>
        <w:numPr>
          <w:ilvl w:val="0"/>
          <w:numId w:val="23"/>
        </w:numPr>
      </w:pPr>
      <w:r w:rsidRPr="002009A0">
        <w:t>Plan to delve into advanced CM techniques and Agile project planning methodologies.</w:t>
      </w:r>
    </w:p>
    <w:p w14:paraId="6486073A" w14:textId="77777777" w:rsidR="002009A0" w:rsidRPr="002009A0" w:rsidRDefault="002009A0" w:rsidP="002009A0">
      <w:pPr>
        <w:numPr>
          <w:ilvl w:val="0"/>
          <w:numId w:val="23"/>
        </w:numPr>
      </w:pPr>
      <w:r w:rsidRPr="002009A0">
        <w:t>Intend to explore version control systems like Git and their significance in CM.</w:t>
      </w:r>
    </w:p>
    <w:p w14:paraId="04D02C04" w14:textId="77777777" w:rsidR="002009A0" w:rsidRPr="002009A0" w:rsidRDefault="002009A0" w:rsidP="002009A0">
      <w:pPr>
        <w:numPr>
          <w:ilvl w:val="0"/>
          <w:numId w:val="23"/>
        </w:numPr>
      </w:pPr>
      <w:r w:rsidRPr="002009A0">
        <w:t>Investigate the integration of version control systems, particularly Git, with DevOps practices.</w:t>
      </w:r>
    </w:p>
    <w:p w14:paraId="4135572A" w14:textId="77777777" w:rsidR="002009A0" w:rsidRPr="002009A0" w:rsidRDefault="002009A0" w:rsidP="002009A0">
      <w:pPr>
        <w:numPr>
          <w:ilvl w:val="0"/>
          <w:numId w:val="23"/>
        </w:numPr>
      </w:pPr>
      <w:r w:rsidRPr="002009A0">
        <w:t>Complement ongoing course material with additional resources for a deeper understanding of CM.</w:t>
      </w:r>
    </w:p>
    <w:p w14:paraId="0B0F7B89" w14:textId="77777777" w:rsidR="002009A0" w:rsidRDefault="002009A0" w:rsidP="002009A0">
      <w:pPr>
        <w:rPr>
          <w:b/>
          <w:bCs/>
        </w:rPr>
      </w:pPr>
    </w:p>
    <w:p w14:paraId="365DCB90" w14:textId="78EF2FF3" w:rsidR="002009A0" w:rsidRPr="002009A0" w:rsidRDefault="002009A0" w:rsidP="002009A0">
      <w:r w:rsidRPr="002009A0">
        <w:rPr>
          <w:b/>
          <w:bCs/>
        </w:rPr>
        <w:t>Adjustments to Goals:</w:t>
      </w:r>
    </w:p>
    <w:p w14:paraId="47571CF8" w14:textId="706A0B9E" w:rsidR="002009A0" w:rsidRPr="002009A0" w:rsidRDefault="002009A0" w:rsidP="002009A0">
      <w:r w:rsidRPr="002009A0">
        <w:t xml:space="preserve">In response to the tasks outlined for the upcoming week, refined learning </w:t>
      </w:r>
      <w:r w:rsidRPr="002009A0">
        <w:t>objectives,</w:t>
      </w:r>
      <w:r w:rsidRPr="002009A0">
        <w:t xml:space="preserve"> and established tangible goals are aligned with the course content and project work. These goals include initiating effective communication channels, defining individual roles and responsibilities, continuing project initiation, reviewing key chapters, summarizing main takeaways, seeking feedback, exploring additional case studies, and analyzing the application of configuration management in real-world situations.</w:t>
      </w:r>
    </w:p>
    <w:p w14:paraId="73FF1EC5" w14:textId="77777777" w:rsidR="002009A0" w:rsidRPr="002009A0" w:rsidRDefault="002009A0" w:rsidP="002009A0">
      <w:pPr>
        <w:rPr>
          <w:vanish/>
        </w:rPr>
      </w:pPr>
      <w:r w:rsidRPr="002009A0">
        <w:rPr>
          <w:vanish/>
        </w:rPr>
        <w:t>Top of Form</w:t>
      </w:r>
    </w:p>
    <w:p w14:paraId="1D4C731D" w14:textId="77777777" w:rsidR="002009A0" w:rsidRPr="002009A0" w:rsidRDefault="002009A0" w:rsidP="002009A0"/>
    <w:p w14:paraId="18E8E9A4" w14:textId="77777777" w:rsidR="002009A0" w:rsidRPr="002009A0" w:rsidRDefault="002009A0" w:rsidP="002009A0">
      <w:pPr>
        <w:rPr>
          <w:vanish/>
        </w:rPr>
      </w:pPr>
      <w:r w:rsidRPr="002009A0">
        <w:rPr>
          <w:vanish/>
        </w:rPr>
        <w:t>Bottom of Form</w:t>
      </w:r>
    </w:p>
    <w:p w14:paraId="7ACAB314" w14:textId="76A3C78E" w:rsidR="00CE6819" w:rsidRDefault="00CE6819" w:rsidP="00FF6677"/>
    <w:sectPr w:rsidR="00CE681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0FE4" w14:textId="77777777" w:rsidR="005535E5" w:rsidRDefault="005535E5" w:rsidP="00924D6F">
      <w:pPr>
        <w:spacing w:after="0" w:line="240" w:lineRule="auto"/>
      </w:pPr>
      <w:r>
        <w:separator/>
      </w:r>
    </w:p>
  </w:endnote>
  <w:endnote w:type="continuationSeparator" w:id="0">
    <w:p w14:paraId="3ED557BB" w14:textId="77777777" w:rsidR="005535E5" w:rsidRDefault="005535E5" w:rsidP="0092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0791" w14:textId="77777777" w:rsidR="005535E5" w:rsidRDefault="005535E5" w:rsidP="00924D6F">
      <w:pPr>
        <w:spacing w:after="0" w:line="240" w:lineRule="auto"/>
      </w:pPr>
      <w:r>
        <w:separator/>
      </w:r>
    </w:p>
  </w:footnote>
  <w:footnote w:type="continuationSeparator" w:id="0">
    <w:p w14:paraId="4529CE24" w14:textId="77777777" w:rsidR="005535E5" w:rsidRDefault="005535E5" w:rsidP="0092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42DB" w14:textId="094818A6" w:rsidR="00924D6F" w:rsidRDefault="00924D6F">
    <w:pPr>
      <w:pStyle w:val="Header"/>
    </w:pPr>
    <w:r>
      <w:t>SOEN 6841</w:t>
    </w:r>
    <w:r>
      <w:ptab w:relativeTo="margin" w:alignment="center" w:leader="none"/>
    </w:r>
    <w:r>
      <w:ptab w:relativeTo="margin" w:alignment="right" w:leader="none"/>
    </w:r>
    <w:r>
      <w:t>40219500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E50"/>
    <w:multiLevelType w:val="multilevel"/>
    <w:tmpl w:val="681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50DCC"/>
    <w:multiLevelType w:val="multilevel"/>
    <w:tmpl w:val="EA5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768B9"/>
    <w:multiLevelType w:val="multilevel"/>
    <w:tmpl w:val="789E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567C0"/>
    <w:multiLevelType w:val="multilevel"/>
    <w:tmpl w:val="142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B2302"/>
    <w:multiLevelType w:val="multilevel"/>
    <w:tmpl w:val="55D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B42AF"/>
    <w:multiLevelType w:val="multilevel"/>
    <w:tmpl w:val="FFF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22422A"/>
    <w:multiLevelType w:val="multilevel"/>
    <w:tmpl w:val="32D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5479F"/>
    <w:multiLevelType w:val="multilevel"/>
    <w:tmpl w:val="C30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34969"/>
    <w:multiLevelType w:val="multilevel"/>
    <w:tmpl w:val="27B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5B7D85"/>
    <w:multiLevelType w:val="multilevel"/>
    <w:tmpl w:val="4DD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7226E"/>
    <w:multiLevelType w:val="multilevel"/>
    <w:tmpl w:val="FFA4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22CD8"/>
    <w:multiLevelType w:val="multilevel"/>
    <w:tmpl w:val="3C1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F515C"/>
    <w:multiLevelType w:val="multilevel"/>
    <w:tmpl w:val="06D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29280B"/>
    <w:multiLevelType w:val="multilevel"/>
    <w:tmpl w:val="D49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E92E53"/>
    <w:multiLevelType w:val="multilevel"/>
    <w:tmpl w:val="B0C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B15B6"/>
    <w:multiLevelType w:val="multilevel"/>
    <w:tmpl w:val="30C4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A2F82"/>
    <w:multiLevelType w:val="multilevel"/>
    <w:tmpl w:val="7D7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7A1D6C"/>
    <w:multiLevelType w:val="multilevel"/>
    <w:tmpl w:val="E55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AC1749"/>
    <w:multiLevelType w:val="multilevel"/>
    <w:tmpl w:val="01D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D039CE"/>
    <w:multiLevelType w:val="multilevel"/>
    <w:tmpl w:val="AE1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28D8"/>
    <w:multiLevelType w:val="multilevel"/>
    <w:tmpl w:val="55EE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624E39"/>
    <w:multiLevelType w:val="multilevel"/>
    <w:tmpl w:val="2B6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FF4005"/>
    <w:multiLevelType w:val="multilevel"/>
    <w:tmpl w:val="9FB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8319838">
    <w:abstractNumId w:val="22"/>
  </w:num>
  <w:num w:numId="2" w16cid:durableId="1576354307">
    <w:abstractNumId w:val="11"/>
  </w:num>
  <w:num w:numId="3" w16cid:durableId="405154127">
    <w:abstractNumId w:val="8"/>
  </w:num>
  <w:num w:numId="4" w16cid:durableId="1262029564">
    <w:abstractNumId w:val="21"/>
  </w:num>
  <w:num w:numId="5" w16cid:durableId="1210456432">
    <w:abstractNumId w:val="1"/>
  </w:num>
  <w:num w:numId="6" w16cid:durableId="457718934">
    <w:abstractNumId w:val="2"/>
  </w:num>
  <w:num w:numId="7" w16cid:durableId="1386829877">
    <w:abstractNumId w:val="9"/>
  </w:num>
  <w:num w:numId="8" w16cid:durableId="761800454">
    <w:abstractNumId w:val="6"/>
  </w:num>
  <w:num w:numId="9" w16cid:durableId="1483814326">
    <w:abstractNumId w:val="14"/>
  </w:num>
  <w:num w:numId="10" w16cid:durableId="264965049">
    <w:abstractNumId w:val="12"/>
  </w:num>
  <w:num w:numId="11" w16cid:durableId="1867714839">
    <w:abstractNumId w:val="17"/>
  </w:num>
  <w:num w:numId="12" w16cid:durableId="29190815">
    <w:abstractNumId w:val="15"/>
  </w:num>
  <w:num w:numId="13" w16cid:durableId="1831365302">
    <w:abstractNumId w:val="20"/>
  </w:num>
  <w:num w:numId="14" w16cid:durableId="894898218">
    <w:abstractNumId w:val="0"/>
  </w:num>
  <w:num w:numId="15" w16cid:durableId="580336505">
    <w:abstractNumId w:val="7"/>
  </w:num>
  <w:num w:numId="16" w16cid:durableId="1833984425">
    <w:abstractNumId w:val="13"/>
  </w:num>
  <w:num w:numId="17" w16cid:durableId="1511599578">
    <w:abstractNumId w:val="16"/>
  </w:num>
  <w:num w:numId="18" w16cid:durableId="1554193932">
    <w:abstractNumId w:val="10"/>
  </w:num>
  <w:num w:numId="19" w16cid:durableId="694572878">
    <w:abstractNumId w:val="5"/>
  </w:num>
  <w:num w:numId="20" w16cid:durableId="443500918">
    <w:abstractNumId w:val="3"/>
  </w:num>
  <w:num w:numId="21" w16cid:durableId="49622855">
    <w:abstractNumId w:val="19"/>
  </w:num>
  <w:num w:numId="22" w16cid:durableId="1356929149">
    <w:abstractNumId w:val="18"/>
  </w:num>
  <w:num w:numId="23" w16cid:durableId="1705523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2F"/>
    <w:rsid w:val="002009A0"/>
    <w:rsid w:val="00207C80"/>
    <w:rsid w:val="00292AFB"/>
    <w:rsid w:val="003E5C63"/>
    <w:rsid w:val="004730AC"/>
    <w:rsid w:val="005535E5"/>
    <w:rsid w:val="0064666B"/>
    <w:rsid w:val="00673075"/>
    <w:rsid w:val="00715C05"/>
    <w:rsid w:val="007432AB"/>
    <w:rsid w:val="00821DDF"/>
    <w:rsid w:val="008258AF"/>
    <w:rsid w:val="00924D6F"/>
    <w:rsid w:val="00B06CDA"/>
    <w:rsid w:val="00C22DBE"/>
    <w:rsid w:val="00CC5394"/>
    <w:rsid w:val="00CE6819"/>
    <w:rsid w:val="00CE69E7"/>
    <w:rsid w:val="00EB692F"/>
    <w:rsid w:val="00FF6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62D"/>
  <w15:chartTrackingRefBased/>
  <w15:docId w15:val="{C31DBF43-3772-E543-BD46-BA930BAA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2F"/>
    <w:pPr>
      <w:spacing w:after="160" w:line="259" w:lineRule="auto"/>
    </w:pPr>
    <w:rPr>
      <w:sz w:val="22"/>
      <w:szCs w:val="22"/>
    </w:rPr>
  </w:style>
  <w:style w:type="paragraph" w:styleId="Heading1">
    <w:name w:val="heading 1"/>
    <w:basedOn w:val="Normal"/>
    <w:next w:val="Normal"/>
    <w:link w:val="Heading1Char"/>
    <w:uiPriority w:val="9"/>
    <w:qFormat/>
    <w:rsid w:val="00EB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2F"/>
    <w:rPr>
      <w:rFonts w:eastAsiaTheme="majorEastAsia" w:cstheme="majorBidi"/>
      <w:color w:val="272727" w:themeColor="text1" w:themeTint="D8"/>
    </w:rPr>
  </w:style>
  <w:style w:type="paragraph" w:styleId="Title">
    <w:name w:val="Title"/>
    <w:basedOn w:val="Normal"/>
    <w:next w:val="Normal"/>
    <w:link w:val="TitleChar"/>
    <w:uiPriority w:val="10"/>
    <w:qFormat/>
    <w:rsid w:val="00EB69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2F"/>
    <w:pPr>
      <w:spacing w:before="160"/>
      <w:jc w:val="center"/>
    </w:pPr>
    <w:rPr>
      <w:i/>
      <w:iCs/>
      <w:color w:val="404040" w:themeColor="text1" w:themeTint="BF"/>
    </w:rPr>
  </w:style>
  <w:style w:type="character" w:customStyle="1" w:styleId="QuoteChar">
    <w:name w:val="Quote Char"/>
    <w:basedOn w:val="DefaultParagraphFont"/>
    <w:link w:val="Quote"/>
    <w:uiPriority w:val="29"/>
    <w:rsid w:val="00EB692F"/>
    <w:rPr>
      <w:i/>
      <w:iCs/>
      <w:color w:val="404040" w:themeColor="text1" w:themeTint="BF"/>
    </w:rPr>
  </w:style>
  <w:style w:type="paragraph" w:styleId="ListParagraph">
    <w:name w:val="List Paragraph"/>
    <w:basedOn w:val="Normal"/>
    <w:uiPriority w:val="34"/>
    <w:qFormat/>
    <w:rsid w:val="00EB692F"/>
    <w:pPr>
      <w:ind w:left="720"/>
      <w:contextualSpacing/>
    </w:pPr>
  </w:style>
  <w:style w:type="character" w:styleId="IntenseEmphasis">
    <w:name w:val="Intense Emphasis"/>
    <w:basedOn w:val="DefaultParagraphFont"/>
    <w:uiPriority w:val="21"/>
    <w:qFormat/>
    <w:rsid w:val="00EB692F"/>
    <w:rPr>
      <w:i/>
      <w:iCs/>
      <w:color w:val="0F4761" w:themeColor="accent1" w:themeShade="BF"/>
    </w:rPr>
  </w:style>
  <w:style w:type="paragraph" w:styleId="IntenseQuote">
    <w:name w:val="Intense Quote"/>
    <w:basedOn w:val="Normal"/>
    <w:next w:val="Normal"/>
    <w:link w:val="IntenseQuoteChar"/>
    <w:uiPriority w:val="30"/>
    <w:qFormat/>
    <w:rsid w:val="00EB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2F"/>
    <w:rPr>
      <w:i/>
      <w:iCs/>
      <w:color w:val="0F4761" w:themeColor="accent1" w:themeShade="BF"/>
    </w:rPr>
  </w:style>
  <w:style w:type="character" w:styleId="IntenseReference">
    <w:name w:val="Intense Reference"/>
    <w:basedOn w:val="DefaultParagraphFont"/>
    <w:uiPriority w:val="32"/>
    <w:qFormat/>
    <w:rsid w:val="00EB692F"/>
    <w:rPr>
      <w:b/>
      <w:bCs/>
      <w:smallCaps/>
      <w:color w:val="0F4761" w:themeColor="accent1" w:themeShade="BF"/>
      <w:spacing w:val="5"/>
    </w:rPr>
  </w:style>
  <w:style w:type="paragraph" w:styleId="Header">
    <w:name w:val="header"/>
    <w:basedOn w:val="Normal"/>
    <w:link w:val="HeaderChar"/>
    <w:uiPriority w:val="99"/>
    <w:unhideWhenUsed/>
    <w:rsid w:val="0092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6F"/>
    <w:rPr>
      <w:sz w:val="22"/>
      <w:szCs w:val="22"/>
    </w:rPr>
  </w:style>
  <w:style w:type="paragraph" w:styleId="Footer">
    <w:name w:val="footer"/>
    <w:basedOn w:val="Normal"/>
    <w:link w:val="FooterChar"/>
    <w:uiPriority w:val="99"/>
    <w:unhideWhenUsed/>
    <w:rsid w:val="0092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6F"/>
    <w:rPr>
      <w:sz w:val="22"/>
      <w:szCs w:val="22"/>
    </w:rPr>
  </w:style>
  <w:style w:type="character" w:styleId="Hyperlink">
    <w:name w:val="Hyperlink"/>
    <w:basedOn w:val="DefaultParagraphFont"/>
    <w:uiPriority w:val="99"/>
    <w:unhideWhenUsed/>
    <w:rsid w:val="00CC5394"/>
    <w:rPr>
      <w:color w:val="467886" w:themeColor="hyperlink"/>
      <w:u w:val="single"/>
    </w:rPr>
  </w:style>
  <w:style w:type="character" w:styleId="UnresolvedMention">
    <w:name w:val="Unresolved Mention"/>
    <w:basedOn w:val="DefaultParagraphFont"/>
    <w:uiPriority w:val="99"/>
    <w:semiHidden/>
    <w:unhideWhenUsed/>
    <w:rsid w:val="00CC5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606">
      <w:bodyDiv w:val="1"/>
      <w:marLeft w:val="0"/>
      <w:marRight w:val="0"/>
      <w:marTop w:val="0"/>
      <w:marBottom w:val="0"/>
      <w:divBdr>
        <w:top w:val="none" w:sz="0" w:space="0" w:color="auto"/>
        <w:left w:val="none" w:sz="0" w:space="0" w:color="auto"/>
        <w:bottom w:val="none" w:sz="0" w:space="0" w:color="auto"/>
        <w:right w:val="none" w:sz="0" w:space="0" w:color="auto"/>
      </w:divBdr>
    </w:div>
    <w:div w:id="244195791">
      <w:bodyDiv w:val="1"/>
      <w:marLeft w:val="0"/>
      <w:marRight w:val="0"/>
      <w:marTop w:val="0"/>
      <w:marBottom w:val="0"/>
      <w:divBdr>
        <w:top w:val="none" w:sz="0" w:space="0" w:color="auto"/>
        <w:left w:val="none" w:sz="0" w:space="0" w:color="auto"/>
        <w:bottom w:val="none" w:sz="0" w:space="0" w:color="auto"/>
        <w:right w:val="none" w:sz="0" w:space="0" w:color="auto"/>
      </w:divBdr>
      <w:divsChild>
        <w:div w:id="1617759992">
          <w:marLeft w:val="0"/>
          <w:marRight w:val="0"/>
          <w:marTop w:val="0"/>
          <w:marBottom w:val="0"/>
          <w:divBdr>
            <w:top w:val="single" w:sz="2" w:space="0" w:color="E3E3E3"/>
            <w:left w:val="single" w:sz="2" w:space="0" w:color="E3E3E3"/>
            <w:bottom w:val="single" w:sz="2" w:space="0" w:color="E3E3E3"/>
            <w:right w:val="single" w:sz="2" w:space="0" w:color="E3E3E3"/>
          </w:divBdr>
          <w:divsChild>
            <w:div w:id="1193304907">
              <w:marLeft w:val="0"/>
              <w:marRight w:val="0"/>
              <w:marTop w:val="0"/>
              <w:marBottom w:val="0"/>
              <w:divBdr>
                <w:top w:val="single" w:sz="2" w:space="0" w:color="E3E3E3"/>
                <w:left w:val="single" w:sz="2" w:space="0" w:color="E3E3E3"/>
                <w:bottom w:val="single" w:sz="2" w:space="0" w:color="E3E3E3"/>
                <w:right w:val="single" w:sz="2" w:space="0" w:color="E3E3E3"/>
              </w:divBdr>
              <w:divsChild>
                <w:div w:id="187455452">
                  <w:marLeft w:val="0"/>
                  <w:marRight w:val="0"/>
                  <w:marTop w:val="0"/>
                  <w:marBottom w:val="0"/>
                  <w:divBdr>
                    <w:top w:val="single" w:sz="2" w:space="0" w:color="E3E3E3"/>
                    <w:left w:val="single" w:sz="2" w:space="0" w:color="E3E3E3"/>
                    <w:bottom w:val="single" w:sz="2" w:space="0" w:color="E3E3E3"/>
                    <w:right w:val="single" w:sz="2" w:space="0" w:color="E3E3E3"/>
                  </w:divBdr>
                  <w:divsChild>
                    <w:div w:id="331035532">
                      <w:marLeft w:val="0"/>
                      <w:marRight w:val="0"/>
                      <w:marTop w:val="0"/>
                      <w:marBottom w:val="0"/>
                      <w:divBdr>
                        <w:top w:val="single" w:sz="2" w:space="0" w:color="E3E3E3"/>
                        <w:left w:val="single" w:sz="2" w:space="0" w:color="E3E3E3"/>
                        <w:bottom w:val="single" w:sz="2" w:space="0" w:color="E3E3E3"/>
                        <w:right w:val="single" w:sz="2" w:space="0" w:color="E3E3E3"/>
                      </w:divBdr>
                      <w:divsChild>
                        <w:div w:id="259531035">
                          <w:marLeft w:val="0"/>
                          <w:marRight w:val="0"/>
                          <w:marTop w:val="0"/>
                          <w:marBottom w:val="0"/>
                          <w:divBdr>
                            <w:top w:val="single" w:sz="2" w:space="0" w:color="E3E3E3"/>
                            <w:left w:val="single" w:sz="2" w:space="0" w:color="E3E3E3"/>
                            <w:bottom w:val="single" w:sz="2" w:space="0" w:color="E3E3E3"/>
                            <w:right w:val="single" w:sz="2" w:space="0" w:color="E3E3E3"/>
                          </w:divBdr>
                          <w:divsChild>
                            <w:div w:id="45313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343500">
                                  <w:marLeft w:val="0"/>
                                  <w:marRight w:val="0"/>
                                  <w:marTop w:val="0"/>
                                  <w:marBottom w:val="0"/>
                                  <w:divBdr>
                                    <w:top w:val="single" w:sz="2" w:space="0" w:color="E3E3E3"/>
                                    <w:left w:val="single" w:sz="2" w:space="0" w:color="E3E3E3"/>
                                    <w:bottom w:val="single" w:sz="2" w:space="0" w:color="E3E3E3"/>
                                    <w:right w:val="single" w:sz="2" w:space="0" w:color="E3E3E3"/>
                                  </w:divBdr>
                                  <w:divsChild>
                                    <w:div w:id="1785463807">
                                      <w:marLeft w:val="0"/>
                                      <w:marRight w:val="0"/>
                                      <w:marTop w:val="0"/>
                                      <w:marBottom w:val="0"/>
                                      <w:divBdr>
                                        <w:top w:val="single" w:sz="2" w:space="0" w:color="E3E3E3"/>
                                        <w:left w:val="single" w:sz="2" w:space="0" w:color="E3E3E3"/>
                                        <w:bottom w:val="single" w:sz="2" w:space="0" w:color="E3E3E3"/>
                                        <w:right w:val="single" w:sz="2" w:space="0" w:color="E3E3E3"/>
                                      </w:divBdr>
                                      <w:divsChild>
                                        <w:div w:id="1604067670">
                                          <w:marLeft w:val="0"/>
                                          <w:marRight w:val="0"/>
                                          <w:marTop w:val="0"/>
                                          <w:marBottom w:val="0"/>
                                          <w:divBdr>
                                            <w:top w:val="single" w:sz="2" w:space="0" w:color="E3E3E3"/>
                                            <w:left w:val="single" w:sz="2" w:space="0" w:color="E3E3E3"/>
                                            <w:bottom w:val="single" w:sz="2" w:space="0" w:color="E3E3E3"/>
                                            <w:right w:val="single" w:sz="2" w:space="0" w:color="E3E3E3"/>
                                          </w:divBdr>
                                          <w:divsChild>
                                            <w:div w:id="1084303015">
                                              <w:marLeft w:val="0"/>
                                              <w:marRight w:val="0"/>
                                              <w:marTop w:val="0"/>
                                              <w:marBottom w:val="0"/>
                                              <w:divBdr>
                                                <w:top w:val="single" w:sz="2" w:space="0" w:color="E3E3E3"/>
                                                <w:left w:val="single" w:sz="2" w:space="0" w:color="E3E3E3"/>
                                                <w:bottom w:val="single" w:sz="2" w:space="0" w:color="E3E3E3"/>
                                                <w:right w:val="single" w:sz="2" w:space="0" w:color="E3E3E3"/>
                                              </w:divBdr>
                                              <w:divsChild>
                                                <w:div w:id="1812207532">
                                                  <w:marLeft w:val="0"/>
                                                  <w:marRight w:val="0"/>
                                                  <w:marTop w:val="0"/>
                                                  <w:marBottom w:val="0"/>
                                                  <w:divBdr>
                                                    <w:top w:val="single" w:sz="2" w:space="0" w:color="E3E3E3"/>
                                                    <w:left w:val="single" w:sz="2" w:space="0" w:color="E3E3E3"/>
                                                    <w:bottom w:val="single" w:sz="2" w:space="0" w:color="E3E3E3"/>
                                                    <w:right w:val="single" w:sz="2" w:space="0" w:color="E3E3E3"/>
                                                  </w:divBdr>
                                                  <w:divsChild>
                                                    <w:div w:id="6792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2758846">
          <w:marLeft w:val="0"/>
          <w:marRight w:val="0"/>
          <w:marTop w:val="0"/>
          <w:marBottom w:val="0"/>
          <w:divBdr>
            <w:top w:val="none" w:sz="0" w:space="0" w:color="auto"/>
            <w:left w:val="none" w:sz="0" w:space="0" w:color="auto"/>
            <w:bottom w:val="none" w:sz="0" w:space="0" w:color="auto"/>
            <w:right w:val="none" w:sz="0" w:space="0" w:color="auto"/>
          </w:divBdr>
          <w:divsChild>
            <w:div w:id="1307005245">
              <w:marLeft w:val="0"/>
              <w:marRight w:val="0"/>
              <w:marTop w:val="0"/>
              <w:marBottom w:val="0"/>
              <w:divBdr>
                <w:top w:val="single" w:sz="2" w:space="0" w:color="E3E3E3"/>
                <w:left w:val="single" w:sz="2" w:space="0" w:color="E3E3E3"/>
                <w:bottom w:val="single" w:sz="2" w:space="0" w:color="E3E3E3"/>
                <w:right w:val="single" w:sz="2" w:space="0" w:color="E3E3E3"/>
              </w:divBdr>
              <w:divsChild>
                <w:div w:id="141297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1135384">
      <w:bodyDiv w:val="1"/>
      <w:marLeft w:val="0"/>
      <w:marRight w:val="0"/>
      <w:marTop w:val="0"/>
      <w:marBottom w:val="0"/>
      <w:divBdr>
        <w:top w:val="none" w:sz="0" w:space="0" w:color="auto"/>
        <w:left w:val="none" w:sz="0" w:space="0" w:color="auto"/>
        <w:bottom w:val="none" w:sz="0" w:space="0" w:color="auto"/>
        <w:right w:val="none" w:sz="0" w:space="0" w:color="auto"/>
      </w:divBdr>
    </w:div>
    <w:div w:id="355426768">
      <w:bodyDiv w:val="1"/>
      <w:marLeft w:val="0"/>
      <w:marRight w:val="0"/>
      <w:marTop w:val="0"/>
      <w:marBottom w:val="0"/>
      <w:divBdr>
        <w:top w:val="none" w:sz="0" w:space="0" w:color="auto"/>
        <w:left w:val="none" w:sz="0" w:space="0" w:color="auto"/>
        <w:bottom w:val="none" w:sz="0" w:space="0" w:color="auto"/>
        <w:right w:val="none" w:sz="0" w:space="0" w:color="auto"/>
      </w:divBdr>
    </w:div>
    <w:div w:id="665061752">
      <w:bodyDiv w:val="1"/>
      <w:marLeft w:val="0"/>
      <w:marRight w:val="0"/>
      <w:marTop w:val="0"/>
      <w:marBottom w:val="0"/>
      <w:divBdr>
        <w:top w:val="none" w:sz="0" w:space="0" w:color="auto"/>
        <w:left w:val="none" w:sz="0" w:space="0" w:color="auto"/>
        <w:bottom w:val="none" w:sz="0" w:space="0" w:color="auto"/>
        <w:right w:val="none" w:sz="0" w:space="0" w:color="auto"/>
      </w:divBdr>
    </w:div>
    <w:div w:id="773594109">
      <w:bodyDiv w:val="1"/>
      <w:marLeft w:val="0"/>
      <w:marRight w:val="0"/>
      <w:marTop w:val="0"/>
      <w:marBottom w:val="0"/>
      <w:divBdr>
        <w:top w:val="none" w:sz="0" w:space="0" w:color="auto"/>
        <w:left w:val="none" w:sz="0" w:space="0" w:color="auto"/>
        <w:bottom w:val="none" w:sz="0" w:space="0" w:color="auto"/>
        <w:right w:val="none" w:sz="0" w:space="0" w:color="auto"/>
      </w:divBdr>
      <w:divsChild>
        <w:div w:id="55420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21760">
              <w:marLeft w:val="0"/>
              <w:marRight w:val="0"/>
              <w:marTop w:val="0"/>
              <w:marBottom w:val="0"/>
              <w:divBdr>
                <w:top w:val="single" w:sz="2" w:space="0" w:color="E3E3E3"/>
                <w:left w:val="single" w:sz="2" w:space="0" w:color="E3E3E3"/>
                <w:bottom w:val="single" w:sz="2" w:space="0" w:color="E3E3E3"/>
                <w:right w:val="single" w:sz="2" w:space="0" w:color="E3E3E3"/>
              </w:divBdr>
              <w:divsChild>
                <w:div w:id="319162296">
                  <w:marLeft w:val="0"/>
                  <w:marRight w:val="0"/>
                  <w:marTop w:val="0"/>
                  <w:marBottom w:val="0"/>
                  <w:divBdr>
                    <w:top w:val="single" w:sz="2" w:space="0" w:color="E3E3E3"/>
                    <w:left w:val="single" w:sz="2" w:space="0" w:color="E3E3E3"/>
                    <w:bottom w:val="single" w:sz="2" w:space="0" w:color="E3E3E3"/>
                    <w:right w:val="single" w:sz="2" w:space="0" w:color="E3E3E3"/>
                  </w:divBdr>
                  <w:divsChild>
                    <w:div w:id="948123042">
                      <w:marLeft w:val="0"/>
                      <w:marRight w:val="0"/>
                      <w:marTop w:val="0"/>
                      <w:marBottom w:val="0"/>
                      <w:divBdr>
                        <w:top w:val="single" w:sz="2" w:space="0" w:color="E3E3E3"/>
                        <w:left w:val="single" w:sz="2" w:space="0" w:color="E3E3E3"/>
                        <w:bottom w:val="single" w:sz="2" w:space="0" w:color="E3E3E3"/>
                        <w:right w:val="single" w:sz="2" w:space="0" w:color="E3E3E3"/>
                      </w:divBdr>
                      <w:divsChild>
                        <w:div w:id="724914610">
                          <w:marLeft w:val="0"/>
                          <w:marRight w:val="0"/>
                          <w:marTop w:val="0"/>
                          <w:marBottom w:val="0"/>
                          <w:divBdr>
                            <w:top w:val="single" w:sz="2" w:space="0" w:color="E3E3E3"/>
                            <w:left w:val="single" w:sz="2" w:space="0" w:color="E3E3E3"/>
                            <w:bottom w:val="single" w:sz="2" w:space="0" w:color="E3E3E3"/>
                            <w:right w:val="single" w:sz="2" w:space="0" w:color="E3E3E3"/>
                          </w:divBdr>
                          <w:divsChild>
                            <w:div w:id="1155487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645748">
                                  <w:marLeft w:val="0"/>
                                  <w:marRight w:val="0"/>
                                  <w:marTop w:val="0"/>
                                  <w:marBottom w:val="0"/>
                                  <w:divBdr>
                                    <w:top w:val="single" w:sz="2" w:space="0" w:color="E3E3E3"/>
                                    <w:left w:val="single" w:sz="2" w:space="0" w:color="E3E3E3"/>
                                    <w:bottom w:val="single" w:sz="2" w:space="0" w:color="E3E3E3"/>
                                    <w:right w:val="single" w:sz="2" w:space="0" w:color="E3E3E3"/>
                                  </w:divBdr>
                                  <w:divsChild>
                                    <w:div w:id="178811665">
                                      <w:marLeft w:val="0"/>
                                      <w:marRight w:val="0"/>
                                      <w:marTop w:val="0"/>
                                      <w:marBottom w:val="0"/>
                                      <w:divBdr>
                                        <w:top w:val="single" w:sz="2" w:space="0" w:color="E3E3E3"/>
                                        <w:left w:val="single" w:sz="2" w:space="0" w:color="E3E3E3"/>
                                        <w:bottom w:val="single" w:sz="2" w:space="0" w:color="E3E3E3"/>
                                        <w:right w:val="single" w:sz="2" w:space="0" w:color="E3E3E3"/>
                                      </w:divBdr>
                                      <w:divsChild>
                                        <w:div w:id="529034064">
                                          <w:marLeft w:val="0"/>
                                          <w:marRight w:val="0"/>
                                          <w:marTop w:val="0"/>
                                          <w:marBottom w:val="0"/>
                                          <w:divBdr>
                                            <w:top w:val="single" w:sz="2" w:space="0" w:color="E3E3E3"/>
                                            <w:left w:val="single" w:sz="2" w:space="0" w:color="E3E3E3"/>
                                            <w:bottom w:val="single" w:sz="2" w:space="0" w:color="E3E3E3"/>
                                            <w:right w:val="single" w:sz="2" w:space="0" w:color="E3E3E3"/>
                                          </w:divBdr>
                                          <w:divsChild>
                                            <w:div w:id="575433089">
                                              <w:marLeft w:val="0"/>
                                              <w:marRight w:val="0"/>
                                              <w:marTop w:val="0"/>
                                              <w:marBottom w:val="0"/>
                                              <w:divBdr>
                                                <w:top w:val="single" w:sz="2" w:space="0" w:color="E3E3E3"/>
                                                <w:left w:val="single" w:sz="2" w:space="0" w:color="E3E3E3"/>
                                                <w:bottom w:val="single" w:sz="2" w:space="0" w:color="E3E3E3"/>
                                                <w:right w:val="single" w:sz="2" w:space="0" w:color="E3E3E3"/>
                                              </w:divBdr>
                                              <w:divsChild>
                                                <w:div w:id="367295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0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537427">
          <w:marLeft w:val="0"/>
          <w:marRight w:val="0"/>
          <w:marTop w:val="0"/>
          <w:marBottom w:val="0"/>
          <w:divBdr>
            <w:top w:val="none" w:sz="0" w:space="0" w:color="auto"/>
            <w:left w:val="none" w:sz="0" w:space="0" w:color="auto"/>
            <w:bottom w:val="none" w:sz="0" w:space="0" w:color="auto"/>
            <w:right w:val="none" w:sz="0" w:space="0" w:color="auto"/>
          </w:divBdr>
          <w:divsChild>
            <w:div w:id="946620630">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8607722">
      <w:bodyDiv w:val="1"/>
      <w:marLeft w:val="0"/>
      <w:marRight w:val="0"/>
      <w:marTop w:val="0"/>
      <w:marBottom w:val="0"/>
      <w:divBdr>
        <w:top w:val="none" w:sz="0" w:space="0" w:color="auto"/>
        <w:left w:val="none" w:sz="0" w:space="0" w:color="auto"/>
        <w:bottom w:val="none" w:sz="0" w:space="0" w:color="auto"/>
        <w:right w:val="none" w:sz="0" w:space="0" w:color="auto"/>
      </w:divBdr>
    </w:div>
    <w:div w:id="19065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loni213/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patel</dc:creator>
  <cp:keywords/>
  <dc:description/>
  <cp:lastModifiedBy>saloni patel</cp:lastModifiedBy>
  <cp:revision>3</cp:revision>
  <dcterms:created xsi:type="dcterms:W3CDTF">2024-02-10T18:29:00Z</dcterms:created>
  <dcterms:modified xsi:type="dcterms:W3CDTF">2024-02-10T18:37:00Z</dcterms:modified>
</cp:coreProperties>
</file>