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32B0" w14:textId="03E7FE73" w:rsidR="00EB692F" w:rsidRDefault="00EB692F" w:rsidP="00EB692F">
      <w:pPr>
        <w:spacing w:after="0" w:line="240" w:lineRule="auto"/>
        <w:jc w:val="center"/>
        <w:rPr>
          <w:b/>
          <w:bCs/>
        </w:rPr>
      </w:pPr>
      <w:r w:rsidRPr="008F2780">
        <w:rPr>
          <w:b/>
          <w:bCs/>
        </w:rPr>
        <w:t>Learning Journal</w:t>
      </w:r>
    </w:p>
    <w:p w14:paraId="16B9940D" w14:textId="77777777" w:rsidR="00924D6F" w:rsidRPr="008F2780" w:rsidRDefault="00924D6F" w:rsidP="00EB692F">
      <w:pPr>
        <w:spacing w:after="0" w:line="240" w:lineRule="auto"/>
        <w:jc w:val="center"/>
        <w:rPr>
          <w:b/>
          <w:bCs/>
        </w:rPr>
      </w:pPr>
    </w:p>
    <w:p w14:paraId="01CF7191" w14:textId="7D3768AE" w:rsidR="00EB692F" w:rsidRDefault="00EB692F" w:rsidP="00EB692F">
      <w:pPr>
        <w:spacing w:after="0" w:line="240" w:lineRule="auto"/>
      </w:pPr>
      <w:r w:rsidRPr="008F2780">
        <w:rPr>
          <w:b/>
          <w:bCs/>
        </w:rPr>
        <w:t xml:space="preserve">Student Name: </w:t>
      </w:r>
      <w:proofErr w:type="spellStart"/>
      <w:r w:rsidR="00924D6F">
        <w:t>Saloniben</w:t>
      </w:r>
      <w:proofErr w:type="spellEnd"/>
      <w:r w:rsidR="00924D6F">
        <w:t xml:space="preserve"> </w:t>
      </w:r>
      <w:proofErr w:type="spellStart"/>
      <w:r w:rsidR="00924D6F">
        <w:t>Dilipkumar</w:t>
      </w:r>
      <w:proofErr w:type="spellEnd"/>
      <w:r w:rsidR="00924D6F">
        <w:t xml:space="preserve"> Patel</w:t>
      </w:r>
    </w:p>
    <w:p w14:paraId="0E44832C" w14:textId="77777777" w:rsidR="00EB692F" w:rsidRDefault="00EB692F" w:rsidP="00EB692F">
      <w:pPr>
        <w:spacing w:after="0" w:line="240" w:lineRule="auto"/>
      </w:pPr>
    </w:p>
    <w:p w14:paraId="5737196E" w14:textId="084358ED" w:rsidR="00EB692F" w:rsidRDefault="00EB692F" w:rsidP="00EB692F">
      <w:pPr>
        <w:spacing w:after="0" w:line="240" w:lineRule="auto"/>
      </w:pPr>
      <w:r w:rsidRPr="008F2780">
        <w:rPr>
          <w:b/>
          <w:bCs/>
        </w:rPr>
        <w:t>Course:</w:t>
      </w:r>
      <w:r>
        <w:t xml:space="preserve"> </w:t>
      </w:r>
      <w:r w:rsidR="00924D6F">
        <w:t>SOEN 6841</w:t>
      </w:r>
    </w:p>
    <w:p w14:paraId="2D5436FF" w14:textId="77777777" w:rsidR="00FF6677" w:rsidRDefault="00FF6677" w:rsidP="00EB692F">
      <w:pPr>
        <w:spacing w:after="0" w:line="240" w:lineRule="auto"/>
      </w:pPr>
    </w:p>
    <w:p w14:paraId="1BD20979" w14:textId="37FE6CE8" w:rsidR="00FF6677" w:rsidRPr="00CC5394" w:rsidRDefault="00FF6677" w:rsidP="00EB692F">
      <w:pPr>
        <w:spacing w:after="0" w:line="240" w:lineRule="auto"/>
        <w:rPr>
          <w:bCs/>
          <w:spacing w:val="-2"/>
        </w:rPr>
      </w:pPr>
      <w:r>
        <w:rPr>
          <w:b/>
          <w:spacing w:val="-2"/>
        </w:rPr>
        <w:t>Journal</w:t>
      </w:r>
      <w:r>
        <w:rPr>
          <w:b/>
          <w:spacing w:val="16"/>
        </w:rPr>
        <w:t xml:space="preserve"> </w:t>
      </w:r>
      <w:r>
        <w:rPr>
          <w:b/>
          <w:spacing w:val="-2"/>
        </w:rPr>
        <w:t>URL:</w:t>
      </w:r>
      <w:r w:rsidR="00CC5394">
        <w:rPr>
          <w:b/>
          <w:spacing w:val="-2"/>
        </w:rPr>
        <w:t xml:space="preserve"> </w:t>
      </w:r>
      <w:hyperlink r:id="rId7" w:history="1">
        <w:r w:rsidR="00CC5394" w:rsidRPr="00CC5394">
          <w:rPr>
            <w:rStyle w:val="Hyperlink"/>
            <w:bCs/>
            <w:spacing w:val="-2"/>
          </w:rPr>
          <w:t>https://github.com/saloni213/SOEN6841</w:t>
        </w:r>
      </w:hyperlink>
    </w:p>
    <w:p w14:paraId="77D76B52" w14:textId="77777777" w:rsidR="00EB692F" w:rsidRPr="00CC5394" w:rsidRDefault="00EB692F" w:rsidP="00EB692F">
      <w:pPr>
        <w:spacing w:after="0" w:line="240" w:lineRule="auto"/>
        <w:rPr>
          <w:bCs/>
        </w:rPr>
      </w:pPr>
    </w:p>
    <w:p w14:paraId="1E3D2B3E" w14:textId="6FE33EAF" w:rsidR="00EB692F" w:rsidRDefault="00EB692F" w:rsidP="00EB692F">
      <w:pPr>
        <w:spacing w:after="0" w:line="240" w:lineRule="auto"/>
      </w:pPr>
      <w:r w:rsidRPr="008F2780">
        <w:rPr>
          <w:b/>
          <w:bCs/>
        </w:rPr>
        <w:t>Week 1:</w:t>
      </w:r>
      <w:r>
        <w:t xml:space="preserve"> </w:t>
      </w:r>
      <w:r w:rsidR="00821DDF">
        <w:t xml:space="preserve">Feb </w:t>
      </w:r>
      <w:r w:rsidR="00505408">
        <w:t>11</w:t>
      </w:r>
      <w:r w:rsidR="00821DDF">
        <w:t>- Feb 1</w:t>
      </w:r>
      <w:r w:rsidR="00505408">
        <w:t>7</w:t>
      </w:r>
    </w:p>
    <w:p w14:paraId="2BB0A624" w14:textId="77777777" w:rsidR="00EB692F" w:rsidRDefault="00EB692F" w:rsidP="00EB692F">
      <w:pPr>
        <w:spacing w:after="0" w:line="240" w:lineRule="auto"/>
      </w:pPr>
    </w:p>
    <w:p w14:paraId="32E28AE5" w14:textId="61F959E6" w:rsidR="00EB692F" w:rsidRDefault="00EB692F" w:rsidP="00EB692F">
      <w:pPr>
        <w:spacing w:after="0" w:line="240" w:lineRule="auto"/>
      </w:pPr>
      <w:r w:rsidRPr="008F2780">
        <w:rPr>
          <w:b/>
          <w:bCs/>
        </w:rPr>
        <w:t xml:space="preserve">Date: </w:t>
      </w:r>
      <w:r w:rsidR="00207C80">
        <w:t xml:space="preserve">Feb </w:t>
      </w:r>
      <w:r w:rsidR="00821DDF">
        <w:t>1</w:t>
      </w:r>
      <w:r w:rsidR="00505408">
        <w:t>7</w:t>
      </w:r>
      <w:r w:rsidR="00924D6F">
        <w:t>, 2024</w:t>
      </w:r>
    </w:p>
    <w:p w14:paraId="170BF04E" w14:textId="77777777" w:rsidR="00924D6F" w:rsidRDefault="00924D6F" w:rsidP="00EB692F">
      <w:pPr>
        <w:spacing w:after="0" w:line="240" w:lineRule="auto"/>
      </w:pPr>
    </w:p>
    <w:p w14:paraId="37F74889" w14:textId="77777777" w:rsidR="00EB692F" w:rsidRDefault="00EB692F" w:rsidP="00EB692F">
      <w:pPr>
        <w:spacing w:after="0" w:line="240" w:lineRule="auto"/>
      </w:pPr>
    </w:p>
    <w:p w14:paraId="7D36C1D0" w14:textId="38B6423F" w:rsidR="00505408" w:rsidRPr="00505408" w:rsidRDefault="00505408" w:rsidP="00505408">
      <w:pPr>
        <w:rPr>
          <w:b/>
          <w:bCs/>
        </w:rPr>
      </w:pPr>
      <w:r w:rsidRPr="00505408">
        <w:rPr>
          <w:b/>
          <w:bCs/>
        </w:rPr>
        <w:t xml:space="preserve">Key Concepts Learned: </w:t>
      </w:r>
    </w:p>
    <w:p w14:paraId="016F2973" w14:textId="15B288CC" w:rsidR="00505408" w:rsidRPr="00505408" w:rsidRDefault="00505408" w:rsidP="00505408">
      <w:r w:rsidRPr="00505408">
        <w:t>During this week, we revisited and reinforced essential concepts from all six chapters covered thus far. Our focus encompassed project initiation, effort and cost estimation, risk management, configuration management, and project planning, emphasizing their practical applications.</w:t>
      </w:r>
    </w:p>
    <w:p w14:paraId="2095DC33" w14:textId="77777777" w:rsidR="00505408" w:rsidRPr="00505408" w:rsidRDefault="00505408" w:rsidP="00505408">
      <w:r w:rsidRPr="00505408">
        <w:t>Simultaneously, substantial progress was achieved on the project proposal for the Augmented Reality Museum Guide. Integration of key concepts was emphasized through:</w:t>
      </w:r>
    </w:p>
    <w:p w14:paraId="302D4594" w14:textId="77777777" w:rsidR="00505408" w:rsidRPr="00505408" w:rsidRDefault="00505408" w:rsidP="00505408">
      <w:pPr>
        <w:numPr>
          <w:ilvl w:val="0"/>
          <w:numId w:val="24"/>
        </w:numPr>
      </w:pPr>
      <w:r w:rsidRPr="00505408">
        <w:t>Fine-tuning Project Scope:</w:t>
      </w:r>
    </w:p>
    <w:p w14:paraId="53D314D2" w14:textId="77777777" w:rsidR="00505408" w:rsidRPr="00505408" w:rsidRDefault="00505408" w:rsidP="00505408">
      <w:pPr>
        <w:numPr>
          <w:ilvl w:val="1"/>
          <w:numId w:val="24"/>
        </w:numPr>
      </w:pPr>
      <w:r w:rsidRPr="00505408">
        <w:t>Applying project initiation concepts to delineate the scope of the Augmented Reality Museum Guide project.</w:t>
      </w:r>
    </w:p>
    <w:p w14:paraId="63D29A82" w14:textId="77777777" w:rsidR="00505408" w:rsidRPr="00505408" w:rsidRDefault="00505408" w:rsidP="00505408">
      <w:pPr>
        <w:numPr>
          <w:ilvl w:val="1"/>
          <w:numId w:val="24"/>
        </w:numPr>
      </w:pPr>
      <w:r w:rsidRPr="00505408">
        <w:t>Defining specific objectives, features, and functionalities.</w:t>
      </w:r>
    </w:p>
    <w:p w14:paraId="217E6A22" w14:textId="77777777" w:rsidR="00505408" w:rsidRPr="00505408" w:rsidRDefault="00505408" w:rsidP="00505408">
      <w:pPr>
        <w:numPr>
          <w:ilvl w:val="0"/>
          <w:numId w:val="24"/>
        </w:numPr>
      </w:pPr>
      <w:r w:rsidRPr="00505408">
        <w:t>Identification and Mitigation of Risks:</w:t>
      </w:r>
    </w:p>
    <w:p w14:paraId="09BA6C54" w14:textId="77777777" w:rsidR="00505408" w:rsidRPr="00505408" w:rsidRDefault="00505408" w:rsidP="00505408">
      <w:pPr>
        <w:numPr>
          <w:ilvl w:val="1"/>
          <w:numId w:val="24"/>
        </w:numPr>
      </w:pPr>
      <w:r w:rsidRPr="00505408">
        <w:t>Utilizing insights from risk management to identify potential risks.</w:t>
      </w:r>
    </w:p>
    <w:p w14:paraId="4FDA7B0D" w14:textId="77777777" w:rsidR="00505408" w:rsidRPr="00505408" w:rsidRDefault="00505408" w:rsidP="00505408">
      <w:pPr>
        <w:numPr>
          <w:ilvl w:val="1"/>
          <w:numId w:val="24"/>
        </w:numPr>
      </w:pPr>
      <w:r w:rsidRPr="00505408">
        <w:t>Addressing risks related to technology dependencies, user acceptance, and development timeline.</w:t>
      </w:r>
    </w:p>
    <w:p w14:paraId="0BAF85D5" w14:textId="77777777" w:rsidR="00505408" w:rsidRPr="00505408" w:rsidRDefault="00505408" w:rsidP="00505408">
      <w:pPr>
        <w:numPr>
          <w:ilvl w:val="1"/>
          <w:numId w:val="24"/>
        </w:numPr>
      </w:pPr>
      <w:r w:rsidRPr="00505408">
        <w:t>Formulating strategies for risk mitigation to ensure project success.</w:t>
      </w:r>
    </w:p>
    <w:p w14:paraId="67ADE344" w14:textId="77777777" w:rsidR="00505408" w:rsidRPr="00505408" w:rsidRDefault="00505408" w:rsidP="00505408">
      <w:pPr>
        <w:numPr>
          <w:ilvl w:val="0"/>
          <w:numId w:val="24"/>
        </w:numPr>
      </w:pPr>
      <w:r w:rsidRPr="00505408">
        <w:t>Planning for Configuration Management:</w:t>
      </w:r>
    </w:p>
    <w:p w14:paraId="14F48BF6" w14:textId="77777777" w:rsidR="00505408" w:rsidRPr="00505408" w:rsidRDefault="00505408" w:rsidP="00505408">
      <w:pPr>
        <w:numPr>
          <w:ilvl w:val="1"/>
          <w:numId w:val="24"/>
        </w:numPr>
      </w:pPr>
      <w:r w:rsidRPr="00505408">
        <w:t>Recognizing the significance of configuration management in maintaining project discipline.</w:t>
      </w:r>
    </w:p>
    <w:p w14:paraId="04AA1132" w14:textId="77777777" w:rsidR="00505408" w:rsidRPr="00505408" w:rsidRDefault="00505408" w:rsidP="00505408">
      <w:pPr>
        <w:numPr>
          <w:ilvl w:val="1"/>
          <w:numId w:val="24"/>
        </w:numPr>
      </w:pPr>
      <w:r w:rsidRPr="00505408">
        <w:t>Outlining a preliminary plan for version control and documentation.</w:t>
      </w:r>
    </w:p>
    <w:p w14:paraId="0B6260D1" w14:textId="77777777" w:rsidR="00505408" w:rsidRPr="00505408" w:rsidRDefault="00505408" w:rsidP="00505408">
      <w:pPr>
        <w:numPr>
          <w:ilvl w:val="1"/>
          <w:numId w:val="24"/>
        </w:numPr>
      </w:pPr>
      <w:r w:rsidRPr="00505408">
        <w:t>Ensuring systematic handling of changes throughout the project lifecycle.</w:t>
      </w:r>
    </w:p>
    <w:p w14:paraId="5828E780" w14:textId="77777777" w:rsidR="00505408" w:rsidRPr="00505408" w:rsidRDefault="00505408" w:rsidP="00505408">
      <w:pPr>
        <w:numPr>
          <w:ilvl w:val="0"/>
          <w:numId w:val="24"/>
        </w:numPr>
      </w:pPr>
      <w:r w:rsidRPr="00505408">
        <w:t>Collaborative Project Planning:</w:t>
      </w:r>
    </w:p>
    <w:p w14:paraId="3445EE78" w14:textId="77777777" w:rsidR="00505408" w:rsidRPr="00505408" w:rsidRDefault="00505408" w:rsidP="00505408">
      <w:pPr>
        <w:numPr>
          <w:ilvl w:val="1"/>
          <w:numId w:val="24"/>
        </w:numPr>
      </w:pPr>
      <w:r w:rsidRPr="00505408">
        <w:t>Implementing collaborative project planning within the team.</w:t>
      </w:r>
    </w:p>
    <w:p w14:paraId="79DA4AAE" w14:textId="77777777" w:rsidR="00505408" w:rsidRPr="00505408" w:rsidRDefault="00505408" w:rsidP="00505408">
      <w:pPr>
        <w:numPr>
          <w:ilvl w:val="1"/>
          <w:numId w:val="24"/>
        </w:numPr>
      </w:pPr>
      <w:r w:rsidRPr="00505408">
        <w:t>Defining individual roles and responsibilities to establish a structured workflow.</w:t>
      </w:r>
    </w:p>
    <w:p w14:paraId="466FF44A" w14:textId="77777777" w:rsidR="00505408" w:rsidRPr="00505408" w:rsidRDefault="00505408" w:rsidP="00505408">
      <w:pPr>
        <w:numPr>
          <w:ilvl w:val="1"/>
          <w:numId w:val="24"/>
        </w:numPr>
      </w:pPr>
      <w:r w:rsidRPr="00505408">
        <w:lastRenderedPageBreak/>
        <w:t>Fostering effective communication and collaboration.</w:t>
      </w:r>
    </w:p>
    <w:p w14:paraId="4FFB971E" w14:textId="77777777" w:rsidR="00505408" w:rsidRPr="00505408" w:rsidRDefault="00505408" w:rsidP="00505408">
      <w:r w:rsidRPr="00505408">
        <w:t>The practical application of these concepts in the project underscored the tangible significance of the theoretical knowledge acquired, showcasing how project management principles directly contribute to successful project development.</w:t>
      </w:r>
    </w:p>
    <w:p w14:paraId="01E14ABF" w14:textId="77777777" w:rsidR="00505408" w:rsidRPr="00505408" w:rsidRDefault="00505408" w:rsidP="00505408">
      <w:pPr>
        <w:rPr>
          <w:b/>
          <w:bCs/>
        </w:rPr>
      </w:pPr>
      <w:r w:rsidRPr="00505408">
        <w:rPr>
          <w:b/>
          <w:bCs/>
        </w:rPr>
        <w:t>Reflections on Case Study/Course Work:</w:t>
      </w:r>
    </w:p>
    <w:p w14:paraId="3AFD23A1" w14:textId="77777777" w:rsidR="00505408" w:rsidRPr="00505408" w:rsidRDefault="00505408" w:rsidP="00505408">
      <w:pPr>
        <w:numPr>
          <w:ilvl w:val="0"/>
          <w:numId w:val="25"/>
        </w:numPr>
      </w:pPr>
      <w:r w:rsidRPr="00505408">
        <w:t>The case studies in each chapter provided practical illustrations of theoretical concepts.</w:t>
      </w:r>
    </w:p>
    <w:p w14:paraId="1C4CB1B5" w14:textId="77777777" w:rsidR="00505408" w:rsidRPr="00505408" w:rsidRDefault="00505408" w:rsidP="00505408">
      <w:pPr>
        <w:numPr>
          <w:ilvl w:val="0"/>
          <w:numId w:val="25"/>
        </w:numPr>
      </w:pPr>
      <w:r w:rsidRPr="00505408">
        <w:t>Offering insights into real-world challenges and effective solutions.</w:t>
      </w:r>
    </w:p>
    <w:p w14:paraId="454A2B8B" w14:textId="77777777" w:rsidR="00505408" w:rsidRPr="00505408" w:rsidRDefault="00505408" w:rsidP="00505408">
      <w:pPr>
        <w:numPr>
          <w:ilvl w:val="0"/>
          <w:numId w:val="25"/>
        </w:numPr>
      </w:pPr>
      <w:r w:rsidRPr="00505408">
        <w:t>Covering diverse scenarios such as offshore collaboration issues and configuration management success stories.</w:t>
      </w:r>
    </w:p>
    <w:p w14:paraId="49755594" w14:textId="77777777" w:rsidR="00505408" w:rsidRPr="00505408" w:rsidRDefault="00505408" w:rsidP="00505408">
      <w:pPr>
        <w:numPr>
          <w:ilvl w:val="0"/>
          <w:numId w:val="25"/>
        </w:numPr>
      </w:pPr>
      <w:r w:rsidRPr="00505408">
        <w:t>Highlighting the adaptability and strategic decision-making required in project management.</w:t>
      </w:r>
    </w:p>
    <w:p w14:paraId="3560DFB0" w14:textId="77777777" w:rsidR="00505408" w:rsidRPr="00505408" w:rsidRDefault="00505408" w:rsidP="00505408">
      <w:pPr>
        <w:numPr>
          <w:ilvl w:val="0"/>
          <w:numId w:val="25"/>
        </w:numPr>
      </w:pPr>
      <w:r w:rsidRPr="00505408">
        <w:t>Emphasizing proactive planning, effective communication, and agile methodologies.</w:t>
      </w:r>
    </w:p>
    <w:p w14:paraId="6072435E" w14:textId="77777777" w:rsidR="00505408" w:rsidRPr="00505408" w:rsidRDefault="00505408" w:rsidP="00505408">
      <w:pPr>
        <w:rPr>
          <w:b/>
          <w:bCs/>
        </w:rPr>
      </w:pPr>
      <w:r w:rsidRPr="00505408">
        <w:rPr>
          <w:b/>
          <w:bCs/>
        </w:rPr>
        <w:t>Collaborative Learning:</w:t>
      </w:r>
    </w:p>
    <w:p w14:paraId="1A8F6496" w14:textId="77777777" w:rsidR="00505408" w:rsidRPr="00505408" w:rsidRDefault="00505408" w:rsidP="00505408">
      <w:pPr>
        <w:numPr>
          <w:ilvl w:val="0"/>
          <w:numId w:val="26"/>
        </w:numPr>
      </w:pPr>
      <w:r w:rsidRPr="00505408">
        <w:t>Active participation in collaborative discussions enhanced the ability to navigate unpredictable project dynamics and deepened understanding of contextual variations in project management practices.</w:t>
      </w:r>
    </w:p>
    <w:p w14:paraId="0A129680" w14:textId="77777777" w:rsidR="00505408" w:rsidRPr="00505408" w:rsidRDefault="00505408" w:rsidP="00505408">
      <w:pPr>
        <w:numPr>
          <w:ilvl w:val="0"/>
          <w:numId w:val="26"/>
        </w:numPr>
      </w:pPr>
      <w:r w:rsidRPr="00505408">
        <w:t>Collaborative project sessions in the library facilitated hands-on discussions, refining estimation strategies and addressing practical challenges.</w:t>
      </w:r>
    </w:p>
    <w:p w14:paraId="06247556" w14:textId="77777777" w:rsidR="00505408" w:rsidRPr="00505408" w:rsidRDefault="00505408" w:rsidP="00505408">
      <w:pPr>
        <w:numPr>
          <w:ilvl w:val="0"/>
          <w:numId w:val="26"/>
        </w:numPr>
      </w:pPr>
      <w:r w:rsidRPr="00505408">
        <w:t>Informal discussions enriched perspectives through real-world examples, contributing to a dynamic and interactive learning atmosphere.</w:t>
      </w:r>
    </w:p>
    <w:p w14:paraId="3FB606A2" w14:textId="77777777" w:rsidR="00505408" w:rsidRPr="00505408" w:rsidRDefault="00505408" w:rsidP="00505408">
      <w:pPr>
        <w:rPr>
          <w:b/>
          <w:bCs/>
        </w:rPr>
      </w:pPr>
      <w:r w:rsidRPr="00505408">
        <w:rPr>
          <w:b/>
          <w:bCs/>
        </w:rPr>
        <w:t>Further Research/Readings:</w:t>
      </w:r>
    </w:p>
    <w:p w14:paraId="45295D00" w14:textId="77777777" w:rsidR="00505408" w:rsidRPr="00505408" w:rsidRDefault="00505408" w:rsidP="00505408">
      <w:pPr>
        <w:numPr>
          <w:ilvl w:val="0"/>
          <w:numId w:val="27"/>
        </w:numPr>
      </w:pPr>
      <w:r w:rsidRPr="00505408">
        <w:t>Research focuses on developing an Augmented Reality Museum Guide, exploring topics such as augmented reality technologies, user experience design, and best practices for interactive features.</w:t>
      </w:r>
    </w:p>
    <w:p w14:paraId="5EE1B545" w14:textId="77777777" w:rsidR="00505408" w:rsidRPr="00505408" w:rsidRDefault="00505408" w:rsidP="00505408">
      <w:pPr>
        <w:numPr>
          <w:ilvl w:val="0"/>
          <w:numId w:val="27"/>
        </w:numPr>
      </w:pPr>
      <w:r w:rsidRPr="00505408">
        <w:t>Prioritizing the exploration of the latest advancements in augmented reality frameworks and aligning them with project goals.</w:t>
      </w:r>
    </w:p>
    <w:p w14:paraId="13F403F7" w14:textId="77777777" w:rsidR="00505408" w:rsidRPr="00505408" w:rsidRDefault="00505408" w:rsidP="00505408">
      <w:pPr>
        <w:numPr>
          <w:ilvl w:val="0"/>
          <w:numId w:val="27"/>
        </w:numPr>
      </w:pPr>
      <w:r w:rsidRPr="00505408">
        <w:t>Investigating case studies of successful augmented reality projects in similar domains for valuable insights.</w:t>
      </w:r>
    </w:p>
    <w:p w14:paraId="1348E3CA" w14:textId="77777777" w:rsidR="00505408" w:rsidRPr="00505408" w:rsidRDefault="00505408" w:rsidP="00505408">
      <w:pPr>
        <w:numPr>
          <w:ilvl w:val="0"/>
          <w:numId w:val="27"/>
        </w:numPr>
      </w:pPr>
      <w:r w:rsidRPr="00505408">
        <w:t>Leveraging comprehensive understanding gained from the course material.</w:t>
      </w:r>
    </w:p>
    <w:p w14:paraId="14FA6648" w14:textId="77777777" w:rsidR="00505408" w:rsidRPr="00505408" w:rsidRDefault="00505408" w:rsidP="00505408">
      <w:pPr>
        <w:rPr>
          <w:b/>
          <w:bCs/>
        </w:rPr>
      </w:pPr>
      <w:r w:rsidRPr="00505408">
        <w:rPr>
          <w:b/>
          <w:bCs/>
        </w:rPr>
        <w:t>Adjustments to Goals:</w:t>
      </w:r>
    </w:p>
    <w:p w14:paraId="6E5773AD" w14:textId="43184420" w:rsidR="00505408" w:rsidRPr="00505408" w:rsidRDefault="00505408" w:rsidP="00505408">
      <w:r w:rsidRPr="00505408">
        <w:t xml:space="preserve"> In response to upcoming tasks, learning objectives have been refined, aligning with course content and project work:</w:t>
      </w:r>
    </w:p>
    <w:p w14:paraId="2BFDB600" w14:textId="77777777" w:rsidR="00505408" w:rsidRPr="00505408" w:rsidRDefault="00505408" w:rsidP="00505408">
      <w:pPr>
        <w:numPr>
          <w:ilvl w:val="0"/>
          <w:numId w:val="28"/>
        </w:numPr>
      </w:pPr>
      <w:r w:rsidRPr="00505408">
        <w:t>Continuously refine communication channels within the team for seamless collaboration.</w:t>
      </w:r>
    </w:p>
    <w:p w14:paraId="3F3BE51B" w14:textId="77777777" w:rsidR="00505408" w:rsidRPr="00505408" w:rsidRDefault="00505408" w:rsidP="00505408">
      <w:pPr>
        <w:numPr>
          <w:ilvl w:val="0"/>
          <w:numId w:val="28"/>
        </w:numPr>
      </w:pPr>
      <w:r w:rsidRPr="00505408">
        <w:lastRenderedPageBreak/>
        <w:t>Define individual roles and responsibilities to establish a structured workflow.</w:t>
      </w:r>
    </w:p>
    <w:p w14:paraId="77D1251B" w14:textId="77777777" w:rsidR="00505408" w:rsidRPr="00505408" w:rsidRDefault="00505408" w:rsidP="00505408">
      <w:pPr>
        <w:numPr>
          <w:ilvl w:val="0"/>
          <w:numId w:val="28"/>
        </w:numPr>
      </w:pPr>
      <w:r w:rsidRPr="00505408">
        <w:t>Progress with project initiation, emphasizing scope, objectives, and initial timelines.</w:t>
      </w:r>
    </w:p>
    <w:p w14:paraId="2D897705" w14:textId="77777777" w:rsidR="00505408" w:rsidRPr="00505408" w:rsidRDefault="00505408" w:rsidP="00505408">
      <w:pPr>
        <w:numPr>
          <w:ilvl w:val="0"/>
          <w:numId w:val="28"/>
        </w:numPr>
      </w:pPr>
      <w:r w:rsidRPr="00505408">
        <w:t>Maintain an ongoing review of key concepts from Chapters 1 to 6, focusing on practical applications.</w:t>
      </w:r>
    </w:p>
    <w:p w14:paraId="0DA7B830" w14:textId="77777777" w:rsidR="00505408" w:rsidRPr="00505408" w:rsidRDefault="00505408" w:rsidP="00505408">
      <w:pPr>
        <w:numPr>
          <w:ilvl w:val="0"/>
          <w:numId w:val="28"/>
        </w:numPr>
      </w:pPr>
      <w:r w:rsidRPr="00505408">
        <w:t>Summarize main takeaways from each chapter, identifying critical insights applicable to real-world project scenarios.</w:t>
      </w:r>
    </w:p>
    <w:p w14:paraId="7651B3D8" w14:textId="77777777" w:rsidR="00505408" w:rsidRPr="00505408" w:rsidRDefault="00505408" w:rsidP="00505408">
      <w:pPr>
        <w:numPr>
          <w:ilvl w:val="0"/>
          <w:numId w:val="28"/>
        </w:numPr>
      </w:pPr>
      <w:r w:rsidRPr="00505408">
        <w:t>Analyze the application of learned concepts, particularly configuration management, in real-world situations, drawing connections to theoretical content.</w:t>
      </w:r>
    </w:p>
    <w:p w14:paraId="376D5E54" w14:textId="77777777" w:rsidR="00505408" w:rsidRPr="00505408" w:rsidRDefault="00505408" w:rsidP="00505408">
      <w:pPr>
        <w:numPr>
          <w:ilvl w:val="0"/>
          <w:numId w:val="28"/>
        </w:numPr>
      </w:pPr>
      <w:r w:rsidRPr="00505408">
        <w:t>Seek continuous feedback from peers or instructors to ensure a comprehensive understanding of the course material and its practical implications.</w:t>
      </w:r>
    </w:p>
    <w:p w14:paraId="79C895E7" w14:textId="77777777" w:rsidR="00505408" w:rsidRPr="00505408" w:rsidRDefault="00505408" w:rsidP="00505408">
      <w:pPr>
        <w:numPr>
          <w:ilvl w:val="0"/>
          <w:numId w:val="28"/>
        </w:numPr>
      </w:pPr>
      <w:r w:rsidRPr="00505408">
        <w:t>Explore additional case studies related to all covered chapters to deepen insights into various project scenarios.</w:t>
      </w:r>
    </w:p>
    <w:p w14:paraId="1F2BB382" w14:textId="77777777" w:rsidR="00505408" w:rsidRPr="00505408" w:rsidRDefault="00505408" w:rsidP="00505408">
      <w:pPr>
        <w:rPr>
          <w:vanish/>
        </w:rPr>
      </w:pPr>
      <w:r w:rsidRPr="00505408">
        <w:rPr>
          <w:vanish/>
        </w:rPr>
        <w:t>Top of Form</w:t>
      </w:r>
    </w:p>
    <w:p w14:paraId="6A924DFA" w14:textId="77777777" w:rsidR="00505408" w:rsidRPr="00505408" w:rsidRDefault="00505408" w:rsidP="00505408"/>
    <w:p w14:paraId="09C6622A" w14:textId="77777777" w:rsidR="00505408" w:rsidRPr="00505408" w:rsidRDefault="00505408" w:rsidP="00505408">
      <w:pPr>
        <w:rPr>
          <w:vanish/>
        </w:rPr>
      </w:pPr>
      <w:r w:rsidRPr="00505408">
        <w:rPr>
          <w:vanish/>
        </w:rPr>
        <w:t>Bottom of Form</w:t>
      </w:r>
    </w:p>
    <w:p w14:paraId="7ACAB314" w14:textId="76A3C78E" w:rsidR="00CE6819" w:rsidRDefault="00CE6819" w:rsidP="00FF6677"/>
    <w:sectPr w:rsidR="00CE681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1DD3D" w14:textId="77777777" w:rsidR="001E5C15" w:rsidRDefault="001E5C15" w:rsidP="00924D6F">
      <w:pPr>
        <w:spacing w:after="0" w:line="240" w:lineRule="auto"/>
      </w:pPr>
      <w:r>
        <w:separator/>
      </w:r>
    </w:p>
  </w:endnote>
  <w:endnote w:type="continuationSeparator" w:id="0">
    <w:p w14:paraId="49863F85" w14:textId="77777777" w:rsidR="001E5C15" w:rsidRDefault="001E5C15" w:rsidP="0092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953E" w14:textId="77777777" w:rsidR="001E5C15" w:rsidRDefault="001E5C15" w:rsidP="00924D6F">
      <w:pPr>
        <w:spacing w:after="0" w:line="240" w:lineRule="auto"/>
      </w:pPr>
      <w:r>
        <w:separator/>
      </w:r>
    </w:p>
  </w:footnote>
  <w:footnote w:type="continuationSeparator" w:id="0">
    <w:p w14:paraId="4F72BECD" w14:textId="77777777" w:rsidR="001E5C15" w:rsidRDefault="001E5C15" w:rsidP="00924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42DB" w14:textId="094818A6" w:rsidR="00924D6F" w:rsidRDefault="00924D6F">
    <w:pPr>
      <w:pStyle w:val="Header"/>
    </w:pPr>
    <w:r>
      <w:t>SOEN 6841</w:t>
    </w:r>
    <w:r>
      <w:ptab w:relativeTo="margin" w:alignment="center" w:leader="none"/>
    </w:r>
    <w:r>
      <w:ptab w:relativeTo="margin" w:alignment="right" w:leader="none"/>
    </w:r>
    <w:r>
      <w:t>40219500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E50"/>
    <w:multiLevelType w:val="multilevel"/>
    <w:tmpl w:val="681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50DCC"/>
    <w:multiLevelType w:val="multilevel"/>
    <w:tmpl w:val="EA5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768B9"/>
    <w:multiLevelType w:val="multilevel"/>
    <w:tmpl w:val="789E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567C0"/>
    <w:multiLevelType w:val="multilevel"/>
    <w:tmpl w:val="142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121B0"/>
    <w:multiLevelType w:val="multilevel"/>
    <w:tmpl w:val="15C46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A5793"/>
    <w:multiLevelType w:val="multilevel"/>
    <w:tmpl w:val="E316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B2302"/>
    <w:multiLevelType w:val="multilevel"/>
    <w:tmpl w:val="55D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B42AF"/>
    <w:multiLevelType w:val="multilevel"/>
    <w:tmpl w:val="FFF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22422A"/>
    <w:multiLevelType w:val="multilevel"/>
    <w:tmpl w:val="32D0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5479F"/>
    <w:multiLevelType w:val="multilevel"/>
    <w:tmpl w:val="C30A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234969"/>
    <w:multiLevelType w:val="multilevel"/>
    <w:tmpl w:val="27B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5B7D85"/>
    <w:multiLevelType w:val="multilevel"/>
    <w:tmpl w:val="4DD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B7226E"/>
    <w:multiLevelType w:val="multilevel"/>
    <w:tmpl w:val="FFA4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222CD8"/>
    <w:multiLevelType w:val="multilevel"/>
    <w:tmpl w:val="3C16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BA1F22"/>
    <w:multiLevelType w:val="multilevel"/>
    <w:tmpl w:val="28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AF515C"/>
    <w:multiLevelType w:val="multilevel"/>
    <w:tmpl w:val="06D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29280B"/>
    <w:multiLevelType w:val="multilevel"/>
    <w:tmpl w:val="D49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E92E53"/>
    <w:multiLevelType w:val="multilevel"/>
    <w:tmpl w:val="B0C2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4B15B6"/>
    <w:multiLevelType w:val="multilevel"/>
    <w:tmpl w:val="30C4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1A2F82"/>
    <w:multiLevelType w:val="multilevel"/>
    <w:tmpl w:val="7D7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A1D6C"/>
    <w:multiLevelType w:val="multilevel"/>
    <w:tmpl w:val="E55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AC1749"/>
    <w:multiLevelType w:val="multilevel"/>
    <w:tmpl w:val="01D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0B3EEE"/>
    <w:multiLevelType w:val="multilevel"/>
    <w:tmpl w:val="E9DE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039CE"/>
    <w:multiLevelType w:val="multilevel"/>
    <w:tmpl w:val="AE10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C728D8"/>
    <w:multiLevelType w:val="multilevel"/>
    <w:tmpl w:val="55EE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624E39"/>
    <w:multiLevelType w:val="multilevel"/>
    <w:tmpl w:val="2B62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FF4005"/>
    <w:multiLevelType w:val="multilevel"/>
    <w:tmpl w:val="9FB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E56CF8"/>
    <w:multiLevelType w:val="multilevel"/>
    <w:tmpl w:val="725A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8319838">
    <w:abstractNumId w:val="26"/>
  </w:num>
  <w:num w:numId="2" w16cid:durableId="1576354307">
    <w:abstractNumId w:val="13"/>
  </w:num>
  <w:num w:numId="3" w16cid:durableId="405154127">
    <w:abstractNumId w:val="10"/>
  </w:num>
  <w:num w:numId="4" w16cid:durableId="1262029564">
    <w:abstractNumId w:val="25"/>
  </w:num>
  <w:num w:numId="5" w16cid:durableId="1210456432">
    <w:abstractNumId w:val="1"/>
  </w:num>
  <w:num w:numId="6" w16cid:durableId="457718934">
    <w:abstractNumId w:val="2"/>
  </w:num>
  <w:num w:numId="7" w16cid:durableId="1386829877">
    <w:abstractNumId w:val="11"/>
  </w:num>
  <w:num w:numId="8" w16cid:durableId="761800454">
    <w:abstractNumId w:val="8"/>
  </w:num>
  <w:num w:numId="9" w16cid:durableId="1483814326">
    <w:abstractNumId w:val="17"/>
  </w:num>
  <w:num w:numId="10" w16cid:durableId="264965049">
    <w:abstractNumId w:val="15"/>
  </w:num>
  <w:num w:numId="11" w16cid:durableId="1867714839">
    <w:abstractNumId w:val="20"/>
  </w:num>
  <w:num w:numId="12" w16cid:durableId="29190815">
    <w:abstractNumId w:val="18"/>
  </w:num>
  <w:num w:numId="13" w16cid:durableId="1831365302">
    <w:abstractNumId w:val="24"/>
  </w:num>
  <w:num w:numId="14" w16cid:durableId="894898218">
    <w:abstractNumId w:val="0"/>
  </w:num>
  <w:num w:numId="15" w16cid:durableId="580336505">
    <w:abstractNumId w:val="9"/>
  </w:num>
  <w:num w:numId="16" w16cid:durableId="1833984425">
    <w:abstractNumId w:val="16"/>
  </w:num>
  <w:num w:numId="17" w16cid:durableId="1511599578">
    <w:abstractNumId w:val="19"/>
  </w:num>
  <w:num w:numId="18" w16cid:durableId="1554193932">
    <w:abstractNumId w:val="12"/>
  </w:num>
  <w:num w:numId="19" w16cid:durableId="694572878">
    <w:abstractNumId w:val="7"/>
  </w:num>
  <w:num w:numId="20" w16cid:durableId="443500918">
    <w:abstractNumId w:val="3"/>
  </w:num>
  <w:num w:numId="21" w16cid:durableId="49622855">
    <w:abstractNumId w:val="23"/>
  </w:num>
  <w:num w:numId="22" w16cid:durableId="1356929149">
    <w:abstractNumId w:val="21"/>
  </w:num>
  <w:num w:numId="23" w16cid:durableId="1705523062">
    <w:abstractNumId w:val="6"/>
  </w:num>
  <w:num w:numId="24" w16cid:durableId="1217090247">
    <w:abstractNumId w:val="4"/>
  </w:num>
  <w:num w:numId="25" w16cid:durableId="1745028888">
    <w:abstractNumId w:val="22"/>
  </w:num>
  <w:num w:numId="26" w16cid:durableId="1780639887">
    <w:abstractNumId w:val="14"/>
  </w:num>
  <w:num w:numId="27" w16cid:durableId="423839645">
    <w:abstractNumId w:val="27"/>
  </w:num>
  <w:num w:numId="28" w16cid:durableId="1916814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2F"/>
    <w:rsid w:val="001E5C15"/>
    <w:rsid w:val="002009A0"/>
    <w:rsid w:val="00207C80"/>
    <w:rsid w:val="00292AFB"/>
    <w:rsid w:val="003E5C63"/>
    <w:rsid w:val="004730AC"/>
    <w:rsid w:val="00505408"/>
    <w:rsid w:val="005535E5"/>
    <w:rsid w:val="0064666B"/>
    <w:rsid w:val="00673075"/>
    <w:rsid w:val="00715C05"/>
    <w:rsid w:val="007432AB"/>
    <w:rsid w:val="00821DDF"/>
    <w:rsid w:val="008258AF"/>
    <w:rsid w:val="008515B2"/>
    <w:rsid w:val="00924D6F"/>
    <w:rsid w:val="00B06CDA"/>
    <w:rsid w:val="00C22DBE"/>
    <w:rsid w:val="00CC5394"/>
    <w:rsid w:val="00CE6819"/>
    <w:rsid w:val="00CE69E7"/>
    <w:rsid w:val="00D9750D"/>
    <w:rsid w:val="00EB692F"/>
    <w:rsid w:val="00FF6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62D"/>
  <w15:chartTrackingRefBased/>
  <w15:docId w15:val="{C31DBF43-3772-E543-BD46-BA930BAA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2F"/>
    <w:pPr>
      <w:spacing w:after="160" w:line="259" w:lineRule="auto"/>
    </w:pPr>
    <w:rPr>
      <w:sz w:val="22"/>
      <w:szCs w:val="22"/>
    </w:rPr>
  </w:style>
  <w:style w:type="paragraph" w:styleId="Heading1">
    <w:name w:val="heading 1"/>
    <w:basedOn w:val="Normal"/>
    <w:next w:val="Normal"/>
    <w:link w:val="Heading1Char"/>
    <w:uiPriority w:val="9"/>
    <w:qFormat/>
    <w:rsid w:val="00EB6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9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9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9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9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92F"/>
    <w:rPr>
      <w:rFonts w:eastAsiaTheme="majorEastAsia" w:cstheme="majorBidi"/>
      <w:color w:val="272727" w:themeColor="text1" w:themeTint="D8"/>
    </w:rPr>
  </w:style>
  <w:style w:type="paragraph" w:styleId="Title">
    <w:name w:val="Title"/>
    <w:basedOn w:val="Normal"/>
    <w:next w:val="Normal"/>
    <w:link w:val="TitleChar"/>
    <w:uiPriority w:val="10"/>
    <w:qFormat/>
    <w:rsid w:val="00EB69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92F"/>
    <w:pPr>
      <w:spacing w:before="160"/>
      <w:jc w:val="center"/>
    </w:pPr>
    <w:rPr>
      <w:i/>
      <w:iCs/>
      <w:color w:val="404040" w:themeColor="text1" w:themeTint="BF"/>
    </w:rPr>
  </w:style>
  <w:style w:type="character" w:customStyle="1" w:styleId="QuoteChar">
    <w:name w:val="Quote Char"/>
    <w:basedOn w:val="DefaultParagraphFont"/>
    <w:link w:val="Quote"/>
    <w:uiPriority w:val="29"/>
    <w:rsid w:val="00EB692F"/>
    <w:rPr>
      <w:i/>
      <w:iCs/>
      <w:color w:val="404040" w:themeColor="text1" w:themeTint="BF"/>
    </w:rPr>
  </w:style>
  <w:style w:type="paragraph" w:styleId="ListParagraph">
    <w:name w:val="List Paragraph"/>
    <w:basedOn w:val="Normal"/>
    <w:uiPriority w:val="34"/>
    <w:qFormat/>
    <w:rsid w:val="00EB692F"/>
    <w:pPr>
      <w:ind w:left="720"/>
      <w:contextualSpacing/>
    </w:pPr>
  </w:style>
  <w:style w:type="character" w:styleId="IntenseEmphasis">
    <w:name w:val="Intense Emphasis"/>
    <w:basedOn w:val="DefaultParagraphFont"/>
    <w:uiPriority w:val="21"/>
    <w:qFormat/>
    <w:rsid w:val="00EB692F"/>
    <w:rPr>
      <w:i/>
      <w:iCs/>
      <w:color w:val="0F4761" w:themeColor="accent1" w:themeShade="BF"/>
    </w:rPr>
  </w:style>
  <w:style w:type="paragraph" w:styleId="IntenseQuote">
    <w:name w:val="Intense Quote"/>
    <w:basedOn w:val="Normal"/>
    <w:next w:val="Normal"/>
    <w:link w:val="IntenseQuoteChar"/>
    <w:uiPriority w:val="30"/>
    <w:qFormat/>
    <w:rsid w:val="00EB6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92F"/>
    <w:rPr>
      <w:i/>
      <w:iCs/>
      <w:color w:val="0F4761" w:themeColor="accent1" w:themeShade="BF"/>
    </w:rPr>
  </w:style>
  <w:style w:type="character" w:styleId="IntenseReference">
    <w:name w:val="Intense Reference"/>
    <w:basedOn w:val="DefaultParagraphFont"/>
    <w:uiPriority w:val="32"/>
    <w:qFormat/>
    <w:rsid w:val="00EB692F"/>
    <w:rPr>
      <w:b/>
      <w:bCs/>
      <w:smallCaps/>
      <w:color w:val="0F4761" w:themeColor="accent1" w:themeShade="BF"/>
      <w:spacing w:val="5"/>
    </w:rPr>
  </w:style>
  <w:style w:type="paragraph" w:styleId="Header">
    <w:name w:val="header"/>
    <w:basedOn w:val="Normal"/>
    <w:link w:val="HeaderChar"/>
    <w:uiPriority w:val="99"/>
    <w:unhideWhenUsed/>
    <w:rsid w:val="0092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D6F"/>
    <w:rPr>
      <w:sz w:val="22"/>
      <w:szCs w:val="22"/>
    </w:rPr>
  </w:style>
  <w:style w:type="paragraph" w:styleId="Footer">
    <w:name w:val="footer"/>
    <w:basedOn w:val="Normal"/>
    <w:link w:val="FooterChar"/>
    <w:uiPriority w:val="99"/>
    <w:unhideWhenUsed/>
    <w:rsid w:val="0092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D6F"/>
    <w:rPr>
      <w:sz w:val="22"/>
      <w:szCs w:val="22"/>
    </w:rPr>
  </w:style>
  <w:style w:type="character" w:styleId="Hyperlink">
    <w:name w:val="Hyperlink"/>
    <w:basedOn w:val="DefaultParagraphFont"/>
    <w:uiPriority w:val="99"/>
    <w:unhideWhenUsed/>
    <w:rsid w:val="00CC5394"/>
    <w:rPr>
      <w:color w:val="467886" w:themeColor="hyperlink"/>
      <w:u w:val="single"/>
    </w:rPr>
  </w:style>
  <w:style w:type="character" w:styleId="UnresolvedMention">
    <w:name w:val="Unresolved Mention"/>
    <w:basedOn w:val="DefaultParagraphFont"/>
    <w:uiPriority w:val="99"/>
    <w:semiHidden/>
    <w:unhideWhenUsed/>
    <w:rsid w:val="00CC5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3606">
      <w:bodyDiv w:val="1"/>
      <w:marLeft w:val="0"/>
      <w:marRight w:val="0"/>
      <w:marTop w:val="0"/>
      <w:marBottom w:val="0"/>
      <w:divBdr>
        <w:top w:val="none" w:sz="0" w:space="0" w:color="auto"/>
        <w:left w:val="none" w:sz="0" w:space="0" w:color="auto"/>
        <w:bottom w:val="none" w:sz="0" w:space="0" w:color="auto"/>
        <w:right w:val="none" w:sz="0" w:space="0" w:color="auto"/>
      </w:divBdr>
    </w:div>
    <w:div w:id="244195791">
      <w:bodyDiv w:val="1"/>
      <w:marLeft w:val="0"/>
      <w:marRight w:val="0"/>
      <w:marTop w:val="0"/>
      <w:marBottom w:val="0"/>
      <w:divBdr>
        <w:top w:val="none" w:sz="0" w:space="0" w:color="auto"/>
        <w:left w:val="none" w:sz="0" w:space="0" w:color="auto"/>
        <w:bottom w:val="none" w:sz="0" w:space="0" w:color="auto"/>
        <w:right w:val="none" w:sz="0" w:space="0" w:color="auto"/>
      </w:divBdr>
      <w:divsChild>
        <w:div w:id="1617759992">
          <w:marLeft w:val="0"/>
          <w:marRight w:val="0"/>
          <w:marTop w:val="0"/>
          <w:marBottom w:val="0"/>
          <w:divBdr>
            <w:top w:val="single" w:sz="2" w:space="0" w:color="E3E3E3"/>
            <w:left w:val="single" w:sz="2" w:space="0" w:color="E3E3E3"/>
            <w:bottom w:val="single" w:sz="2" w:space="0" w:color="E3E3E3"/>
            <w:right w:val="single" w:sz="2" w:space="0" w:color="E3E3E3"/>
          </w:divBdr>
          <w:divsChild>
            <w:div w:id="1193304907">
              <w:marLeft w:val="0"/>
              <w:marRight w:val="0"/>
              <w:marTop w:val="0"/>
              <w:marBottom w:val="0"/>
              <w:divBdr>
                <w:top w:val="single" w:sz="2" w:space="0" w:color="E3E3E3"/>
                <w:left w:val="single" w:sz="2" w:space="0" w:color="E3E3E3"/>
                <w:bottom w:val="single" w:sz="2" w:space="0" w:color="E3E3E3"/>
                <w:right w:val="single" w:sz="2" w:space="0" w:color="E3E3E3"/>
              </w:divBdr>
              <w:divsChild>
                <w:div w:id="187455452">
                  <w:marLeft w:val="0"/>
                  <w:marRight w:val="0"/>
                  <w:marTop w:val="0"/>
                  <w:marBottom w:val="0"/>
                  <w:divBdr>
                    <w:top w:val="single" w:sz="2" w:space="0" w:color="E3E3E3"/>
                    <w:left w:val="single" w:sz="2" w:space="0" w:color="E3E3E3"/>
                    <w:bottom w:val="single" w:sz="2" w:space="0" w:color="E3E3E3"/>
                    <w:right w:val="single" w:sz="2" w:space="0" w:color="E3E3E3"/>
                  </w:divBdr>
                  <w:divsChild>
                    <w:div w:id="331035532">
                      <w:marLeft w:val="0"/>
                      <w:marRight w:val="0"/>
                      <w:marTop w:val="0"/>
                      <w:marBottom w:val="0"/>
                      <w:divBdr>
                        <w:top w:val="single" w:sz="2" w:space="0" w:color="E3E3E3"/>
                        <w:left w:val="single" w:sz="2" w:space="0" w:color="E3E3E3"/>
                        <w:bottom w:val="single" w:sz="2" w:space="0" w:color="E3E3E3"/>
                        <w:right w:val="single" w:sz="2" w:space="0" w:color="E3E3E3"/>
                      </w:divBdr>
                      <w:divsChild>
                        <w:div w:id="259531035">
                          <w:marLeft w:val="0"/>
                          <w:marRight w:val="0"/>
                          <w:marTop w:val="0"/>
                          <w:marBottom w:val="0"/>
                          <w:divBdr>
                            <w:top w:val="single" w:sz="2" w:space="0" w:color="E3E3E3"/>
                            <w:left w:val="single" w:sz="2" w:space="0" w:color="E3E3E3"/>
                            <w:bottom w:val="single" w:sz="2" w:space="0" w:color="E3E3E3"/>
                            <w:right w:val="single" w:sz="2" w:space="0" w:color="E3E3E3"/>
                          </w:divBdr>
                          <w:divsChild>
                            <w:div w:id="45313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343500">
                                  <w:marLeft w:val="0"/>
                                  <w:marRight w:val="0"/>
                                  <w:marTop w:val="0"/>
                                  <w:marBottom w:val="0"/>
                                  <w:divBdr>
                                    <w:top w:val="single" w:sz="2" w:space="0" w:color="E3E3E3"/>
                                    <w:left w:val="single" w:sz="2" w:space="0" w:color="E3E3E3"/>
                                    <w:bottom w:val="single" w:sz="2" w:space="0" w:color="E3E3E3"/>
                                    <w:right w:val="single" w:sz="2" w:space="0" w:color="E3E3E3"/>
                                  </w:divBdr>
                                  <w:divsChild>
                                    <w:div w:id="1785463807">
                                      <w:marLeft w:val="0"/>
                                      <w:marRight w:val="0"/>
                                      <w:marTop w:val="0"/>
                                      <w:marBottom w:val="0"/>
                                      <w:divBdr>
                                        <w:top w:val="single" w:sz="2" w:space="0" w:color="E3E3E3"/>
                                        <w:left w:val="single" w:sz="2" w:space="0" w:color="E3E3E3"/>
                                        <w:bottom w:val="single" w:sz="2" w:space="0" w:color="E3E3E3"/>
                                        <w:right w:val="single" w:sz="2" w:space="0" w:color="E3E3E3"/>
                                      </w:divBdr>
                                      <w:divsChild>
                                        <w:div w:id="1604067670">
                                          <w:marLeft w:val="0"/>
                                          <w:marRight w:val="0"/>
                                          <w:marTop w:val="0"/>
                                          <w:marBottom w:val="0"/>
                                          <w:divBdr>
                                            <w:top w:val="single" w:sz="2" w:space="0" w:color="E3E3E3"/>
                                            <w:left w:val="single" w:sz="2" w:space="0" w:color="E3E3E3"/>
                                            <w:bottom w:val="single" w:sz="2" w:space="0" w:color="E3E3E3"/>
                                            <w:right w:val="single" w:sz="2" w:space="0" w:color="E3E3E3"/>
                                          </w:divBdr>
                                          <w:divsChild>
                                            <w:div w:id="1084303015">
                                              <w:marLeft w:val="0"/>
                                              <w:marRight w:val="0"/>
                                              <w:marTop w:val="0"/>
                                              <w:marBottom w:val="0"/>
                                              <w:divBdr>
                                                <w:top w:val="single" w:sz="2" w:space="0" w:color="E3E3E3"/>
                                                <w:left w:val="single" w:sz="2" w:space="0" w:color="E3E3E3"/>
                                                <w:bottom w:val="single" w:sz="2" w:space="0" w:color="E3E3E3"/>
                                                <w:right w:val="single" w:sz="2" w:space="0" w:color="E3E3E3"/>
                                              </w:divBdr>
                                              <w:divsChild>
                                                <w:div w:id="1812207532">
                                                  <w:marLeft w:val="0"/>
                                                  <w:marRight w:val="0"/>
                                                  <w:marTop w:val="0"/>
                                                  <w:marBottom w:val="0"/>
                                                  <w:divBdr>
                                                    <w:top w:val="single" w:sz="2" w:space="0" w:color="E3E3E3"/>
                                                    <w:left w:val="single" w:sz="2" w:space="0" w:color="E3E3E3"/>
                                                    <w:bottom w:val="single" w:sz="2" w:space="0" w:color="E3E3E3"/>
                                                    <w:right w:val="single" w:sz="2" w:space="0" w:color="E3E3E3"/>
                                                  </w:divBdr>
                                                  <w:divsChild>
                                                    <w:div w:id="6792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2758846">
          <w:marLeft w:val="0"/>
          <w:marRight w:val="0"/>
          <w:marTop w:val="0"/>
          <w:marBottom w:val="0"/>
          <w:divBdr>
            <w:top w:val="none" w:sz="0" w:space="0" w:color="auto"/>
            <w:left w:val="none" w:sz="0" w:space="0" w:color="auto"/>
            <w:bottom w:val="none" w:sz="0" w:space="0" w:color="auto"/>
            <w:right w:val="none" w:sz="0" w:space="0" w:color="auto"/>
          </w:divBdr>
          <w:divsChild>
            <w:div w:id="1307005245">
              <w:marLeft w:val="0"/>
              <w:marRight w:val="0"/>
              <w:marTop w:val="0"/>
              <w:marBottom w:val="0"/>
              <w:divBdr>
                <w:top w:val="single" w:sz="2" w:space="0" w:color="E3E3E3"/>
                <w:left w:val="single" w:sz="2" w:space="0" w:color="E3E3E3"/>
                <w:bottom w:val="single" w:sz="2" w:space="0" w:color="E3E3E3"/>
                <w:right w:val="single" w:sz="2" w:space="0" w:color="E3E3E3"/>
              </w:divBdr>
              <w:divsChild>
                <w:div w:id="141297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1135384">
      <w:bodyDiv w:val="1"/>
      <w:marLeft w:val="0"/>
      <w:marRight w:val="0"/>
      <w:marTop w:val="0"/>
      <w:marBottom w:val="0"/>
      <w:divBdr>
        <w:top w:val="none" w:sz="0" w:space="0" w:color="auto"/>
        <w:left w:val="none" w:sz="0" w:space="0" w:color="auto"/>
        <w:bottom w:val="none" w:sz="0" w:space="0" w:color="auto"/>
        <w:right w:val="none" w:sz="0" w:space="0" w:color="auto"/>
      </w:divBdr>
    </w:div>
    <w:div w:id="355426768">
      <w:bodyDiv w:val="1"/>
      <w:marLeft w:val="0"/>
      <w:marRight w:val="0"/>
      <w:marTop w:val="0"/>
      <w:marBottom w:val="0"/>
      <w:divBdr>
        <w:top w:val="none" w:sz="0" w:space="0" w:color="auto"/>
        <w:left w:val="none" w:sz="0" w:space="0" w:color="auto"/>
        <w:bottom w:val="none" w:sz="0" w:space="0" w:color="auto"/>
        <w:right w:val="none" w:sz="0" w:space="0" w:color="auto"/>
      </w:divBdr>
    </w:div>
    <w:div w:id="665061752">
      <w:bodyDiv w:val="1"/>
      <w:marLeft w:val="0"/>
      <w:marRight w:val="0"/>
      <w:marTop w:val="0"/>
      <w:marBottom w:val="0"/>
      <w:divBdr>
        <w:top w:val="none" w:sz="0" w:space="0" w:color="auto"/>
        <w:left w:val="none" w:sz="0" w:space="0" w:color="auto"/>
        <w:bottom w:val="none" w:sz="0" w:space="0" w:color="auto"/>
        <w:right w:val="none" w:sz="0" w:space="0" w:color="auto"/>
      </w:divBdr>
    </w:div>
    <w:div w:id="773594109">
      <w:bodyDiv w:val="1"/>
      <w:marLeft w:val="0"/>
      <w:marRight w:val="0"/>
      <w:marTop w:val="0"/>
      <w:marBottom w:val="0"/>
      <w:divBdr>
        <w:top w:val="none" w:sz="0" w:space="0" w:color="auto"/>
        <w:left w:val="none" w:sz="0" w:space="0" w:color="auto"/>
        <w:bottom w:val="none" w:sz="0" w:space="0" w:color="auto"/>
        <w:right w:val="none" w:sz="0" w:space="0" w:color="auto"/>
      </w:divBdr>
      <w:divsChild>
        <w:div w:id="554201455">
          <w:marLeft w:val="0"/>
          <w:marRight w:val="0"/>
          <w:marTop w:val="0"/>
          <w:marBottom w:val="0"/>
          <w:divBdr>
            <w:top w:val="single" w:sz="2" w:space="0" w:color="E3E3E3"/>
            <w:left w:val="single" w:sz="2" w:space="0" w:color="E3E3E3"/>
            <w:bottom w:val="single" w:sz="2" w:space="0" w:color="E3E3E3"/>
            <w:right w:val="single" w:sz="2" w:space="0" w:color="E3E3E3"/>
          </w:divBdr>
          <w:divsChild>
            <w:div w:id="466821760">
              <w:marLeft w:val="0"/>
              <w:marRight w:val="0"/>
              <w:marTop w:val="0"/>
              <w:marBottom w:val="0"/>
              <w:divBdr>
                <w:top w:val="single" w:sz="2" w:space="0" w:color="E3E3E3"/>
                <w:left w:val="single" w:sz="2" w:space="0" w:color="E3E3E3"/>
                <w:bottom w:val="single" w:sz="2" w:space="0" w:color="E3E3E3"/>
                <w:right w:val="single" w:sz="2" w:space="0" w:color="E3E3E3"/>
              </w:divBdr>
              <w:divsChild>
                <w:div w:id="319162296">
                  <w:marLeft w:val="0"/>
                  <w:marRight w:val="0"/>
                  <w:marTop w:val="0"/>
                  <w:marBottom w:val="0"/>
                  <w:divBdr>
                    <w:top w:val="single" w:sz="2" w:space="0" w:color="E3E3E3"/>
                    <w:left w:val="single" w:sz="2" w:space="0" w:color="E3E3E3"/>
                    <w:bottom w:val="single" w:sz="2" w:space="0" w:color="E3E3E3"/>
                    <w:right w:val="single" w:sz="2" w:space="0" w:color="E3E3E3"/>
                  </w:divBdr>
                  <w:divsChild>
                    <w:div w:id="948123042">
                      <w:marLeft w:val="0"/>
                      <w:marRight w:val="0"/>
                      <w:marTop w:val="0"/>
                      <w:marBottom w:val="0"/>
                      <w:divBdr>
                        <w:top w:val="single" w:sz="2" w:space="0" w:color="E3E3E3"/>
                        <w:left w:val="single" w:sz="2" w:space="0" w:color="E3E3E3"/>
                        <w:bottom w:val="single" w:sz="2" w:space="0" w:color="E3E3E3"/>
                        <w:right w:val="single" w:sz="2" w:space="0" w:color="E3E3E3"/>
                      </w:divBdr>
                      <w:divsChild>
                        <w:div w:id="724914610">
                          <w:marLeft w:val="0"/>
                          <w:marRight w:val="0"/>
                          <w:marTop w:val="0"/>
                          <w:marBottom w:val="0"/>
                          <w:divBdr>
                            <w:top w:val="single" w:sz="2" w:space="0" w:color="E3E3E3"/>
                            <w:left w:val="single" w:sz="2" w:space="0" w:color="E3E3E3"/>
                            <w:bottom w:val="single" w:sz="2" w:space="0" w:color="E3E3E3"/>
                            <w:right w:val="single" w:sz="2" w:space="0" w:color="E3E3E3"/>
                          </w:divBdr>
                          <w:divsChild>
                            <w:div w:id="1155487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645748">
                                  <w:marLeft w:val="0"/>
                                  <w:marRight w:val="0"/>
                                  <w:marTop w:val="0"/>
                                  <w:marBottom w:val="0"/>
                                  <w:divBdr>
                                    <w:top w:val="single" w:sz="2" w:space="0" w:color="E3E3E3"/>
                                    <w:left w:val="single" w:sz="2" w:space="0" w:color="E3E3E3"/>
                                    <w:bottom w:val="single" w:sz="2" w:space="0" w:color="E3E3E3"/>
                                    <w:right w:val="single" w:sz="2" w:space="0" w:color="E3E3E3"/>
                                  </w:divBdr>
                                  <w:divsChild>
                                    <w:div w:id="178811665">
                                      <w:marLeft w:val="0"/>
                                      <w:marRight w:val="0"/>
                                      <w:marTop w:val="0"/>
                                      <w:marBottom w:val="0"/>
                                      <w:divBdr>
                                        <w:top w:val="single" w:sz="2" w:space="0" w:color="E3E3E3"/>
                                        <w:left w:val="single" w:sz="2" w:space="0" w:color="E3E3E3"/>
                                        <w:bottom w:val="single" w:sz="2" w:space="0" w:color="E3E3E3"/>
                                        <w:right w:val="single" w:sz="2" w:space="0" w:color="E3E3E3"/>
                                      </w:divBdr>
                                      <w:divsChild>
                                        <w:div w:id="529034064">
                                          <w:marLeft w:val="0"/>
                                          <w:marRight w:val="0"/>
                                          <w:marTop w:val="0"/>
                                          <w:marBottom w:val="0"/>
                                          <w:divBdr>
                                            <w:top w:val="single" w:sz="2" w:space="0" w:color="E3E3E3"/>
                                            <w:left w:val="single" w:sz="2" w:space="0" w:color="E3E3E3"/>
                                            <w:bottom w:val="single" w:sz="2" w:space="0" w:color="E3E3E3"/>
                                            <w:right w:val="single" w:sz="2" w:space="0" w:color="E3E3E3"/>
                                          </w:divBdr>
                                          <w:divsChild>
                                            <w:div w:id="575433089">
                                              <w:marLeft w:val="0"/>
                                              <w:marRight w:val="0"/>
                                              <w:marTop w:val="0"/>
                                              <w:marBottom w:val="0"/>
                                              <w:divBdr>
                                                <w:top w:val="single" w:sz="2" w:space="0" w:color="E3E3E3"/>
                                                <w:left w:val="single" w:sz="2" w:space="0" w:color="E3E3E3"/>
                                                <w:bottom w:val="single" w:sz="2" w:space="0" w:color="E3E3E3"/>
                                                <w:right w:val="single" w:sz="2" w:space="0" w:color="E3E3E3"/>
                                              </w:divBdr>
                                              <w:divsChild>
                                                <w:div w:id="367295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0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537427">
          <w:marLeft w:val="0"/>
          <w:marRight w:val="0"/>
          <w:marTop w:val="0"/>
          <w:marBottom w:val="0"/>
          <w:divBdr>
            <w:top w:val="none" w:sz="0" w:space="0" w:color="auto"/>
            <w:left w:val="none" w:sz="0" w:space="0" w:color="auto"/>
            <w:bottom w:val="none" w:sz="0" w:space="0" w:color="auto"/>
            <w:right w:val="none" w:sz="0" w:space="0" w:color="auto"/>
          </w:divBdr>
          <w:divsChild>
            <w:div w:id="946620630">
              <w:marLeft w:val="0"/>
              <w:marRight w:val="0"/>
              <w:marTop w:val="0"/>
              <w:marBottom w:val="0"/>
              <w:divBdr>
                <w:top w:val="single" w:sz="2" w:space="0" w:color="E3E3E3"/>
                <w:left w:val="single" w:sz="2" w:space="0" w:color="E3E3E3"/>
                <w:bottom w:val="single" w:sz="2" w:space="0" w:color="E3E3E3"/>
                <w:right w:val="single" w:sz="2" w:space="0" w:color="E3E3E3"/>
              </w:divBdr>
              <w:divsChild>
                <w:div w:id="158479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2418675">
      <w:bodyDiv w:val="1"/>
      <w:marLeft w:val="0"/>
      <w:marRight w:val="0"/>
      <w:marTop w:val="0"/>
      <w:marBottom w:val="0"/>
      <w:divBdr>
        <w:top w:val="none" w:sz="0" w:space="0" w:color="auto"/>
        <w:left w:val="none" w:sz="0" w:space="0" w:color="auto"/>
        <w:bottom w:val="none" w:sz="0" w:space="0" w:color="auto"/>
        <w:right w:val="none" w:sz="0" w:space="0" w:color="auto"/>
      </w:divBdr>
      <w:divsChild>
        <w:div w:id="687876023">
          <w:marLeft w:val="0"/>
          <w:marRight w:val="0"/>
          <w:marTop w:val="0"/>
          <w:marBottom w:val="0"/>
          <w:divBdr>
            <w:top w:val="single" w:sz="2" w:space="0" w:color="E3E3E3"/>
            <w:left w:val="single" w:sz="2" w:space="0" w:color="E3E3E3"/>
            <w:bottom w:val="single" w:sz="2" w:space="0" w:color="E3E3E3"/>
            <w:right w:val="single" w:sz="2" w:space="0" w:color="E3E3E3"/>
          </w:divBdr>
          <w:divsChild>
            <w:div w:id="329254123">
              <w:marLeft w:val="0"/>
              <w:marRight w:val="0"/>
              <w:marTop w:val="0"/>
              <w:marBottom w:val="0"/>
              <w:divBdr>
                <w:top w:val="single" w:sz="2" w:space="0" w:color="E3E3E3"/>
                <w:left w:val="single" w:sz="2" w:space="0" w:color="E3E3E3"/>
                <w:bottom w:val="single" w:sz="2" w:space="0" w:color="E3E3E3"/>
                <w:right w:val="single" w:sz="2" w:space="0" w:color="E3E3E3"/>
              </w:divBdr>
              <w:divsChild>
                <w:div w:id="813983121">
                  <w:marLeft w:val="0"/>
                  <w:marRight w:val="0"/>
                  <w:marTop w:val="0"/>
                  <w:marBottom w:val="0"/>
                  <w:divBdr>
                    <w:top w:val="single" w:sz="2" w:space="0" w:color="E3E3E3"/>
                    <w:left w:val="single" w:sz="2" w:space="0" w:color="E3E3E3"/>
                    <w:bottom w:val="single" w:sz="2" w:space="0" w:color="E3E3E3"/>
                    <w:right w:val="single" w:sz="2" w:space="0" w:color="E3E3E3"/>
                  </w:divBdr>
                  <w:divsChild>
                    <w:div w:id="913858571">
                      <w:marLeft w:val="0"/>
                      <w:marRight w:val="0"/>
                      <w:marTop w:val="0"/>
                      <w:marBottom w:val="0"/>
                      <w:divBdr>
                        <w:top w:val="single" w:sz="2" w:space="0" w:color="E3E3E3"/>
                        <w:left w:val="single" w:sz="2" w:space="0" w:color="E3E3E3"/>
                        <w:bottom w:val="single" w:sz="2" w:space="0" w:color="E3E3E3"/>
                        <w:right w:val="single" w:sz="2" w:space="0" w:color="E3E3E3"/>
                      </w:divBdr>
                      <w:divsChild>
                        <w:div w:id="436020211">
                          <w:marLeft w:val="0"/>
                          <w:marRight w:val="0"/>
                          <w:marTop w:val="0"/>
                          <w:marBottom w:val="0"/>
                          <w:divBdr>
                            <w:top w:val="single" w:sz="2" w:space="0" w:color="E3E3E3"/>
                            <w:left w:val="single" w:sz="2" w:space="0" w:color="E3E3E3"/>
                            <w:bottom w:val="single" w:sz="2" w:space="0" w:color="E3E3E3"/>
                            <w:right w:val="single" w:sz="2" w:space="0" w:color="E3E3E3"/>
                          </w:divBdr>
                          <w:divsChild>
                            <w:div w:id="706948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838240">
                                  <w:marLeft w:val="0"/>
                                  <w:marRight w:val="0"/>
                                  <w:marTop w:val="0"/>
                                  <w:marBottom w:val="0"/>
                                  <w:divBdr>
                                    <w:top w:val="single" w:sz="2" w:space="0" w:color="E3E3E3"/>
                                    <w:left w:val="single" w:sz="2" w:space="0" w:color="E3E3E3"/>
                                    <w:bottom w:val="single" w:sz="2" w:space="0" w:color="E3E3E3"/>
                                    <w:right w:val="single" w:sz="2" w:space="0" w:color="E3E3E3"/>
                                  </w:divBdr>
                                  <w:divsChild>
                                    <w:div w:id="67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199271628">
                                          <w:marLeft w:val="0"/>
                                          <w:marRight w:val="0"/>
                                          <w:marTop w:val="0"/>
                                          <w:marBottom w:val="0"/>
                                          <w:divBdr>
                                            <w:top w:val="single" w:sz="2" w:space="0" w:color="E3E3E3"/>
                                            <w:left w:val="single" w:sz="2" w:space="0" w:color="E3E3E3"/>
                                            <w:bottom w:val="single" w:sz="2" w:space="0" w:color="E3E3E3"/>
                                            <w:right w:val="single" w:sz="2" w:space="0" w:color="E3E3E3"/>
                                          </w:divBdr>
                                          <w:divsChild>
                                            <w:div w:id="251745788">
                                              <w:marLeft w:val="0"/>
                                              <w:marRight w:val="0"/>
                                              <w:marTop w:val="0"/>
                                              <w:marBottom w:val="0"/>
                                              <w:divBdr>
                                                <w:top w:val="single" w:sz="2" w:space="0" w:color="E3E3E3"/>
                                                <w:left w:val="single" w:sz="2" w:space="0" w:color="E3E3E3"/>
                                                <w:bottom w:val="single" w:sz="2" w:space="0" w:color="E3E3E3"/>
                                                <w:right w:val="single" w:sz="2" w:space="0" w:color="E3E3E3"/>
                                              </w:divBdr>
                                              <w:divsChild>
                                                <w:div w:id="46415810">
                                                  <w:marLeft w:val="0"/>
                                                  <w:marRight w:val="0"/>
                                                  <w:marTop w:val="0"/>
                                                  <w:marBottom w:val="0"/>
                                                  <w:divBdr>
                                                    <w:top w:val="single" w:sz="2" w:space="0" w:color="E3E3E3"/>
                                                    <w:left w:val="single" w:sz="2" w:space="0" w:color="E3E3E3"/>
                                                    <w:bottom w:val="single" w:sz="2" w:space="0" w:color="E3E3E3"/>
                                                    <w:right w:val="single" w:sz="2" w:space="0" w:color="E3E3E3"/>
                                                  </w:divBdr>
                                                  <w:divsChild>
                                                    <w:div w:id="1637251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0043124">
          <w:marLeft w:val="0"/>
          <w:marRight w:val="0"/>
          <w:marTop w:val="0"/>
          <w:marBottom w:val="0"/>
          <w:divBdr>
            <w:top w:val="none" w:sz="0" w:space="0" w:color="auto"/>
            <w:left w:val="none" w:sz="0" w:space="0" w:color="auto"/>
            <w:bottom w:val="none" w:sz="0" w:space="0" w:color="auto"/>
            <w:right w:val="none" w:sz="0" w:space="0" w:color="auto"/>
          </w:divBdr>
          <w:divsChild>
            <w:div w:id="643435643">
              <w:marLeft w:val="0"/>
              <w:marRight w:val="0"/>
              <w:marTop w:val="0"/>
              <w:marBottom w:val="0"/>
              <w:divBdr>
                <w:top w:val="single" w:sz="2" w:space="0" w:color="E3E3E3"/>
                <w:left w:val="single" w:sz="2" w:space="0" w:color="E3E3E3"/>
                <w:bottom w:val="single" w:sz="2" w:space="0" w:color="E3E3E3"/>
                <w:right w:val="single" w:sz="2" w:space="0" w:color="E3E3E3"/>
              </w:divBdr>
              <w:divsChild>
                <w:div w:id="86390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8607722">
      <w:bodyDiv w:val="1"/>
      <w:marLeft w:val="0"/>
      <w:marRight w:val="0"/>
      <w:marTop w:val="0"/>
      <w:marBottom w:val="0"/>
      <w:divBdr>
        <w:top w:val="none" w:sz="0" w:space="0" w:color="auto"/>
        <w:left w:val="none" w:sz="0" w:space="0" w:color="auto"/>
        <w:bottom w:val="none" w:sz="0" w:space="0" w:color="auto"/>
        <w:right w:val="none" w:sz="0" w:space="0" w:color="auto"/>
      </w:divBdr>
    </w:div>
    <w:div w:id="1906528652">
      <w:bodyDiv w:val="1"/>
      <w:marLeft w:val="0"/>
      <w:marRight w:val="0"/>
      <w:marTop w:val="0"/>
      <w:marBottom w:val="0"/>
      <w:divBdr>
        <w:top w:val="none" w:sz="0" w:space="0" w:color="auto"/>
        <w:left w:val="none" w:sz="0" w:space="0" w:color="auto"/>
        <w:bottom w:val="none" w:sz="0" w:space="0" w:color="auto"/>
        <w:right w:val="none" w:sz="0" w:space="0" w:color="auto"/>
      </w:divBdr>
    </w:div>
    <w:div w:id="2071807456">
      <w:bodyDiv w:val="1"/>
      <w:marLeft w:val="0"/>
      <w:marRight w:val="0"/>
      <w:marTop w:val="0"/>
      <w:marBottom w:val="0"/>
      <w:divBdr>
        <w:top w:val="none" w:sz="0" w:space="0" w:color="auto"/>
        <w:left w:val="none" w:sz="0" w:space="0" w:color="auto"/>
        <w:bottom w:val="none" w:sz="0" w:space="0" w:color="auto"/>
        <w:right w:val="none" w:sz="0" w:space="0" w:color="auto"/>
      </w:divBdr>
      <w:divsChild>
        <w:div w:id="1393844255">
          <w:marLeft w:val="0"/>
          <w:marRight w:val="0"/>
          <w:marTop w:val="0"/>
          <w:marBottom w:val="0"/>
          <w:divBdr>
            <w:top w:val="single" w:sz="2" w:space="0" w:color="E3E3E3"/>
            <w:left w:val="single" w:sz="2" w:space="0" w:color="E3E3E3"/>
            <w:bottom w:val="single" w:sz="2" w:space="0" w:color="E3E3E3"/>
            <w:right w:val="single" w:sz="2" w:space="0" w:color="E3E3E3"/>
          </w:divBdr>
          <w:divsChild>
            <w:div w:id="1680082273">
              <w:marLeft w:val="0"/>
              <w:marRight w:val="0"/>
              <w:marTop w:val="0"/>
              <w:marBottom w:val="0"/>
              <w:divBdr>
                <w:top w:val="single" w:sz="2" w:space="0" w:color="E3E3E3"/>
                <w:left w:val="single" w:sz="2" w:space="0" w:color="E3E3E3"/>
                <w:bottom w:val="single" w:sz="2" w:space="0" w:color="E3E3E3"/>
                <w:right w:val="single" w:sz="2" w:space="0" w:color="E3E3E3"/>
              </w:divBdr>
              <w:divsChild>
                <w:div w:id="736513025">
                  <w:marLeft w:val="0"/>
                  <w:marRight w:val="0"/>
                  <w:marTop w:val="0"/>
                  <w:marBottom w:val="0"/>
                  <w:divBdr>
                    <w:top w:val="single" w:sz="2" w:space="0" w:color="E3E3E3"/>
                    <w:left w:val="single" w:sz="2" w:space="0" w:color="E3E3E3"/>
                    <w:bottom w:val="single" w:sz="2" w:space="0" w:color="E3E3E3"/>
                    <w:right w:val="single" w:sz="2" w:space="0" w:color="E3E3E3"/>
                  </w:divBdr>
                  <w:divsChild>
                    <w:div w:id="311369064">
                      <w:marLeft w:val="0"/>
                      <w:marRight w:val="0"/>
                      <w:marTop w:val="0"/>
                      <w:marBottom w:val="0"/>
                      <w:divBdr>
                        <w:top w:val="single" w:sz="2" w:space="0" w:color="E3E3E3"/>
                        <w:left w:val="single" w:sz="2" w:space="0" w:color="E3E3E3"/>
                        <w:bottom w:val="single" w:sz="2" w:space="0" w:color="E3E3E3"/>
                        <w:right w:val="single" w:sz="2" w:space="0" w:color="E3E3E3"/>
                      </w:divBdr>
                      <w:divsChild>
                        <w:div w:id="1404986365">
                          <w:marLeft w:val="0"/>
                          <w:marRight w:val="0"/>
                          <w:marTop w:val="0"/>
                          <w:marBottom w:val="0"/>
                          <w:divBdr>
                            <w:top w:val="single" w:sz="2" w:space="0" w:color="E3E3E3"/>
                            <w:left w:val="single" w:sz="2" w:space="0" w:color="E3E3E3"/>
                            <w:bottom w:val="single" w:sz="2" w:space="0" w:color="E3E3E3"/>
                            <w:right w:val="single" w:sz="2" w:space="0" w:color="E3E3E3"/>
                          </w:divBdr>
                          <w:divsChild>
                            <w:div w:id="9497764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190491">
                                  <w:marLeft w:val="0"/>
                                  <w:marRight w:val="0"/>
                                  <w:marTop w:val="0"/>
                                  <w:marBottom w:val="0"/>
                                  <w:divBdr>
                                    <w:top w:val="single" w:sz="2" w:space="0" w:color="E3E3E3"/>
                                    <w:left w:val="single" w:sz="2" w:space="0" w:color="E3E3E3"/>
                                    <w:bottom w:val="single" w:sz="2" w:space="0" w:color="E3E3E3"/>
                                    <w:right w:val="single" w:sz="2" w:space="0" w:color="E3E3E3"/>
                                  </w:divBdr>
                                  <w:divsChild>
                                    <w:div w:id="1544362916">
                                      <w:marLeft w:val="0"/>
                                      <w:marRight w:val="0"/>
                                      <w:marTop w:val="0"/>
                                      <w:marBottom w:val="0"/>
                                      <w:divBdr>
                                        <w:top w:val="single" w:sz="2" w:space="0" w:color="E3E3E3"/>
                                        <w:left w:val="single" w:sz="2" w:space="0" w:color="E3E3E3"/>
                                        <w:bottom w:val="single" w:sz="2" w:space="0" w:color="E3E3E3"/>
                                        <w:right w:val="single" w:sz="2" w:space="0" w:color="E3E3E3"/>
                                      </w:divBdr>
                                      <w:divsChild>
                                        <w:div w:id="24060779">
                                          <w:marLeft w:val="0"/>
                                          <w:marRight w:val="0"/>
                                          <w:marTop w:val="0"/>
                                          <w:marBottom w:val="0"/>
                                          <w:divBdr>
                                            <w:top w:val="single" w:sz="2" w:space="0" w:color="E3E3E3"/>
                                            <w:left w:val="single" w:sz="2" w:space="0" w:color="E3E3E3"/>
                                            <w:bottom w:val="single" w:sz="2" w:space="0" w:color="E3E3E3"/>
                                            <w:right w:val="single" w:sz="2" w:space="0" w:color="E3E3E3"/>
                                          </w:divBdr>
                                          <w:divsChild>
                                            <w:div w:id="1452048183">
                                              <w:marLeft w:val="0"/>
                                              <w:marRight w:val="0"/>
                                              <w:marTop w:val="0"/>
                                              <w:marBottom w:val="0"/>
                                              <w:divBdr>
                                                <w:top w:val="single" w:sz="2" w:space="0" w:color="E3E3E3"/>
                                                <w:left w:val="single" w:sz="2" w:space="0" w:color="E3E3E3"/>
                                                <w:bottom w:val="single" w:sz="2" w:space="0" w:color="E3E3E3"/>
                                                <w:right w:val="single" w:sz="2" w:space="0" w:color="E3E3E3"/>
                                              </w:divBdr>
                                              <w:divsChild>
                                                <w:div w:id="1601454383">
                                                  <w:marLeft w:val="0"/>
                                                  <w:marRight w:val="0"/>
                                                  <w:marTop w:val="0"/>
                                                  <w:marBottom w:val="0"/>
                                                  <w:divBdr>
                                                    <w:top w:val="single" w:sz="2" w:space="0" w:color="E3E3E3"/>
                                                    <w:left w:val="single" w:sz="2" w:space="0" w:color="E3E3E3"/>
                                                    <w:bottom w:val="single" w:sz="2" w:space="0" w:color="E3E3E3"/>
                                                    <w:right w:val="single" w:sz="2" w:space="0" w:color="E3E3E3"/>
                                                  </w:divBdr>
                                                  <w:divsChild>
                                                    <w:div w:id="5165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4808508">
          <w:marLeft w:val="0"/>
          <w:marRight w:val="0"/>
          <w:marTop w:val="0"/>
          <w:marBottom w:val="0"/>
          <w:divBdr>
            <w:top w:val="none" w:sz="0" w:space="0" w:color="auto"/>
            <w:left w:val="none" w:sz="0" w:space="0" w:color="auto"/>
            <w:bottom w:val="none" w:sz="0" w:space="0" w:color="auto"/>
            <w:right w:val="none" w:sz="0" w:space="0" w:color="auto"/>
          </w:divBdr>
          <w:divsChild>
            <w:div w:id="914441373">
              <w:marLeft w:val="0"/>
              <w:marRight w:val="0"/>
              <w:marTop w:val="0"/>
              <w:marBottom w:val="0"/>
              <w:divBdr>
                <w:top w:val="single" w:sz="2" w:space="0" w:color="E3E3E3"/>
                <w:left w:val="single" w:sz="2" w:space="0" w:color="E3E3E3"/>
                <w:bottom w:val="single" w:sz="2" w:space="0" w:color="E3E3E3"/>
                <w:right w:val="single" w:sz="2" w:space="0" w:color="E3E3E3"/>
              </w:divBdr>
              <w:divsChild>
                <w:div w:id="61861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loni213/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patel</dc:creator>
  <cp:keywords/>
  <dc:description/>
  <cp:lastModifiedBy>saloni patel</cp:lastModifiedBy>
  <cp:revision>3</cp:revision>
  <dcterms:created xsi:type="dcterms:W3CDTF">2024-02-18T02:34:00Z</dcterms:created>
  <dcterms:modified xsi:type="dcterms:W3CDTF">2024-02-18T02:40:00Z</dcterms:modified>
</cp:coreProperties>
</file>