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91D9" w14:textId="77777777" w:rsidR="006A5551" w:rsidRDefault="00000000">
      <w:pPr>
        <w:spacing w:after="145" w:line="259" w:lineRule="auto"/>
        <w:ind w:left="416" w:firstLine="0"/>
        <w:jc w:val="center"/>
      </w:pPr>
      <w:proofErr w:type="spellStart"/>
      <w:r>
        <w:rPr>
          <w:b/>
          <w:color w:val="1B4332"/>
          <w:sz w:val="56"/>
        </w:rPr>
        <w:t>Blinkit</w:t>
      </w:r>
      <w:proofErr w:type="spellEnd"/>
      <w:r>
        <w:rPr>
          <w:b/>
          <w:color w:val="1B4332"/>
          <w:sz w:val="56"/>
        </w:rPr>
        <w:t xml:space="preserve"> Sales Analysis</w:t>
      </w:r>
    </w:p>
    <w:p w14:paraId="7C67FD5B" w14:textId="77777777" w:rsidR="006A5551" w:rsidRDefault="00000000">
      <w:pPr>
        <w:pStyle w:val="Heading1"/>
        <w:spacing w:after="923"/>
        <w:ind w:left="792" w:firstLine="0"/>
      </w:pPr>
      <w:r>
        <w:rPr>
          <w:color w:val="555555"/>
          <w:sz w:val="32"/>
        </w:rPr>
        <w:t>Project Requirements &amp; Dashboard Planning Document</w:t>
      </w:r>
    </w:p>
    <w:p w14:paraId="3C6F8FDC" w14:textId="77777777" w:rsidR="006A5551" w:rsidRPr="005C4791" w:rsidRDefault="00000000">
      <w:pPr>
        <w:spacing w:after="1060" w:line="348" w:lineRule="auto"/>
        <w:ind w:left="-5"/>
        <w:rPr>
          <w:sz w:val="28"/>
          <w:szCs w:val="28"/>
        </w:rPr>
      </w:pPr>
      <w:r w:rsidRPr="005C4791">
        <w:rPr>
          <w:sz w:val="28"/>
          <w:szCs w:val="28"/>
        </w:rPr>
        <w:t xml:space="preserve">This document contains the business requirements, KPI objectives, and dashboard visualization requirements for the </w:t>
      </w:r>
      <w:proofErr w:type="spellStart"/>
      <w:r w:rsidRPr="005C4791">
        <w:rPr>
          <w:sz w:val="28"/>
          <w:szCs w:val="28"/>
        </w:rPr>
        <w:t>Blinkit</w:t>
      </w:r>
      <w:proofErr w:type="spellEnd"/>
      <w:r w:rsidRPr="005C4791">
        <w:rPr>
          <w:sz w:val="28"/>
          <w:szCs w:val="28"/>
        </w:rPr>
        <w:t xml:space="preserve"> Sales Analysis project. The goal is to build an interactive and insightful Power BI dashboard for </w:t>
      </w:r>
      <w:proofErr w:type="spellStart"/>
      <w:r w:rsidRPr="005C4791">
        <w:rPr>
          <w:sz w:val="28"/>
          <w:szCs w:val="28"/>
        </w:rPr>
        <w:t>analyzing</w:t>
      </w:r>
      <w:proofErr w:type="spellEnd"/>
      <w:r w:rsidRPr="005C4791">
        <w:rPr>
          <w:sz w:val="28"/>
          <w:szCs w:val="28"/>
        </w:rPr>
        <w:t xml:space="preserve"> sales performance, customer </w:t>
      </w:r>
      <w:proofErr w:type="spellStart"/>
      <w:r w:rsidRPr="005C4791">
        <w:rPr>
          <w:sz w:val="28"/>
          <w:szCs w:val="28"/>
        </w:rPr>
        <w:t>behavior</w:t>
      </w:r>
      <w:proofErr w:type="spellEnd"/>
      <w:r w:rsidRPr="005C4791">
        <w:rPr>
          <w:sz w:val="28"/>
          <w:szCs w:val="28"/>
        </w:rPr>
        <w:t>, and outlet-level trends.</w:t>
      </w:r>
    </w:p>
    <w:p w14:paraId="1EEEB1E2" w14:textId="77777777" w:rsidR="006A5551" w:rsidRDefault="00000000">
      <w:pPr>
        <w:pStyle w:val="Heading1"/>
        <w:ind w:left="-5"/>
      </w:pPr>
      <w:r>
        <w:t>Steps in Project</w:t>
      </w:r>
    </w:p>
    <w:p w14:paraId="3FFCB7D3" w14:textId="77777777" w:rsidR="005C4791" w:rsidRPr="005C4791" w:rsidRDefault="005C4791" w:rsidP="005C4791"/>
    <w:p w14:paraId="462ADF1A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Requirement Gathering / Business Requirements</w:t>
      </w:r>
    </w:p>
    <w:p w14:paraId="75BDC487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Data Walkthrough</w:t>
      </w:r>
    </w:p>
    <w:p w14:paraId="0C297851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Data Connection</w:t>
      </w:r>
    </w:p>
    <w:p w14:paraId="2DF965E9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Data Cleaning / Quality Check</w:t>
      </w:r>
    </w:p>
    <w:p w14:paraId="53C7751C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 xml:space="preserve">Data </w:t>
      </w:r>
      <w:proofErr w:type="spellStart"/>
      <w:r w:rsidRPr="005C4791">
        <w:rPr>
          <w:sz w:val="28"/>
          <w:szCs w:val="28"/>
        </w:rPr>
        <w:t>Modeling</w:t>
      </w:r>
      <w:proofErr w:type="spellEnd"/>
    </w:p>
    <w:p w14:paraId="25E4885E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Data Processing</w:t>
      </w:r>
    </w:p>
    <w:p w14:paraId="4B5045C8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DAX Calculations</w:t>
      </w:r>
    </w:p>
    <w:p w14:paraId="6191D602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 xml:space="preserve">Dashboard </w:t>
      </w:r>
      <w:proofErr w:type="spellStart"/>
      <w:r w:rsidRPr="005C4791">
        <w:rPr>
          <w:sz w:val="28"/>
          <w:szCs w:val="28"/>
        </w:rPr>
        <w:t>Layouting</w:t>
      </w:r>
      <w:proofErr w:type="spellEnd"/>
    </w:p>
    <w:p w14:paraId="32CBE817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Charts Development and Formatting</w:t>
      </w:r>
    </w:p>
    <w:p w14:paraId="53937A45" w14:textId="77777777" w:rsidR="006A5551" w:rsidRPr="005C4791" w:rsidRDefault="00000000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Dashboard / Report Development</w:t>
      </w:r>
    </w:p>
    <w:p w14:paraId="5BC68095" w14:textId="77777777" w:rsidR="006A5551" w:rsidRPr="005C4791" w:rsidRDefault="00000000">
      <w:pPr>
        <w:numPr>
          <w:ilvl w:val="0"/>
          <w:numId w:val="1"/>
        </w:numPr>
        <w:spacing w:after="925"/>
        <w:ind w:hanging="360"/>
        <w:rPr>
          <w:sz w:val="28"/>
          <w:szCs w:val="28"/>
        </w:rPr>
      </w:pPr>
      <w:r w:rsidRPr="005C4791">
        <w:rPr>
          <w:sz w:val="28"/>
          <w:szCs w:val="28"/>
        </w:rPr>
        <w:t>Insights Generation</w:t>
      </w:r>
    </w:p>
    <w:p w14:paraId="3978287C" w14:textId="77777777" w:rsidR="005C4791" w:rsidRDefault="005C4791" w:rsidP="005C4791">
      <w:pPr>
        <w:spacing w:after="925"/>
        <w:ind w:left="360" w:firstLine="0"/>
      </w:pPr>
    </w:p>
    <w:p w14:paraId="693FB3F6" w14:textId="77777777" w:rsidR="006A5551" w:rsidRDefault="00000000">
      <w:pPr>
        <w:pStyle w:val="Heading1"/>
        <w:ind w:left="-5"/>
      </w:pPr>
      <w:r>
        <w:lastRenderedPageBreak/>
        <w:t>Business Requirement</w:t>
      </w:r>
    </w:p>
    <w:p w14:paraId="6FBD4200" w14:textId="77777777" w:rsidR="005C4791" w:rsidRPr="005C4791" w:rsidRDefault="005C4791" w:rsidP="005C4791"/>
    <w:p w14:paraId="4BE7CA6B" w14:textId="77777777" w:rsidR="006A5551" w:rsidRPr="005C4791" w:rsidRDefault="00000000">
      <w:pPr>
        <w:spacing w:after="762" w:line="348" w:lineRule="auto"/>
        <w:ind w:left="-5"/>
        <w:rPr>
          <w:sz w:val="28"/>
          <w:szCs w:val="28"/>
        </w:rPr>
      </w:pPr>
      <w:r w:rsidRPr="005C4791">
        <w:rPr>
          <w:sz w:val="28"/>
          <w:szCs w:val="28"/>
        </w:rPr>
        <w:t xml:space="preserve">To conduct a comprehensive analysis of </w:t>
      </w:r>
      <w:proofErr w:type="spellStart"/>
      <w:r w:rsidRPr="005C4791">
        <w:rPr>
          <w:sz w:val="28"/>
          <w:szCs w:val="28"/>
        </w:rPr>
        <w:t>Blinkit's</w:t>
      </w:r>
      <w:proofErr w:type="spellEnd"/>
      <w:r w:rsidRPr="005C4791">
        <w:rPr>
          <w:sz w:val="28"/>
          <w:szCs w:val="28"/>
        </w:rPr>
        <w:t xml:space="preserve"> sales performance, customer satisfaction, and inventory distribution to identify key insights and opportunities for optimization using various KPIs and visualizations in Power BI.</w:t>
      </w:r>
    </w:p>
    <w:p w14:paraId="164D53D9" w14:textId="77777777" w:rsidR="006A5551" w:rsidRDefault="00000000">
      <w:pPr>
        <w:pStyle w:val="Heading2"/>
        <w:spacing w:after="0"/>
        <w:ind w:left="-5"/>
      </w:pPr>
      <w:r>
        <w:t>KPI Requirements</w:t>
      </w:r>
    </w:p>
    <w:p w14:paraId="60970DC8" w14:textId="77777777" w:rsidR="005C4791" w:rsidRPr="005C4791" w:rsidRDefault="005C4791" w:rsidP="005C4791"/>
    <w:tbl>
      <w:tblPr>
        <w:tblStyle w:val="TableGrid"/>
        <w:tblW w:w="9600" w:type="dxa"/>
        <w:tblInd w:w="23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000"/>
      </w:tblGrid>
      <w:tr w:rsidR="006A5551" w14:paraId="67970C1D" w14:textId="77777777">
        <w:trPr>
          <w:trHeight w:val="540"/>
        </w:trPr>
        <w:tc>
          <w:tcPr>
            <w:tcW w:w="36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2D6A4F"/>
            <w:vAlign w:val="center"/>
          </w:tcPr>
          <w:p w14:paraId="2F9671AB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KPI</w:t>
            </w:r>
          </w:p>
        </w:tc>
        <w:tc>
          <w:tcPr>
            <w:tcW w:w="60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2D6A4F"/>
            <w:vAlign w:val="center"/>
          </w:tcPr>
          <w:p w14:paraId="39936BB0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6"/>
              </w:rPr>
              <w:t>Description</w:t>
            </w:r>
          </w:p>
        </w:tc>
      </w:tr>
      <w:tr w:rsidR="006A5551" w14:paraId="7A203D37" w14:textId="77777777">
        <w:trPr>
          <w:trHeight w:val="500"/>
        </w:trPr>
        <w:tc>
          <w:tcPr>
            <w:tcW w:w="36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28B891D3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Total Sales</w:t>
            </w:r>
          </w:p>
        </w:tc>
        <w:tc>
          <w:tcPr>
            <w:tcW w:w="60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4BBF0499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The overall revenue generated from all items sold.</w:t>
            </w:r>
          </w:p>
        </w:tc>
      </w:tr>
      <w:tr w:rsidR="006A5551" w14:paraId="406C0951" w14:textId="77777777">
        <w:trPr>
          <w:trHeight w:val="500"/>
        </w:trPr>
        <w:tc>
          <w:tcPr>
            <w:tcW w:w="36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41D96CCD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Average Sales</w:t>
            </w:r>
          </w:p>
        </w:tc>
        <w:tc>
          <w:tcPr>
            <w:tcW w:w="60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4D2FDE32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The average revenue per sale.</w:t>
            </w:r>
          </w:p>
        </w:tc>
      </w:tr>
      <w:tr w:rsidR="006A5551" w14:paraId="4F90483D" w14:textId="77777777">
        <w:trPr>
          <w:trHeight w:val="500"/>
        </w:trPr>
        <w:tc>
          <w:tcPr>
            <w:tcW w:w="36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0BAE4A83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Number of Items</w:t>
            </w:r>
          </w:p>
        </w:tc>
        <w:tc>
          <w:tcPr>
            <w:tcW w:w="60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386D2E26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The total count of different items sold.</w:t>
            </w:r>
          </w:p>
        </w:tc>
      </w:tr>
      <w:tr w:rsidR="006A5551" w14:paraId="1081FDBF" w14:textId="77777777">
        <w:trPr>
          <w:trHeight w:val="500"/>
        </w:trPr>
        <w:tc>
          <w:tcPr>
            <w:tcW w:w="36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6D301D3B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Average Rating</w:t>
            </w:r>
          </w:p>
        </w:tc>
        <w:tc>
          <w:tcPr>
            <w:tcW w:w="600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F1FAEE"/>
            <w:vAlign w:val="center"/>
          </w:tcPr>
          <w:p w14:paraId="69DE4ECD" w14:textId="77777777" w:rsidR="006A555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2"/>
              </w:rPr>
              <w:t>The average customer rating for items sold.</w:t>
            </w:r>
          </w:p>
        </w:tc>
      </w:tr>
    </w:tbl>
    <w:p w14:paraId="65F031BF" w14:textId="77777777" w:rsidR="006A5551" w:rsidRDefault="00000000">
      <w:r>
        <w:br w:type="page"/>
      </w:r>
    </w:p>
    <w:p w14:paraId="4AB1506A" w14:textId="77777777" w:rsidR="006A5551" w:rsidRDefault="00000000">
      <w:pPr>
        <w:pStyle w:val="Heading1"/>
        <w:spacing w:after="43"/>
        <w:ind w:left="-5"/>
      </w:pPr>
      <w:r>
        <w:lastRenderedPageBreak/>
        <w:t>Chart Requirements</w:t>
      </w:r>
    </w:p>
    <w:p w14:paraId="1241955B" w14:textId="77777777" w:rsidR="005C4791" w:rsidRPr="005C4791" w:rsidRDefault="005C4791" w:rsidP="005C4791"/>
    <w:p w14:paraId="1596DCF4" w14:textId="4D88042A" w:rsidR="005C4791" w:rsidRPr="005C4791" w:rsidRDefault="00000000" w:rsidP="005C4791">
      <w:pPr>
        <w:pStyle w:val="Heading2"/>
        <w:numPr>
          <w:ilvl w:val="0"/>
          <w:numId w:val="2"/>
        </w:numPr>
      </w:pPr>
      <w:r>
        <w:t>Total Sales by Fat Content</w:t>
      </w:r>
    </w:p>
    <w:p w14:paraId="788BC38A" w14:textId="6695D012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Analy</w:t>
      </w:r>
      <w:r w:rsidR="005C4791">
        <w:t>s</w:t>
      </w:r>
      <w:r>
        <w:t>e the impact of fat content on total sales.</w:t>
      </w:r>
    </w:p>
    <w:p w14:paraId="24D98650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Donut Chart</w:t>
      </w:r>
    </w:p>
    <w:p w14:paraId="4802643C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86359A" wp14:editId="5DC3360E">
                <wp:extent cx="6391601" cy="12700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4" style="width:503.276pt;height:1pt;mso-position-horizontal-relative:char;mso-position-vertical-relative:line" coordsize="63916,127">
                <v:shape id="Shape 71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ECC1BFA" w14:textId="77777777" w:rsidR="006A5551" w:rsidRDefault="00000000">
      <w:pPr>
        <w:pStyle w:val="Heading2"/>
        <w:ind w:left="-5"/>
      </w:pPr>
      <w:r>
        <w:t>2. Total Sales by Item Type</w:t>
      </w:r>
    </w:p>
    <w:p w14:paraId="175A18EB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Identify the performance of different item types in terms of total sales.</w:t>
      </w:r>
    </w:p>
    <w:p w14:paraId="767AB3B4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Bar Chart</w:t>
      </w:r>
    </w:p>
    <w:p w14:paraId="5C4CF367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FD9127" wp14:editId="2EB64562">
                <wp:extent cx="6391601" cy="12700"/>
                <wp:effectExtent l="0" t="0" r="0" b="0"/>
                <wp:docPr id="1495" name="Group 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5" style="width:503.276pt;height:1pt;mso-position-horizontal-relative:char;mso-position-vertical-relative:line" coordsize="63916,127">
                <v:shape id="Shape 77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F22AFBB" w14:textId="77777777" w:rsidR="006A5551" w:rsidRDefault="00000000">
      <w:pPr>
        <w:pStyle w:val="Heading2"/>
        <w:ind w:left="-5"/>
      </w:pPr>
      <w:r>
        <w:t>3. Fat Content by Outlet for Total Sales</w:t>
      </w:r>
    </w:p>
    <w:p w14:paraId="40BC4F55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Compare total sales across different outlets segmented by fat content.</w:t>
      </w:r>
    </w:p>
    <w:p w14:paraId="133C44C7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Stacked Column Chart</w:t>
      </w:r>
    </w:p>
    <w:p w14:paraId="0A27320E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908DA1" wp14:editId="419628D6">
                <wp:extent cx="6391601" cy="12700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503.276pt;height:1pt;mso-position-horizontal-relative:char;mso-position-vertical-relative:line" coordsize="63916,127">
                <v:shape id="Shape 83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CB7F990" w14:textId="77777777" w:rsidR="006A5551" w:rsidRDefault="00000000">
      <w:pPr>
        <w:pStyle w:val="Heading2"/>
        <w:ind w:left="-5"/>
      </w:pPr>
      <w:r>
        <w:t>4. Total Sales by Outlet Establishment</w:t>
      </w:r>
    </w:p>
    <w:p w14:paraId="58EDBECF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Evaluate how the age or type of outlet establishment influences total sales.</w:t>
      </w:r>
    </w:p>
    <w:p w14:paraId="33BDFF90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Line Chart</w:t>
      </w:r>
    </w:p>
    <w:p w14:paraId="1B021487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A9814B" wp14:editId="59D1F522">
                <wp:extent cx="6391601" cy="12700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503.276pt;height:1pt;mso-position-horizontal-relative:char;mso-position-vertical-relative:line" coordsize="63916,127">
                <v:shape id="Shape 89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9DA3105" w14:textId="77777777" w:rsidR="006A5551" w:rsidRDefault="00000000">
      <w:pPr>
        <w:pStyle w:val="Heading2"/>
        <w:ind w:left="-5"/>
      </w:pPr>
      <w:r>
        <w:t>5. Sales by Outlet Size</w:t>
      </w:r>
    </w:p>
    <w:p w14:paraId="02976C94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</w:t>
      </w:r>
      <w:proofErr w:type="spellStart"/>
      <w:r>
        <w:t>Analyze</w:t>
      </w:r>
      <w:proofErr w:type="spellEnd"/>
      <w:r>
        <w:t xml:space="preserve"> the correlation between outlet size and total sales.</w:t>
      </w:r>
    </w:p>
    <w:p w14:paraId="062D227D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Donut / Pie Chart</w:t>
      </w:r>
    </w:p>
    <w:p w14:paraId="0C90DC26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B5FFDA" wp14:editId="6F253A9D">
                <wp:extent cx="6391601" cy="12700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503.276pt;height:1pt;mso-position-horizontal-relative:char;mso-position-vertical-relative:line" coordsize="63916,127">
                <v:shape id="Shape 95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1B18E2A" w14:textId="77777777" w:rsidR="005C4791" w:rsidRDefault="005C4791">
      <w:pPr>
        <w:pStyle w:val="Heading2"/>
        <w:ind w:left="-5"/>
      </w:pPr>
    </w:p>
    <w:p w14:paraId="443D45B4" w14:textId="77777777" w:rsidR="005C4791" w:rsidRDefault="005C4791">
      <w:pPr>
        <w:pStyle w:val="Heading2"/>
        <w:ind w:left="-5"/>
      </w:pPr>
    </w:p>
    <w:p w14:paraId="2C8401C3" w14:textId="77777777" w:rsidR="005C4791" w:rsidRDefault="005C4791">
      <w:pPr>
        <w:pStyle w:val="Heading2"/>
        <w:ind w:left="-5"/>
      </w:pPr>
    </w:p>
    <w:p w14:paraId="5EAE4131" w14:textId="77777777" w:rsidR="005C4791" w:rsidRDefault="005C4791">
      <w:pPr>
        <w:pStyle w:val="Heading2"/>
        <w:ind w:left="-5"/>
      </w:pPr>
    </w:p>
    <w:p w14:paraId="70B6CB66" w14:textId="77777777" w:rsidR="005C4791" w:rsidRDefault="005C4791">
      <w:pPr>
        <w:pStyle w:val="Heading2"/>
        <w:ind w:left="-5"/>
      </w:pPr>
    </w:p>
    <w:p w14:paraId="0B3C4FE8" w14:textId="77777777" w:rsidR="005C4791" w:rsidRDefault="005C4791">
      <w:pPr>
        <w:pStyle w:val="Heading2"/>
        <w:ind w:left="-5"/>
      </w:pPr>
    </w:p>
    <w:p w14:paraId="4FE1D01B" w14:textId="77777777" w:rsidR="005C4791" w:rsidRDefault="005C4791">
      <w:pPr>
        <w:pStyle w:val="Heading2"/>
        <w:ind w:left="-5"/>
      </w:pPr>
    </w:p>
    <w:p w14:paraId="2C5A53E5" w14:textId="23D224FD" w:rsidR="006A5551" w:rsidRDefault="00000000">
      <w:pPr>
        <w:pStyle w:val="Heading2"/>
        <w:ind w:left="-5"/>
      </w:pPr>
      <w:r>
        <w:t>6. Sales by Outlet Location</w:t>
      </w:r>
    </w:p>
    <w:p w14:paraId="20514852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Assess the geographic distribution of sales across different locations.</w:t>
      </w:r>
    </w:p>
    <w:p w14:paraId="69503359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Funnel Map</w:t>
      </w:r>
    </w:p>
    <w:p w14:paraId="44CEDB10" w14:textId="77777777" w:rsidR="006A5551" w:rsidRDefault="00000000">
      <w:pPr>
        <w:spacing w:after="285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4692DF" wp14:editId="687D35F9">
                <wp:extent cx="6391601" cy="12700"/>
                <wp:effectExtent l="0" t="0" r="0" b="0"/>
                <wp:docPr id="1499" name="Group 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9" style="width:503.276pt;height:1pt;mso-position-horizontal-relative:char;mso-position-vertical-relative:line" coordsize="63916,127">
                <v:shape id="Shape 101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EB6C6B5" w14:textId="77777777" w:rsidR="006A5551" w:rsidRDefault="00000000">
      <w:pPr>
        <w:pStyle w:val="Heading2"/>
        <w:ind w:left="-5"/>
      </w:pPr>
      <w:r>
        <w:t>7. All Metrics by Outlet Type</w:t>
      </w:r>
    </w:p>
    <w:p w14:paraId="54F1FC0C" w14:textId="77777777" w:rsidR="006A5551" w:rsidRDefault="00000000">
      <w:pPr>
        <w:spacing w:after="216"/>
        <w:ind w:left="-5"/>
      </w:pPr>
      <w:r>
        <w:rPr>
          <w:b/>
        </w:rPr>
        <w:t>Objective:</w:t>
      </w:r>
      <w:r>
        <w:t xml:space="preserve"> Provide a comprehensive view of all key metrics broken down by outlet types.</w:t>
      </w:r>
    </w:p>
    <w:p w14:paraId="625F4095" w14:textId="77777777" w:rsidR="006A5551" w:rsidRDefault="00000000">
      <w:pPr>
        <w:spacing w:after="92" w:line="259" w:lineRule="auto"/>
        <w:ind w:left="-5"/>
      </w:pPr>
      <w:r>
        <w:rPr>
          <w:b/>
        </w:rPr>
        <w:t>Recommended Chart Type:</w:t>
      </w:r>
      <w:r>
        <w:t xml:space="preserve"> Matrix Card</w:t>
      </w:r>
    </w:p>
    <w:p w14:paraId="7B3D875E" w14:textId="77777777" w:rsidR="006A5551" w:rsidRDefault="00000000">
      <w:pPr>
        <w:spacing w:after="0" w:line="259" w:lineRule="auto"/>
        <w:ind w:left="0" w:right="-4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8C7DCF" wp14:editId="76C32B56">
                <wp:extent cx="6391601" cy="12700"/>
                <wp:effectExtent l="0" t="0" r="0" b="0"/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601" cy="12700"/>
                          <a:chOff x="0" y="0"/>
                          <a:chExt cx="6391601" cy="1270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391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01">
                                <a:moveTo>
                                  <a:pt x="0" y="0"/>
                                </a:moveTo>
                                <a:lnTo>
                                  <a:pt x="6391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0" style="width:503.276pt;height:1pt;mso-position-horizontal-relative:char;mso-position-vertical-relative:line" coordsize="63916,127">
                <v:shape id="Shape 107" style="position:absolute;width:63916;height:0;left:0;top:0;" coordsize="6391601,0" path="m0,0l6391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27F08EE" w14:textId="790B8DB6" w:rsidR="006A5551" w:rsidRDefault="006A5551">
      <w:pPr>
        <w:spacing w:after="0" w:line="259" w:lineRule="auto"/>
        <w:ind w:left="1878" w:firstLine="0"/>
      </w:pPr>
    </w:p>
    <w:sectPr w:rsidR="006A5551">
      <w:pgSz w:w="11906" w:h="16838"/>
      <w:pgMar w:top="1182" w:right="1336" w:bottom="1108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7C8"/>
    <w:multiLevelType w:val="hybridMultilevel"/>
    <w:tmpl w:val="E170386A"/>
    <w:lvl w:ilvl="0" w:tplc="C23AD9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240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AEAA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D8D8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AC3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EB1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835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5C50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017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285782"/>
    <w:multiLevelType w:val="hybridMultilevel"/>
    <w:tmpl w:val="24E6ECA0"/>
    <w:lvl w:ilvl="0" w:tplc="14F670C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669362270">
    <w:abstractNumId w:val="0"/>
  </w:num>
  <w:num w:numId="2" w16cid:durableId="200523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551"/>
    <w:rsid w:val="005C4791"/>
    <w:rsid w:val="006A5551"/>
    <w:rsid w:val="00C6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586E"/>
  <w15:docId w15:val="{57B42CDD-6019-4F43-93AB-86278C2E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65" w:lineRule="auto"/>
      <w:ind w:left="10" w:hanging="10"/>
    </w:pPr>
    <w:rPr>
      <w:rFonts w:ascii="Arial" w:eastAsia="Arial" w:hAnsi="Arial" w:cs="Arial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B6E4F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7" w:line="259" w:lineRule="auto"/>
      <w:ind w:left="10" w:hanging="10"/>
      <w:outlineLvl w:val="1"/>
    </w:pPr>
    <w:rPr>
      <w:rFonts w:ascii="Arial" w:eastAsia="Arial" w:hAnsi="Arial" w:cs="Arial"/>
      <w:b/>
      <w:color w:val="2D6A4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6E4F"/>
      <w:sz w:val="4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6A4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Saloni Anand</cp:lastModifiedBy>
  <cp:revision>2</cp:revision>
  <dcterms:created xsi:type="dcterms:W3CDTF">2026-05-10T04:44:00Z</dcterms:created>
  <dcterms:modified xsi:type="dcterms:W3CDTF">2026-05-10T04:44:00Z</dcterms:modified>
</cp:coreProperties>
</file>