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48E93C"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>Lab 1:</w:t>
      </w:r>
      <w:r>
        <w:rPr>
          <w:rFonts w:hint="default"/>
          <w:lang w:val="en-US" w:eastAsia="zh-CN"/>
        </w:rPr>
        <w:t>Understanding ORM with a Retail Inventory System</w:t>
      </w:r>
    </w:p>
    <w:p w14:paraId="2B333AE2">
      <w:pPr>
        <w:rPr>
          <w:rFonts w:hint="default"/>
          <w:lang w:val="en-US" w:eastAsia="zh-CN"/>
        </w:rPr>
      </w:pPr>
    </w:p>
    <w:p w14:paraId="144541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765425"/>
            <wp:effectExtent l="0" t="0" r="3810" b="3175"/>
            <wp:docPr id="21" name="Picture 21" descr="Screenshot 2025-07-06 185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2025-07-06 1851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2765425"/>
            <wp:effectExtent l="0" t="0" r="3810" b="3175"/>
            <wp:docPr id="20" name="Picture 20" descr="Screenshot 2025-07-06 185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2025-07-06 1852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6690" cy="2765425"/>
            <wp:effectExtent l="0" t="0" r="3810" b="3175"/>
            <wp:docPr id="19" name="Picture 19" descr="Screenshot 2025-07-06 201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5-07-06 2014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8FCCC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B5199"/>
    <w:rsid w:val="53A573F8"/>
    <w:rsid w:val="591B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2025-07-05T16:03:00Z</dcterms:created>
  <dc:creator>KIIT</dc:creator>
  <cp:lastModifiedBy>SALONI HOTTA</cp:lastModifiedBy>
  <dcterms:modified xsi:type="dcterms:W3CDTF">2025-07-06T14:57:02Z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0880863D8E204E0B9B13C7CDC302A4D5_11</vt:lpwstr>
  </property>
</Properties>
</file>