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3489C" w14:textId="77777777" w:rsidR="0002224D" w:rsidRDefault="005A3DA7">
      <w:pPr>
        <w:jc w:val="center"/>
      </w:pPr>
      <w:r>
        <w:rPr>
          <w:b/>
          <w:sz w:val="28"/>
        </w:rPr>
        <w:br/>
      </w:r>
      <w:r>
        <w:rPr>
          <w:b/>
          <w:sz w:val="28"/>
        </w:rPr>
        <w:br/>
        <w:t>WEEK 4 TASK</w:t>
      </w:r>
    </w:p>
    <w:p w14:paraId="36259503" w14:textId="77777777" w:rsidR="0002224D" w:rsidRDefault="005A3DA7">
      <w:pPr>
        <w:jc w:val="center"/>
      </w:pPr>
      <w:r>
        <w:rPr>
          <w:b/>
          <w:sz w:val="54"/>
        </w:rPr>
        <w:t>Predictive Modeling and</w:t>
      </w:r>
      <w:r>
        <w:rPr>
          <w:b/>
          <w:sz w:val="54"/>
        </w:rPr>
        <w:br/>
        <w:t>Optimization in Logistics Systems</w:t>
      </w:r>
    </w:p>
    <w:p w14:paraId="5AD2762B" w14:textId="77777777" w:rsidR="0002224D" w:rsidRDefault="005A3DA7">
      <w:pPr>
        <w:jc w:val="center"/>
      </w:pPr>
      <w:r>
        <w:rPr>
          <w:i/>
          <w:sz w:val="26"/>
        </w:rPr>
        <w:br/>
        <w:t>A Data-Driven Approach to Delivery Time Forecasting</w:t>
      </w:r>
    </w:p>
    <w:p w14:paraId="570C46E8" w14:textId="77777777" w:rsidR="0002224D" w:rsidRDefault="005A3DA7">
      <w:r>
        <w:br/>
      </w:r>
    </w:p>
    <w:tbl>
      <w:tblPr>
        <w:tblStyle w:val="TableGrid"/>
        <w:tblW w:w="0" w:type="auto"/>
        <w:jc w:val="center"/>
        <w:tblLook w:val="04A0" w:firstRow="1" w:lastRow="0" w:firstColumn="1" w:lastColumn="0" w:noHBand="0" w:noVBand="1"/>
      </w:tblPr>
      <w:tblGrid>
        <w:gridCol w:w="3312"/>
        <w:gridCol w:w="5760"/>
      </w:tblGrid>
      <w:tr w:rsidR="0002224D" w14:paraId="4E375A97" w14:textId="77777777">
        <w:trPr>
          <w:jc w:val="center"/>
        </w:trPr>
        <w:tc>
          <w:tcPr>
            <w:tcW w:w="3312" w:type="dxa"/>
            <w:shd w:val="clear" w:color="auto" w:fill="D9EAF7"/>
            <w:vAlign w:val="center"/>
          </w:tcPr>
          <w:p w14:paraId="0D0912B8" w14:textId="77777777" w:rsidR="0002224D" w:rsidRDefault="005A3DA7">
            <w:r>
              <w:rPr>
                <w:b/>
                <w:sz w:val="18"/>
              </w:rPr>
              <w:t>Report Detail</w:t>
            </w:r>
          </w:p>
        </w:tc>
        <w:tc>
          <w:tcPr>
            <w:tcW w:w="5760" w:type="dxa"/>
            <w:shd w:val="clear" w:color="auto" w:fill="D9EAF7"/>
            <w:vAlign w:val="center"/>
          </w:tcPr>
          <w:p w14:paraId="301FC78E" w14:textId="77777777" w:rsidR="0002224D" w:rsidRDefault="005A3DA7">
            <w:r>
              <w:rPr>
                <w:b/>
                <w:sz w:val="18"/>
              </w:rPr>
              <w:t>Information</w:t>
            </w:r>
          </w:p>
        </w:tc>
      </w:tr>
      <w:tr w:rsidR="0002224D" w14:paraId="12DBF179" w14:textId="77777777">
        <w:trPr>
          <w:jc w:val="center"/>
        </w:trPr>
        <w:tc>
          <w:tcPr>
            <w:tcW w:w="3312" w:type="dxa"/>
            <w:vAlign w:val="center"/>
          </w:tcPr>
          <w:p w14:paraId="3C9B420D" w14:textId="77777777" w:rsidR="0002224D" w:rsidRDefault="005A3DA7">
            <w:r>
              <w:rPr>
                <w:sz w:val="17"/>
              </w:rPr>
              <w:t>Student Name</w:t>
            </w:r>
          </w:p>
        </w:tc>
        <w:tc>
          <w:tcPr>
            <w:tcW w:w="5760" w:type="dxa"/>
            <w:vAlign w:val="center"/>
          </w:tcPr>
          <w:p w14:paraId="2B41B57B" w14:textId="77777777" w:rsidR="0002224D" w:rsidRDefault="005A3DA7">
            <w:r>
              <w:rPr>
                <w:sz w:val="17"/>
              </w:rPr>
              <w:t>Saloni</w:t>
            </w:r>
          </w:p>
        </w:tc>
      </w:tr>
      <w:tr w:rsidR="0002224D" w14:paraId="1AAB8A22" w14:textId="77777777">
        <w:trPr>
          <w:jc w:val="center"/>
        </w:trPr>
        <w:tc>
          <w:tcPr>
            <w:tcW w:w="3312" w:type="dxa"/>
            <w:vAlign w:val="center"/>
          </w:tcPr>
          <w:p w14:paraId="1ACB74DE" w14:textId="77777777" w:rsidR="0002224D" w:rsidRDefault="005A3DA7">
            <w:r>
              <w:rPr>
                <w:sz w:val="17"/>
              </w:rPr>
              <w:t>Task</w:t>
            </w:r>
          </w:p>
        </w:tc>
        <w:tc>
          <w:tcPr>
            <w:tcW w:w="5760" w:type="dxa"/>
            <w:vAlign w:val="center"/>
          </w:tcPr>
          <w:p w14:paraId="0A4F2E2F" w14:textId="77777777" w:rsidR="0002224D" w:rsidRDefault="005A3DA7">
            <w:r>
              <w:rPr>
                <w:sz w:val="17"/>
              </w:rPr>
              <w:t>Week 4 – Predictive Modeling and Optimization</w:t>
            </w:r>
          </w:p>
        </w:tc>
      </w:tr>
      <w:tr w:rsidR="0002224D" w14:paraId="30A5E4C1" w14:textId="77777777">
        <w:trPr>
          <w:jc w:val="center"/>
        </w:trPr>
        <w:tc>
          <w:tcPr>
            <w:tcW w:w="3312" w:type="dxa"/>
            <w:vAlign w:val="center"/>
          </w:tcPr>
          <w:p w14:paraId="41DEF1A6" w14:textId="77777777" w:rsidR="0002224D" w:rsidRDefault="005A3DA7">
            <w:r>
              <w:rPr>
                <w:sz w:val="17"/>
              </w:rPr>
              <w:t>Domain</w:t>
            </w:r>
          </w:p>
        </w:tc>
        <w:tc>
          <w:tcPr>
            <w:tcW w:w="5760" w:type="dxa"/>
            <w:vAlign w:val="center"/>
          </w:tcPr>
          <w:p w14:paraId="20E94918" w14:textId="77777777" w:rsidR="0002224D" w:rsidRDefault="005A3DA7">
            <w:r>
              <w:rPr>
                <w:sz w:val="17"/>
              </w:rPr>
              <w:t>Logistics &amp; Supply Chain Analytics</w:t>
            </w:r>
          </w:p>
        </w:tc>
      </w:tr>
      <w:tr w:rsidR="0002224D" w14:paraId="75DD267F" w14:textId="77777777">
        <w:trPr>
          <w:jc w:val="center"/>
        </w:trPr>
        <w:tc>
          <w:tcPr>
            <w:tcW w:w="3312" w:type="dxa"/>
            <w:vAlign w:val="center"/>
          </w:tcPr>
          <w:p w14:paraId="67457B14" w14:textId="77777777" w:rsidR="0002224D" w:rsidRDefault="005A3DA7">
            <w:r>
              <w:rPr>
                <w:sz w:val="17"/>
              </w:rPr>
              <w:t>Programming Language</w:t>
            </w:r>
          </w:p>
        </w:tc>
        <w:tc>
          <w:tcPr>
            <w:tcW w:w="5760" w:type="dxa"/>
            <w:vAlign w:val="center"/>
          </w:tcPr>
          <w:p w14:paraId="6F8FAC98" w14:textId="77777777" w:rsidR="0002224D" w:rsidRDefault="005A3DA7">
            <w:r>
              <w:rPr>
                <w:sz w:val="17"/>
              </w:rPr>
              <w:t>Python</w:t>
            </w:r>
          </w:p>
        </w:tc>
      </w:tr>
      <w:tr w:rsidR="0002224D" w14:paraId="460FBC73" w14:textId="77777777">
        <w:trPr>
          <w:jc w:val="center"/>
        </w:trPr>
        <w:tc>
          <w:tcPr>
            <w:tcW w:w="3312" w:type="dxa"/>
            <w:vAlign w:val="center"/>
          </w:tcPr>
          <w:p w14:paraId="16A6CB89" w14:textId="77777777" w:rsidR="0002224D" w:rsidRDefault="005A3DA7">
            <w:r>
              <w:rPr>
                <w:sz w:val="17"/>
              </w:rPr>
              <w:t>Dataset Type</w:t>
            </w:r>
          </w:p>
        </w:tc>
        <w:tc>
          <w:tcPr>
            <w:tcW w:w="5760" w:type="dxa"/>
            <w:vAlign w:val="center"/>
          </w:tcPr>
          <w:p w14:paraId="17DAF5AD" w14:textId="77777777" w:rsidR="0002224D" w:rsidRDefault="005A3DA7">
            <w:r>
              <w:rPr>
                <w:sz w:val="17"/>
              </w:rPr>
              <w:t>Simulated Logistics Dataset</w:t>
            </w:r>
          </w:p>
        </w:tc>
      </w:tr>
      <w:tr w:rsidR="0002224D" w14:paraId="6FD6A39F" w14:textId="77777777">
        <w:trPr>
          <w:jc w:val="center"/>
        </w:trPr>
        <w:tc>
          <w:tcPr>
            <w:tcW w:w="3312" w:type="dxa"/>
            <w:vAlign w:val="center"/>
          </w:tcPr>
          <w:p w14:paraId="64BD5002" w14:textId="77777777" w:rsidR="0002224D" w:rsidRDefault="005A3DA7">
            <w:r>
              <w:rPr>
                <w:sz w:val="17"/>
              </w:rPr>
              <w:t>Records</w:t>
            </w:r>
          </w:p>
        </w:tc>
        <w:tc>
          <w:tcPr>
            <w:tcW w:w="5760" w:type="dxa"/>
            <w:vAlign w:val="center"/>
          </w:tcPr>
          <w:p w14:paraId="4DB33A76" w14:textId="77777777" w:rsidR="0002224D" w:rsidRDefault="005A3DA7">
            <w:r>
              <w:rPr>
                <w:sz w:val="17"/>
              </w:rPr>
              <w:t>5,000 shipments</w:t>
            </w:r>
          </w:p>
        </w:tc>
      </w:tr>
      <w:tr w:rsidR="0002224D" w14:paraId="35E6D123" w14:textId="77777777">
        <w:trPr>
          <w:jc w:val="center"/>
        </w:trPr>
        <w:tc>
          <w:tcPr>
            <w:tcW w:w="3312" w:type="dxa"/>
            <w:vAlign w:val="center"/>
          </w:tcPr>
          <w:p w14:paraId="184FF40A" w14:textId="77777777" w:rsidR="0002224D" w:rsidRDefault="005A3DA7">
            <w:r>
              <w:rPr>
                <w:sz w:val="17"/>
              </w:rPr>
              <w:t>Predictive Features</w:t>
            </w:r>
          </w:p>
        </w:tc>
        <w:tc>
          <w:tcPr>
            <w:tcW w:w="5760" w:type="dxa"/>
            <w:vAlign w:val="center"/>
          </w:tcPr>
          <w:p w14:paraId="4E51DF0D" w14:textId="77777777" w:rsidR="0002224D" w:rsidRDefault="005A3DA7">
            <w:r>
              <w:rPr>
                <w:sz w:val="17"/>
              </w:rPr>
              <w:t>11</w:t>
            </w:r>
          </w:p>
        </w:tc>
      </w:tr>
      <w:tr w:rsidR="0002224D" w14:paraId="4ECA5DD2" w14:textId="77777777">
        <w:trPr>
          <w:jc w:val="center"/>
        </w:trPr>
        <w:tc>
          <w:tcPr>
            <w:tcW w:w="3312" w:type="dxa"/>
            <w:vAlign w:val="center"/>
          </w:tcPr>
          <w:p w14:paraId="72F1F644" w14:textId="77777777" w:rsidR="0002224D" w:rsidRDefault="005A3DA7">
            <w:r>
              <w:rPr>
                <w:sz w:val="17"/>
              </w:rPr>
              <w:t>Validation</w:t>
            </w:r>
          </w:p>
        </w:tc>
        <w:tc>
          <w:tcPr>
            <w:tcW w:w="5760" w:type="dxa"/>
            <w:vAlign w:val="center"/>
          </w:tcPr>
          <w:p w14:paraId="478184A4" w14:textId="77777777" w:rsidR="0002224D" w:rsidRDefault="005A3DA7">
            <w:r>
              <w:rPr>
                <w:sz w:val="17"/>
              </w:rPr>
              <w:t>80/20 Train-Test Split + 5-Fold Cross-Validation</w:t>
            </w:r>
          </w:p>
        </w:tc>
      </w:tr>
      <w:tr w:rsidR="0002224D" w14:paraId="2D1EB0F5" w14:textId="77777777">
        <w:trPr>
          <w:jc w:val="center"/>
        </w:trPr>
        <w:tc>
          <w:tcPr>
            <w:tcW w:w="3312" w:type="dxa"/>
            <w:vAlign w:val="center"/>
          </w:tcPr>
          <w:p w14:paraId="447E1DC0" w14:textId="77777777" w:rsidR="0002224D" w:rsidRDefault="005A3DA7">
            <w:r>
              <w:rPr>
                <w:sz w:val="17"/>
              </w:rPr>
              <w:t>Optimization Method</w:t>
            </w:r>
          </w:p>
        </w:tc>
        <w:tc>
          <w:tcPr>
            <w:tcW w:w="5760" w:type="dxa"/>
            <w:vAlign w:val="center"/>
          </w:tcPr>
          <w:p w14:paraId="35482E22" w14:textId="77777777" w:rsidR="0002224D" w:rsidRDefault="005A3DA7">
            <w:r>
              <w:rPr>
                <w:sz w:val="17"/>
              </w:rPr>
              <w:t>Scenario-based operational optimization</w:t>
            </w:r>
          </w:p>
        </w:tc>
      </w:tr>
    </w:tbl>
    <w:p w14:paraId="0D778258" w14:textId="77777777" w:rsidR="0002224D" w:rsidRDefault="0002224D"/>
    <w:p w14:paraId="3CD02D8E" w14:textId="77777777" w:rsidR="0002224D" w:rsidRDefault="005A3DA7">
      <w:pPr>
        <w:jc w:val="center"/>
      </w:pPr>
      <w:r>
        <w:rPr>
          <w:b/>
          <w:sz w:val="22"/>
        </w:rPr>
        <w:br/>
        <w:t>Prepared for Internship Task Submission</w:t>
      </w:r>
    </w:p>
    <w:p w14:paraId="19707449" w14:textId="77777777" w:rsidR="0002224D" w:rsidRDefault="005A3DA7">
      <w:r>
        <w:br w:type="page"/>
      </w:r>
    </w:p>
    <w:p w14:paraId="0A29C3E1" w14:textId="77777777" w:rsidR="0002224D" w:rsidRDefault="005A3DA7">
      <w:pPr>
        <w:pStyle w:val="Heading1"/>
      </w:pPr>
      <w:r>
        <w:lastRenderedPageBreak/>
        <w:t>Executive Summary</w:t>
      </w:r>
    </w:p>
    <w:p w14:paraId="7F4C3A6B" w14:textId="77777777" w:rsidR="0002224D" w:rsidRDefault="005A3DA7">
      <w:r>
        <w:t>This report presents a complete predictive analytics and optimization workflow for a logistics delivery-time forecasting problem. A reproducible simulated dataset containing 5,000 shipment records and 13 columns was created to represent realistic operational conditions. The target variable is delivery_time_hours, while distance, package weight, traffic, weather, vehicle age, warehouse processing time, driver experience, number of stops, fuel price, order priority, and vehicle capacity are used as predictive</w:t>
      </w:r>
      <w:r>
        <w:t xml:space="preserve"> factors.</w:t>
      </w:r>
    </w:p>
    <w:p w14:paraId="2A6A171B" w14:textId="77777777" w:rsidR="0002224D" w:rsidRDefault="005A3DA7">
      <w:r>
        <w:t>The dataset contained 0 missing values and 0 duplicate rows. The average delivery time was 16.77 hours and the on-time delivery rate under a 24-hour threshold was 94.06%. Three regression approaches were compared. Linear Regression produced the strongest held-out test performance with MAE 1.9329 hours, RMSE 2.4243 hours, and R² 0.7319.</w:t>
      </w:r>
    </w:p>
    <w:p w14:paraId="43052094" w14:textId="77777777" w:rsidR="0002224D" w:rsidRDefault="005A3DA7">
      <w:r>
        <w:t>Random Forest was additionally used for feature-importance and operational scenario analysis. Five-fold cross-validation produced a mean RMSE of 2.7180 hours with a standard deviation of 0.0766. Hyperparameter tuning selected max_depth=15, min_samples_split=5, and n_estimators=75.</w:t>
      </w:r>
    </w:p>
    <w:p w14:paraId="36BFA954" w14:textId="77777777" w:rsidR="0002224D" w:rsidRDefault="005A3DA7">
      <w:r>
        <w:t>In the optimization scenario, the model estimated a baseline delivery time of 21.76 hours and an optimized time of 14.30 hours, corresponding to an estimated saving of 7.46 hours (34.26%). The findings support operational actions such as reducing unnecessary stops, improving warehouse processing, using newer vehicles where feasible, deploying more experienced drivers, and planning around traffic and weather conditions.</w:t>
      </w:r>
    </w:p>
    <w:p w14:paraId="71CFD401" w14:textId="77777777" w:rsidR="0002224D" w:rsidRDefault="005A3DA7">
      <w:r>
        <w:br w:type="page"/>
      </w:r>
    </w:p>
    <w:p w14:paraId="4D05180F" w14:textId="77777777" w:rsidR="0002224D" w:rsidRDefault="005A3DA7">
      <w:pPr>
        <w:pStyle w:val="Heading1"/>
      </w:pPr>
      <w:r>
        <w:lastRenderedPageBreak/>
        <w:t>Table of Contents</w:t>
      </w:r>
    </w:p>
    <w:p w14:paraId="5778CE4A" w14:textId="77777777" w:rsidR="0002224D" w:rsidRDefault="005A3DA7">
      <w:r>
        <w:t>1. Introduction and Problem Definition</w:t>
      </w:r>
    </w:p>
    <w:p w14:paraId="508EDABA" w14:textId="77777777" w:rsidR="0002224D" w:rsidRDefault="005A3DA7">
      <w:r>
        <w:t>2. Dataset Design and Feature Description</w:t>
      </w:r>
    </w:p>
    <w:p w14:paraId="1369F65A" w14:textId="77777777" w:rsidR="0002224D" w:rsidRDefault="005A3DA7">
      <w:r>
        <w:t>3. Data Quality, Preprocessing and Exploratory Analysis</w:t>
      </w:r>
    </w:p>
    <w:p w14:paraId="631C99EF" w14:textId="77777777" w:rsidR="0002224D" w:rsidRDefault="005A3DA7">
      <w:r>
        <w:t>4. Logistics KPI Analysis</w:t>
      </w:r>
    </w:p>
    <w:p w14:paraId="5B4A4B5A" w14:textId="77777777" w:rsidR="0002224D" w:rsidRDefault="005A3DA7">
      <w:r>
        <w:t>5. Predictive Modeling Methodology</w:t>
      </w:r>
    </w:p>
    <w:p w14:paraId="4C399A41" w14:textId="77777777" w:rsidR="0002224D" w:rsidRDefault="005A3DA7">
      <w:r>
        <w:t>6. Model Selection and Implementation</w:t>
      </w:r>
    </w:p>
    <w:p w14:paraId="58DF924B" w14:textId="77777777" w:rsidR="0002224D" w:rsidRDefault="005A3DA7">
      <w:r>
        <w:t>7. Model Evaluation and Validation</w:t>
      </w:r>
    </w:p>
    <w:p w14:paraId="13FC298E" w14:textId="77777777" w:rsidR="0002224D" w:rsidRDefault="005A3DA7">
      <w:r>
        <w:t>8. Hyperparameter Tuning</w:t>
      </w:r>
    </w:p>
    <w:p w14:paraId="4BD2EC0D" w14:textId="77777777" w:rsidR="0002224D" w:rsidRDefault="005A3DA7">
      <w:r>
        <w:t>9. Feature Importance and Business Interpretation</w:t>
      </w:r>
    </w:p>
    <w:p w14:paraId="75B682CA" w14:textId="77777777" w:rsidR="0002224D" w:rsidRDefault="005A3DA7">
      <w:r>
        <w:t>10. Logistics Optimization Scenario</w:t>
      </w:r>
    </w:p>
    <w:tbl>
      <w:tblPr>
        <w:tblW w:w="0" w:type="auto"/>
        <w:tblLook w:val="04A0" w:firstRow="1" w:lastRow="0" w:firstColumn="1" w:lastColumn="0" w:noHBand="0" w:noVBand="1"/>
      </w:tblPr>
      <w:tblGrid>
        <w:gridCol w:w="3360"/>
        <w:gridCol w:w="3360"/>
        <w:gridCol w:w="3360"/>
      </w:tblGrid>
      <w:tr w:rsidR="0002224D" w14:paraId="75343E9B" w14:textId="77777777">
        <w:tc>
          <w:tcPr>
            <w:tcW w:w="3360" w:type="dxa"/>
          </w:tcPr>
          <w:p w14:paraId="75C477F1" w14:textId="77777777" w:rsidR="0002224D" w:rsidRDefault="005A3DA7">
            <w:r>
              <w:t>Actual Delivery Time (h)</w:t>
            </w:r>
          </w:p>
        </w:tc>
        <w:tc>
          <w:tcPr>
            <w:tcW w:w="3360" w:type="dxa"/>
          </w:tcPr>
          <w:p w14:paraId="0D3A3C6F" w14:textId="77777777" w:rsidR="0002224D" w:rsidRDefault="005A3DA7">
            <w:r>
              <w:t>Predicted Delivery Time (h)</w:t>
            </w:r>
          </w:p>
        </w:tc>
        <w:tc>
          <w:tcPr>
            <w:tcW w:w="3360" w:type="dxa"/>
          </w:tcPr>
          <w:p w14:paraId="0E2D26C0" w14:textId="77777777" w:rsidR="0002224D" w:rsidRDefault="005A3DA7">
            <w:r>
              <w:t>Absolute Error (h)</w:t>
            </w:r>
          </w:p>
        </w:tc>
      </w:tr>
      <w:tr w:rsidR="0002224D" w14:paraId="40F35560" w14:textId="77777777">
        <w:tc>
          <w:tcPr>
            <w:tcW w:w="3360" w:type="dxa"/>
          </w:tcPr>
          <w:p w14:paraId="7052BC9D" w14:textId="77777777" w:rsidR="0002224D" w:rsidRDefault="005A3DA7">
            <w:r>
              <w:t>17.90</w:t>
            </w:r>
          </w:p>
        </w:tc>
        <w:tc>
          <w:tcPr>
            <w:tcW w:w="3360" w:type="dxa"/>
          </w:tcPr>
          <w:p w14:paraId="311ABA10" w14:textId="77777777" w:rsidR="0002224D" w:rsidRDefault="005A3DA7">
            <w:r>
              <w:t>19.92</w:t>
            </w:r>
          </w:p>
        </w:tc>
        <w:tc>
          <w:tcPr>
            <w:tcW w:w="3360" w:type="dxa"/>
          </w:tcPr>
          <w:p w14:paraId="6960C85C" w14:textId="77777777" w:rsidR="0002224D" w:rsidRDefault="005A3DA7">
            <w:r>
              <w:t>2.01</w:t>
            </w:r>
          </w:p>
        </w:tc>
      </w:tr>
      <w:tr w:rsidR="0002224D" w14:paraId="5AEE4836" w14:textId="77777777">
        <w:tc>
          <w:tcPr>
            <w:tcW w:w="3360" w:type="dxa"/>
          </w:tcPr>
          <w:p w14:paraId="521F298D" w14:textId="77777777" w:rsidR="0002224D" w:rsidRDefault="005A3DA7">
            <w:r>
              <w:t>8.87</w:t>
            </w:r>
          </w:p>
        </w:tc>
        <w:tc>
          <w:tcPr>
            <w:tcW w:w="3360" w:type="dxa"/>
          </w:tcPr>
          <w:p w14:paraId="1089F2B9" w14:textId="77777777" w:rsidR="0002224D" w:rsidRDefault="005A3DA7">
            <w:r>
              <w:t>13.80</w:t>
            </w:r>
          </w:p>
        </w:tc>
        <w:tc>
          <w:tcPr>
            <w:tcW w:w="3360" w:type="dxa"/>
          </w:tcPr>
          <w:p w14:paraId="17315749" w14:textId="77777777" w:rsidR="0002224D" w:rsidRDefault="005A3DA7">
            <w:r>
              <w:t>4.92</w:t>
            </w:r>
          </w:p>
        </w:tc>
      </w:tr>
      <w:tr w:rsidR="0002224D" w14:paraId="2ED5E746" w14:textId="77777777">
        <w:tc>
          <w:tcPr>
            <w:tcW w:w="3360" w:type="dxa"/>
          </w:tcPr>
          <w:p w14:paraId="02551E68" w14:textId="77777777" w:rsidR="0002224D" w:rsidRDefault="005A3DA7">
            <w:r>
              <w:t>15.66</w:t>
            </w:r>
          </w:p>
        </w:tc>
        <w:tc>
          <w:tcPr>
            <w:tcW w:w="3360" w:type="dxa"/>
          </w:tcPr>
          <w:p w14:paraId="167C26A5" w14:textId="77777777" w:rsidR="0002224D" w:rsidRDefault="005A3DA7">
            <w:r>
              <w:t>15.43</w:t>
            </w:r>
          </w:p>
        </w:tc>
        <w:tc>
          <w:tcPr>
            <w:tcW w:w="3360" w:type="dxa"/>
          </w:tcPr>
          <w:p w14:paraId="33E33786" w14:textId="77777777" w:rsidR="0002224D" w:rsidRDefault="005A3DA7">
            <w:r>
              <w:t>0.23</w:t>
            </w:r>
          </w:p>
        </w:tc>
      </w:tr>
      <w:tr w:rsidR="0002224D" w14:paraId="12333A5D" w14:textId="77777777">
        <w:tc>
          <w:tcPr>
            <w:tcW w:w="3360" w:type="dxa"/>
          </w:tcPr>
          <w:p w14:paraId="5F1628DE" w14:textId="77777777" w:rsidR="0002224D" w:rsidRDefault="005A3DA7">
            <w:r>
              <w:t>18.30</w:t>
            </w:r>
          </w:p>
        </w:tc>
        <w:tc>
          <w:tcPr>
            <w:tcW w:w="3360" w:type="dxa"/>
          </w:tcPr>
          <w:p w14:paraId="702AAE94" w14:textId="77777777" w:rsidR="0002224D" w:rsidRDefault="005A3DA7">
            <w:r>
              <w:t>14.55</w:t>
            </w:r>
          </w:p>
        </w:tc>
        <w:tc>
          <w:tcPr>
            <w:tcW w:w="3360" w:type="dxa"/>
          </w:tcPr>
          <w:p w14:paraId="30784D1E" w14:textId="77777777" w:rsidR="0002224D" w:rsidRDefault="005A3DA7">
            <w:r>
              <w:t>3.76</w:t>
            </w:r>
          </w:p>
        </w:tc>
      </w:tr>
      <w:tr w:rsidR="0002224D" w14:paraId="5C3699DF" w14:textId="77777777">
        <w:tc>
          <w:tcPr>
            <w:tcW w:w="3360" w:type="dxa"/>
          </w:tcPr>
          <w:p w14:paraId="5252B9AE" w14:textId="77777777" w:rsidR="0002224D" w:rsidRDefault="005A3DA7">
            <w:r>
              <w:t>24.91</w:t>
            </w:r>
          </w:p>
        </w:tc>
        <w:tc>
          <w:tcPr>
            <w:tcW w:w="3360" w:type="dxa"/>
          </w:tcPr>
          <w:p w14:paraId="4AAA3562" w14:textId="77777777" w:rsidR="0002224D" w:rsidRDefault="005A3DA7">
            <w:r>
              <w:t>21.35</w:t>
            </w:r>
          </w:p>
        </w:tc>
        <w:tc>
          <w:tcPr>
            <w:tcW w:w="3360" w:type="dxa"/>
          </w:tcPr>
          <w:p w14:paraId="7ECEBD06" w14:textId="77777777" w:rsidR="0002224D" w:rsidRDefault="005A3DA7">
            <w:r>
              <w:t>3.56</w:t>
            </w:r>
          </w:p>
        </w:tc>
      </w:tr>
      <w:tr w:rsidR="0002224D" w14:paraId="4D11E391" w14:textId="77777777">
        <w:tc>
          <w:tcPr>
            <w:tcW w:w="3360" w:type="dxa"/>
          </w:tcPr>
          <w:p w14:paraId="35B9E23E" w14:textId="77777777" w:rsidR="0002224D" w:rsidRDefault="005A3DA7">
            <w:r>
              <w:t>12.85</w:t>
            </w:r>
          </w:p>
        </w:tc>
        <w:tc>
          <w:tcPr>
            <w:tcW w:w="3360" w:type="dxa"/>
          </w:tcPr>
          <w:p w14:paraId="37294362" w14:textId="77777777" w:rsidR="0002224D" w:rsidRDefault="005A3DA7">
            <w:r>
              <w:t>12.34</w:t>
            </w:r>
          </w:p>
        </w:tc>
        <w:tc>
          <w:tcPr>
            <w:tcW w:w="3360" w:type="dxa"/>
          </w:tcPr>
          <w:p w14:paraId="450ADECB" w14:textId="77777777" w:rsidR="0002224D" w:rsidRDefault="005A3DA7">
            <w:r>
              <w:t>0.51</w:t>
            </w:r>
          </w:p>
        </w:tc>
      </w:tr>
      <w:tr w:rsidR="0002224D" w14:paraId="4A44F9AD" w14:textId="77777777">
        <w:tc>
          <w:tcPr>
            <w:tcW w:w="3360" w:type="dxa"/>
          </w:tcPr>
          <w:p w14:paraId="42541901" w14:textId="77777777" w:rsidR="0002224D" w:rsidRDefault="005A3DA7">
            <w:r>
              <w:t>10.31</w:t>
            </w:r>
          </w:p>
        </w:tc>
        <w:tc>
          <w:tcPr>
            <w:tcW w:w="3360" w:type="dxa"/>
          </w:tcPr>
          <w:p w14:paraId="2F500159" w14:textId="77777777" w:rsidR="0002224D" w:rsidRDefault="005A3DA7">
            <w:r>
              <w:t>9.61</w:t>
            </w:r>
          </w:p>
        </w:tc>
        <w:tc>
          <w:tcPr>
            <w:tcW w:w="3360" w:type="dxa"/>
          </w:tcPr>
          <w:p w14:paraId="2B507FD6" w14:textId="77777777" w:rsidR="0002224D" w:rsidRDefault="005A3DA7">
            <w:r>
              <w:t>0.70</w:t>
            </w:r>
          </w:p>
        </w:tc>
      </w:tr>
      <w:tr w:rsidR="0002224D" w14:paraId="67687164" w14:textId="77777777">
        <w:tc>
          <w:tcPr>
            <w:tcW w:w="3360" w:type="dxa"/>
          </w:tcPr>
          <w:p w14:paraId="532B3FE2" w14:textId="77777777" w:rsidR="0002224D" w:rsidRDefault="005A3DA7">
            <w:r>
              <w:t>12.88</w:t>
            </w:r>
          </w:p>
        </w:tc>
        <w:tc>
          <w:tcPr>
            <w:tcW w:w="3360" w:type="dxa"/>
          </w:tcPr>
          <w:p w14:paraId="3D3E995E" w14:textId="77777777" w:rsidR="0002224D" w:rsidRDefault="005A3DA7">
            <w:r>
              <w:t>19.68</w:t>
            </w:r>
          </w:p>
        </w:tc>
        <w:tc>
          <w:tcPr>
            <w:tcW w:w="3360" w:type="dxa"/>
          </w:tcPr>
          <w:p w14:paraId="258E83F1" w14:textId="77777777" w:rsidR="0002224D" w:rsidRDefault="005A3DA7">
            <w:r>
              <w:t>6.80</w:t>
            </w:r>
          </w:p>
        </w:tc>
      </w:tr>
      <w:tr w:rsidR="0002224D" w14:paraId="77553689" w14:textId="77777777">
        <w:tc>
          <w:tcPr>
            <w:tcW w:w="3360" w:type="dxa"/>
          </w:tcPr>
          <w:p w14:paraId="2CD2F60D" w14:textId="77777777" w:rsidR="0002224D" w:rsidRDefault="005A3DA7">
            <w:r>
              <w:t>13.49</w:t>
            </w:r>
          </w:p>
        </w:tc>
        <w:tc>
          <w:tcPr>
            <w:tcW w:w="3360" w:type="dxa"/>
          </w:tcPr>
          <w:p w14:paraId="343619B4" w14:textId="77777777" w:rsidR="0002224D" w:rsidRDefault="005A3DA7">
            <w:r>
              <w:t>15.05</w:t>
            </w:r>
          </w:p>
        </w:tc>
        <w:tc>
          <w:tcPr>
            <w:tcW w:w="3360" w:type="dxa"/>
          </w:tcPr>
          <w:p w14:paraId="1A84E516" w14:textId="77777777" w:rsidR="0002224D" w:rsidRDefault="005A3DA7">
            <w:r>
              <w:t>1.56</w:t>
            </w:r>
          </w:p>
        </w:tc>
      </w:tr>
      <w:tr w:rsidR="0002224D" w14:paraId="658BB772" w14:textId="77777777">
        <w:tc>
          <w:tcPr>
            <w:tcW w:w="3360" w:type="dxa"/>
          </w:tcPr>
          <w:p w14:paraId="1B1A12CB" w14:textId="77777777" w:rsidR="0002224D" w:rsidRDefault="005A3DA7">
            <w:r>
              <w:t>13.45</w:t>
            </w:r>
          </w:p>
        </w:tc>
        <w:tc>
          <w:tcPr>
            <w:tcW w:w="3360" w:type="dxa"/>
          </w:tcPr>
          <w:p w14:paraId="524FB44F" w14:textId="77777777" w:rsidR="0002224D" w:rsidRDefault="005A3DA7">
            <w:r>
              <w:t>14.63</w:t>
            </w:r>
          </w:p>
        </w:tc>
        <w:tc>
          <w:tcPr>
            <w:tcW w:w="3360" w:type="dxa"/>
          </w:tcPr>
          <w:p w14:paraId="56C52E3D" w14:textId="77777777" w:rsidR="0002224D" w:rsidRDefault="005A3DA7">
            <w:r>
              <w:t>1.18</w:t>
            </w:r>
          </w:p>
        </w:tc>
      </w:tr>
    </w:tbl>
    <w:p w14:paraId="3C096FB9" w14:textId="77777777" w:rsidR="0002224D" w:rsidRDefault="005A3DA7">
      <w:r>
        <w:t>11. Visual Analysis and Model Diagnostics</w:t>
      </w:r>
    </w:p>
    <w:p w14:paraId="510FE7D8" w14:textId="77777777" w:rsidR="0002224D" w:rsidRDefault="005A3DA7">
      <w:r>
        <w:t>The examples show that most predictions are reasonably close to the actual values, while a few shipments have larger errors. This is consistent with the reported MAE and RMSE: the model is useful for operational estimation, but individual shipments can still be affected by unobserved conditions.</w:t>
      </w:r>
    </w:p>
    <w:p w14:paraId="6A3E28ED" w14:textId="77777777" w:rsidR="0002224D" w:rsidRDefault="005A3DA7">
      <w:r>
        <w:t>12. Actionable Recommendations</w:t>
      </w:r>
    </w:p>
    <w:p w14:paraId="6DB4F5AB" w14:textId="77777777" w:rsidR="0002224D" w:rsidRDefault="005A3DA7">
      <w:r>
        <w:t>13. Limitations and Future Scope</w:t>
      </w:r>
    </w:p>
    <w:p w14:paraId="52419EB3" w14:textId="77777777" w:rsidR="0002224D" w:rsidRDefault="005A3DA7">
      <w:r>
        <w:t>14. Conclusion</w:t>
      </w:r>
    </w:p>
    <w:p w14:paraId="3A72235A" w14:textId="77777777" w:rsidR="0002224D" w:rsidRDefault="005A3DA7">
      <w:r>
        <w:lastRenderedPageBreak/>
        <w:t>15. Complete Python Implementation</w:t>
      </w:r>
    </w:p>
    <w:p w14:paraId="47C303DE" w14:textId="77777777" w:rsidR="0002224D" w:rsidRDefault="005A3DA7">
      <w:r>
        <w:t>16. Report Submission Description</w:t>
      </w:r>
    </w:p>
    <w:p w14:paraId="1F784320" w14:textId="77777777" w:rsidR="0002224D" w:rsidRDefault="005A3DA7">
      <w:r>
        <w:br w:type="page"/>
      </w:r>
    </w:p>
    <w:p w14:paraId="63B3F68B" w14:textId="77777777" w:rsidR="0002224D" w:rsidRDefault="005A3DA7">
      <w:pPr>
        <w:pStyle w:val="Heading1"/>
      </w:pPr>
      <w:r>
        <w:lastRenderedPageBreak/>
        <w:t>1. Introduction and Problem Definition</w:t>
      </w:r>
    </w:p>
    <w:p w14:paraId="0A061D1F" w14:textId="77777777" w:rsidR="0002224D" w:rsidRDefault="005A3DA7">
      <w:pPr>
        <w:pStyle w:val="Heading2"/>
      </w:pPr>
      <w:r>
        <w:t>1.1 Background</w:t>
      </w:r>
    </w:p>
    <w:p w14:paraId="2797F3F2" w14:textId="77777777" w:rsidR="0002224D" w:rsidRDefault="005A3DA7">
      <w:r>
        <w:t>Delivery performance is one of the most important operational measures in logistics. Late deliveries can reduce customer satisfaction, increase fuel and labour costs, and create downstream scheduling problems. A predictive model can help logistics managers estimate delivery time before a shipment is completed and identify the operational variables most strongly associated with delay.</w:t>
      </w:r>
    </w:p>
    <w:p w14:paraId="0B7661E9" w14:textId="77777777" w:rsidR="0002224D" w:rsidRDefault="005A3DA7">
      <w:pPr>
        <w:pStyle w:val="Heading2"/>
      </w:pPr>
      <w:r>
        <w:t>1.2 Problem Statement</w:t>
      </w:r>
    </w:p>
    <w:p w14:paraId="5796D6B3" w14:textId="77777777" w:rsidR="0002224D" w:rsidRDefault="005A3DA7">
      <w:r>
        <w:t>The objective is to predict the delivery time of a shipment in hours using operational and environmental features. The prediction problem is formulated as a supervised regression task because the target variable is continuous.</w:t>
      </w:r>
    </w:p>
    <w:p w14:paraId="50B76D90" w14:textId="77777777" w:rsidR="0002224D" w:rsidRDefault="005A3DA7">
      <w:pPr>
        <w:pStyle w:val="Heading2"/>
      </w:pPr>
      <w:r>
        <w:t>1.3 Objectives</w:t>
      </w:r>
    </w:p>
    <w:p w14:paraId="27F313AB" w14:textId="77777777" w:rsidR="0002224D" w:rsidRDefault="005A3DA7">
      <w:pPr>
        <w:pStyle w:val="ListBullet"/>
      </w:pPr>
      <w:r>
        <w:t>Create a reproducible logistics dataset representing 5,000 shipments.</w:t>
      </w:r>
    </w:p>
    <w:p w14:paraId="33463F3E" w14:textId="77777777" w:rsidR="0002224D" w:rsidRDefault="005A3DA7">
      <w:pPr>
        <w:pStyle w:val="ListBullet"/>
      </w:pPr>
      <w:r>
        <w:t>Check data quality and calculate operational KPIs.</w:t>
      </w:r>
    </w:p>
    <w:p w14:paraId="28F5093D" w14:textId="77777777" w:rsidR="0002224D" w:rsidRDefault="005A3DA7">
      <w:pPr>
        <w:pStyle w:val="ListBullet"/>
      </w:pPr>
      <w:r>
        <w:t>Compare Linear Regression, Decision Tree Regression, and Random Forest Regression.</w:t>
      </w:r>
    </w:p>
    <w:p w14:paraId="5B702939" w14:textId="77777777" w:rsidR="0002224D" w:rsidRDefault="005A3DA7">
      <w:pPr>
        <w:pStyle w:val="ListBullet"/>
      </w:pPr>
      <w:r>
        <w:t>Evaluate models using MAE, RMSE, and R².</w:t>
      </w:r>
    </w:p>
    <w:p w14:paraId="78EA5528" w14:textId="77777777" w:rsidR="0002224D" w:rsidRDefault="005A3DA7">
      <w:pPr>
        <w:pStyle w:val="ListBullet"/>
      </w:pPr>
      <w:r>
        <w:t>Validate the selected approach using 5-fold cross-validation.</w:t>
      </w:r>
    </w:p>
    <w:p w14:paraId="50D1DD7C" w14:textId="77777777" w:rsidR="0002224D" w:rsidRDefault="005A3DA7">
      <w:pPr>
        <w:pStyle w:val="ListBullet"/>
      </w:pPr>
      <w:r>
        <w:t>Use GridSearchCV for hyperparameter tuning.</w:t>
      </w:r>
    </w:p>
    <w:p w14:paraId="1E2AC4ED" w14:textId="77777777" w:rsidR="0002224D" w:rsidRDefault="005A3DA7">
      <w:pPr>
        <w:pStyle w:val="ListBullet"/>
      </w:pPr>
      <w:r>
        <w:t>Identify important operational factors through feature importance.</w:t>
      </w:r>
    </w:p>
    <w:p w14:paraId="69D17AA2" w14:textId="77777777" w:rsidR="0002224D" w:rsidRDefault="005A3DA7">
      <w:pPr>
        <w:pStyle w:val="ListBullet"/>
      </w:pPr>
      <w:r>
        <w:t>Demonstrate a numerical optimization scenario and derive actionable recommendations.</w:t>
      </w:r>
    </w:p>
    <w:p w14:paraId="245A7E15" w14:textId="77777777" w:rsidR="0002224D" w:rsidRDefault="005A3DA7">
      <w:pPr>
        <w:pStyle w:val="Heading1"/>
      </w:pPr>
      <w:r>
        <w:t>2. Dataset Design and Feature Description</w:t>
      </w:r>
    </w:p>
    <w:p w14:paraId="3EA3AE51" w14:textId="77777777" w:rsidR="0002224D" w:rsidRDefault="005A3DA7">
      <w:r>
        <w:t>A simulated dataset was used so that the complete workflow could be reproduced without depending on an external data source. The target was generated from a combination of distance, traffic, weather, warehouse processing, vehicle condition, driver experience, number of stops, order priority, and random noise.</w:t>
      </w:r>
    </w:p>
    <w:tbl>
      <w:tblPr>
        <w:tblStyle w:val="TableGrid"/>
        <w:tblW w:w="0" w:type="auto"/>
        <w:jc w:val="center"/>
        <w:tblLook w:val="04A0" w:firstRow="1" w:lastRow="0" w:firstColumn="1" w:lastColumn="0" w:noHBand="0" w:noVBand="1"/>
      </w:tblPr>
      <w:tblGrid>
        <w:gridCol w:w="2592"/>
        <w:gridCol w:w="1440"/>
        <w:gridCol w:w="5040"/>
      </w:tblGrid>
      <w:tr w:rsidR="0002224D" w14:paraId="5357D8B9" w14:textId="77777777">
        <w:trPr>
          <w:jc w:val="center"/>
        </w:trPr>
        <w:tc>
          <w:tcPr>
            <w:tcW w:w="2592" w:type="dxa"/>
            <w:shd w:val="clear" w:color="auto" w:fill="D9EAF7"/>
            <w:vAlign w:val="center"/>
          </w:tcPr>
          <w:p w14:paraId="2863263B" w14:textId="77777777" w:rsidR="0002224D" w:rsidRDefault="005A3DA7">
            <w:r>
              <w:rPr>
                <w:b/>
                <w:sz w:val="18"/>
              </w:rPr>
              <w:t>Feature</w:t>
            </w:r>
          </w:p>
        </w:tc>
        <w:tc>
          <w:tcPr>
            <w:tcW w:w="1440" w:type="dxa"/>
            <w:shd w:val="clear" w:color="auto" w:fill="D9EAF7"/>
            <w:vAlign w:val="center"/>
          </w:tcPr>
          <w:p w14:paraId="7EBE5FE0" w14:textId="77777777" w:rsidR="0002224D" w:rsidRDefault="005A3DA7">
            <w:r>
              <w:rPr>
                <w:b/>
                <w:sz w:val="18"/>
              </w:rPr>
              <w:t>Type</w:t>
            </w:r>
          </w:p>
        </w:tc>
        <w:tc>
          <w:tcPr>
            <w:tcW w:w="5040" w:type="dxa"/>
            <w:shd w:val="clear" w:color="auto" w:fill="D9EAF7"/>
            <w:vAlign w:val="center"/>
          </w:tcPr>
          <w:p w14:paraId="68710849" w14:textId="77777777" w:rsidR="0002224D" w:rsidRDefault="005A3DA7">
            <w:r>
              <w:rPr>
                <w:b/>
                <w:sz w:val="18"/>
              </w:rPr>
              <w:t>Role / Interpretation</w:t>
            </w:r>
          </w:p>
        </w:tc>
      </w:tr>
      <w:tr w:rsidR="0002224D" w14:paraId="4EE18CAE" w14:textId="77777777">
        <w:trPr>
          <w:jc w:val="center"/>
        </w:trPr>
        <w:tc>
          <w:tcPr>
            <w:tcW w:w="2592" w:type="dxa"/>
            <w:vAlign w:val="center"/>
          </w:tcPr>
          <w:p w14:paraId="6C2202E0" w14:textId="77777777" w:rsidR="0002224D" w:rsidRDefault="005A3DA7">
            <w:r>
              <w:rPr>
                <w:sz w:val="17"/>
              </w:rPr>
              <w:t>shipment_id</w:t>
            </w:r>
          </w:p>
        </w:tc>
        <w:tc>
          <w:tcPr>
            <w:tcW w:w="1440" w:type="dxa"/>
            <w:vAlign w:val="center"/>
          </w:tcPr>
          <w:p w14:paraId="6FD54B20" w14:textId="77777777" w:rsidR="0002224D" w:rsidRDefault="005A3DA7">
            <w:r>
              <w:rPr>
                <w:sz w:val="17"/>
              </w:rPr>
              <w:t>Integer</w:t>
            </w:r>
          </w:p>
        </w:tc>
        <w:tc>
          <w:tcPr>
            <w:tcW w:w="5040" w:type="dxa"/>
            <w:vAlign w:val="center"/>
          </w:tcPr>
          <w:p w14:paraId="64AFFF49" w14:textId="77777777" w:rsidR="0002224D" w:rsidRDefault="005A3DA7">
            <w:r>
              <w:rPr>
                <w:sz w:val="17"/>
              </w:rPr>
              <w:t>Unique shipment identifier; excluded from modeling.</w:t>
            </w:r>
          </w:p>
        </w:tc>
      </w:tr>
      <w:tr w:rsidR="0002224D" w14:paraId="057E430D" w14:textId="77777777">
        <w:trPr>
          <w:jc w:val="center"/>
        </w:trPr>
        <w:tc>
          <w:tcPr>
            <w:tcW w:w="2592" w:type="dxa"/>
            <w:vAlign w:val="center"/>
          </w:tcPr>
          <w:p w14:paraId="3DDEBE09" w14:textId="77777777" w:rsidR="0002224D" w:rsidRDefault="005A3DA7">
            <w:r>
              <w:rPr>
                <w:sz w:val="17"/>
              </w:rPr>
              <w:t>distance_km</w:t>
            </w:r>
          </w:p>
        </w:tc>
        <w:tc>
          <w:tcPr>
            <w:tcW w:w="1440" w:type="dxa"/>
            <w:vAlign w:val="center"/>
          </w:tcPr>
          <w:p w14:paraId="252D3C68" w14:textId="77777777" w:rsidR="0002224D" w:rsidRDefault="005A3DA7">
            <w:r>
              <w:rPr>
                <w:sz w:val="17"/>
              </w:rPr>
              <w:t>Float</w:t>
            </w:r>
          </w:p>
        </w:tc>
        <w:tc>
          <w:tcPr>
            <w:tcW w:w="5040" w:type="dxa"/>
            <w:vAlign w:val="center"/>
          </w:tcPr>
          <w:p w14:paraId="53733327" w14:textId="77777777" w:rsidR="0002224D" w:rsidRDefault="005A3DA7">
            <w:r>
              <w:rPr>
                <w:sz w:val="17"/>
              </w:rPr>
              <w:t>Shipment travel distance in kilometres.</w:t>
            </w:r>
          </w:p>
        </w:tc>
      </w:tr>
      <w:tr w:rsidR="0002224D" w14:paraId="2EC162C7" w14:textId="77777777">
        <w:trPr>
          <w:jc w:val="center"/>
        </w:trPr>
        <w:tc>
          <w:tcPr>
            <w:tcW w:w="2592" w:type="dxa"/>
            <w:vAlign w:val="center"/>
          </w:tcPr>
          <w:p w14:paraId="57DF0211" w14:textId="77777777" w:rsidR="0002224D" w:rsidRDefault="005A3DA7">
            <w:r>
              <w:rPr>
                <w:sz w:val="17"/>
              </w:rPr>
              <w:t>package_weight_kg</w:t>
            </w:r>
          </w:p>
        </w:tc>
        <w:tc>
          <w:tcPr>
            <w:tcW w:w="1440" w:type="dxa"/>
            <w:vAlign w:val="center"/>
          </w:tcPr>
          <w:p w14:paraId="215F36CC" w14:textId="77777777" w:rsidR="0002224D" w:rsidRDefault="005A3DA7">
            <w:r>
              <w:rPr>
                <w:sz w:val="17"/>
              </w:rPr>
              <w:t>Float</w:t>
            </w:r>
          </w:p>
        </w:tc>
        <w:tc>
          <w:tcPr>
            <w:tcW w:w="5040" w:type="dxa"/>
            <w:vAlign w:val="center"/>
          </w:tcPr>
          <w:p w14:paraId="5CC5E3CF" w14:textId="77777777" w:rsidR="0002224D" w:rsidRDefault="005A3DA7">
            <w:r>
              <w:rPr>
                <w:sz w:val="17"/>
              </w:rPr>
              <w:t>Package weight in kilograms.</w:t>
            </w:r>
          </w:p>
        </w:tc>
      </w:tr>
      <w:tr w:rsidR="0002224D" w14:paraId="32D89798" w14:textId="77777777">
        <w:trPr>
          <w:jc w:val="center"/>
        </w:trPr>
        <w:tc>
          <w:tcPr>
            <w:tcW w:w="2592" w:type="dxa"/>
            <w:vAlign w:val="center"/>
          </w:tcPr>
          <w:p w14:paraId="4BF73952" w14:textId="77777777" w:rsidR="0002224D" w:rsidRDefault="005A3DA7">
            <w:r>
              <w:rPr>
                <w:sz w:val="17"/>
              </w:rPr>
              <w:t>traffic_index</w:t>
            </w:r>
          </w:p>
        </w:tc>
        <w:tc>
          <w:tcPr>
            <w:tcW w:w="1440" w:type="dxa"/>
            <w:vAlign w:val="center"/>
          </w:tcPr>
          <w:p w14:paraId="665ECE23" w14:textId="77777777" w:rsidR="0002224D" w:rsidRDefault="005A3DA7">
            <w:r>
              <w:rPr>
                <w:sz w:val="17"/>
              </w:rPr>
              <w:t>Float</w:t>
            </w:r>
          </w:p>
        </w:tc>
        <w:tc>
          <w:tcPr>
            <w:tcW w:w="5040" w:type="dxa"/>
            <w:vAlign w:val="center"/>
          </w:tcPr>
          <w:p w14:paraId="5E16FC44" w14:textId="77777777" w:rsidR="0002224D" w:rsidRDefault="005A3DA7">
            <w:r>
              <w:rPr>
                <w:sz w:val="17"/>
              </w:rPr>
              <w:t>Traffic intensity from 1 to 10.</w:t>
            </w:r>
          </w:p>
        </w:tc>
      </w:tr>
      <w:tr w:rsidR="0002224D" w14:paraId="4364EA58" w14:textId="77777777">
        <w:trPr>
          <w:jc w:val="center"/>
        </w:trPr>
        <w:tc>
          <w:tcPr>
            <w:tcW w:w="2592" w:type="dxa"/>
            <w:vAlign w:val="center"/>
          </w:tcPr>
          <w:p w14:paraId="3A3C625C" w14:textId="77777777" w:rsidR="0002224D" w:rsidRDefault="005A3DA7">
            <w:r>
              <w:rPr>
                <w:sz w:val="17"/>
              </w:rPr>
              <w:t>weather_index</w:t>
            </w:r>
          </w:p>
        </w:tc>
        <w:tc>
          <w:tcPr>
            <w:tcW w:w="1440" w:type="dxa"/>
            <w:vAlign w:val="center"/>
          </w:tcPr>
          <w:p w14:paraId="3996297B" w14:textId="77777777" w:rsidR="0002224D" w:rsidRDefault="005A3DA7">
            <w:r>
              <w:rPr>
                <w:sz w:val="17"/>
              </w:rPr>
              <w:t>Float</w:t>
            </w:r>
          </w:p>
        </w:tc>
        <w:tc>
          <w:tcPr>
            <w:tcW w:w="5040" w:type="dxa"/>
            <w:vAlign w:val="center"/>
          </w:tcPr>
          <w:p w14:paraId="50C22727" w14:textId="77777777" w:rsidR="0002224D" w:rsidRDefault="005A3DA7">
            <w:r>
              <w:rPr>
                <w:sz w:val="17"/>
              </w:rPr>
              <w:t>Weather severity index from 1 to 10.</w:t>
            </w:r>
          </w:p>
        </w:tc>
      </w:tr>
      <w:tr w:rsidR="0002224D" w14:paraId="27AE4B04" w14:textId="77777777">
        <w:trPr>
          <w:jc w:val="center"/>
        </w:trPr>
        <w:tc>
          <w:tcPr>
            <w:tcW w:w="2592" w:type="dxa"/>
            <w:vAlign w:val="center"/>
          </w:tcPr>
          <w:p w14:paraId="117F1062" w14:textId="77777777" w:rsidR="0002224D" w:rsidRDefault="005A3DA7">
            <w:r>
              <w:rPr>
                <w:sz w:val="17"/>
              </w:rPr>
              <w:t>vehicle_age_years</w:t>
            </w:r>
          </w:p>
        </w:tc>
        <w:tc>
          <w:tcPr>
            <w:tcW w:w="1440" w:type="dxa"/>
            <w:vAlign w:val="center"/>
          </w:tcPr>
          <w:p w14:paraId="52A42DFB" w14:textId="77777777" w:rsidR="0002224D" w:rsidRDefault="005A3DA7">
            <w:r>
              <w:rPr>
                <w:sz w:val="17"/>
              </w:rPr>
              <w:t>Float</w:t>
            </w:r>
          </w:p>
        </w:tc>
        <w:tc>
          <w:tcPr>
            <w:tcW w:w="5040" w:type="dxa"/>
            <w:vAlign w:val="center"/>
          </w:tcPr>
          <w:p w14:paraId="7F84E0BA" w14:textId="77777777" w:rsidR="0002224D" w:rsidRDefault="005A3DA7">
            <w:r>
              <w:rPr>
                <w:sz w:val="17"/>
              </w:rPr>
              <w:t>Age of assigned vehicle.</w:t>
            </w:r>
          </w:p>
        </w:tc>
      </w:tr>
      <w:tr w:rsidR="0002224D" w14:paraId="72898AE5" w14:textId="77777777">
        <w:trPr>
          <w:jc w:val="center"/>
        </w:trPr>
        <w:tc>
          <w:tcPr>
            <w:tcW w:w="2592" w:type="dxa"/>
            <w:vAlign w:val="center"/>
          </w:tcPr>
          <w:p w14:paraId="64808D47" w14:textId="77777777" w:rsidR="0002224D" w:rsidRDefault="005A3DA7">
            <w:r>
              <w:rPr>
                <w:sz w:val="17"/>
              </w:rPr>
              <w:t>warehouse_processing_hours</w:t>
            </w:r>
          </w:p>
        </w:tc>
        <w:tc>
          <w:tcPr>
            <w:tcW w:w="1440" w:type="dxa"/>
            <w:vAlign w:val="center"/>
          </w:tcPr>
          <w:p w14:paraId="32B8B8CE" w14:textId="77777777" w:rsidR="0002224D" w:rsidRDefault="005A3DA7">
            <w:r>
              <w:rPr>
                <w:sz w:val="17"/>
              </w:rPr>
              <w:t>Float</w:t>
            </w:r>
          </w:p>
        </w:tc>
        <w:tc>
          <w:tcPr>
            <w:tcW w:w="5040" w:type="dxa"/>
            <w:vAlign w:val="center"/>
          </w:tcPr>
          <w:p w14:paraId="739692C5" w14:textId="77777777" w:rsidR="0002224D" w:rsidRDefault="005A3DA7">
            <w:r>
              <w:rPr>
                <w:sz w:val="17"/>
              </w:rPr>
              <w:t>Processing time before dispatch.</w:t>
            </w:r>
          </w:p>
        </w:tc>
      </w:tr>
      <w:tr w:rsidR="0002224D" w14:paraId="14A34CFF" w14:textId="77777777">
        <w:trPr>
          <w:jc w:val="center"/>
        </w:trPr>
        <w:tc>
          <w:tcPr>
            <w:tcW w:w="2592" w:type="dxa"/>
            <w:vAlign w:val="center"/>
          </w:tcPr>
          <w:p w14:paraId="21A272CC" w14:textId="77777777" w:rsidR="0002224D" w:rsidRDefault="005A3DA7">
            <w:r>
              <w:rPr>
                <w:sz w:val="17"/>
              </w:rPr>
              <w:t>driver_experience_years</w:t>
            </w:r>
          </w:p>
        </w:tc>
        <w:tc>
          <w:tcPr>
            <w:tcW w:w="1440" w:type="dxa"/>
            <w:vAlign w:val="center"/>
          </w:tcPr>
          <w:p w14:paraId="701ABC78" w14:textId="77777777" w:rsidR="0002224D" w:rsidRDefault="005A3DA7">
            <w:r>
              <w:rPr>
                <w:sz w:val="17"/>
              </w:rPr>
              <w:t>Float</w:t>
            </w:r>
          </w:p>
        </w:tc>
        <w:tc>
          <w:tcPr>
            <w:tcW w:w="5040" w:type="dxa"/>
            <w:vAlign w:val="center"/>
          </w:tcPr>
          <w:p w14:paraId="4CBD48EB" w14:textId="77777777" w:rsidR="0002224D" w:rsidRDefault="005A3DA7">
            <w:r>
              <w:rPr>
                <w:sz w:val="17"/>
              </w:rPr>
              <w:t>Driver experience in years.</w:t>
            </w:r>
          </w:p>
        </w:tc>
      </w:tr>
      <w:tr w:rsidR="0002224D" w14:paraId="4D38D733" w14:textId="77777777">
        <w:trPr>
          <w:jc w:val="center"/>
        </w:trPr>
        <w:tc>
          <w:tcPr>
            <w:tcW w:w="2592" w:type="dxa"/>
            <w:vAlign w:val="center"/>
          </w:tcPr>
          <w:p w14:paraId="57CD7C25" w14:textId="77777777" w:rsidR="0002224D" w:rsidRDefault="005A3DA7">
            <w:r>
              <w:rPr>
                <w:sz w:val="17"/>
              </w:rPr>
              <w:t>number_of_stops</w:t>
            </w:r>
          </w:p>
        </w:tc>
        <w:tc>
          <w:tcPr>
            <w:tcW w:w="1440" w:type="dxa"/>
            <w:vAlign w:val="center"/>
          </w:tcPr>
          <w:p w14:paraId="01208969" w14:textId="77777777" w:rsidR="0002224D" w:rsidRDefault="005A3DA7">
            <w:r>
              <w:rPr>
                <w:sz w:val="17"/>
              </w:rPr>
              <w:t>Integer</w:t>
            </w:r>
          </w:p>
        </w:tc>
        <w:tc>
          <w:tcPr>
            <w:tcW w:w="5040" w:type="dxa"/>
            <w:vAlign w:val="center"/>
          </w:tcPr>
          <w:p w14:paraId="58443F2F" w14:textId="77777777" w:rsidR="0002224D" w:rsidRDefault="005A3DA7">
            <w:r>
              <w:rPr>
                <w:sz w:val="17"/>
              </w:rPr>
              <w:t>Number of delivery stops on the route.</w:t>
            </w:r>
          </w:p>
        </w:tc>
      </w:tr>
      <w:tr w:rsidR="0002224D" w14:paraId="2726391D" w14:textId="77777777">
        <w:trPr>
          <w:jc w:val="center"/>
        </w:trPr>
        <w:tc>
          <w:tcPr>
            <w:tcW w:w="2592" w:type="dxa"/>
            <w:vAlign w:val="center"/>
          </w:tcPr>
          <w:p w14:paraId="18A49EC4" w14:textId="77777777" w:rsidR="0002224D" w:rsidRDefault="005A3DA7">
            <w:r>
              <w:rPr>
                <w:sz w:val="17"/>
              </w:rPr>
              <w:t>fuel_price_per_litre</w:t>
            </w:r>
          </w:p>
        </w:tc>
        <w:tc>
          <w:tcPr>
            <w:tcW w:w="1440" w:type="dxa"/>
            <w:vAlign w:val="center"/>
          </w:tcPr>
          <w:p w14:paraId="7E6B7381" w14:textId="77777777" w:rsidR="0002224D" w:rsidRDefault="005A3DA7">
            <w:r>
              <w:rPr>
                <w:sz w:val="17"/>
              </w:rPr>
              <w:t>Float</w:t>
            </w:r>
          </w:p>
        </w:tc>
        <w:tc>
          <w:tcPr>
            <w:tcW w:w="5040" w:type="dxa"/>
            <w:vAlign w:val="center"/>
          </w:tcPr>
          <w:p w14:paraId="7B3B25CE" w14:textId="77777777" w:rsidR="0002224D" w:rsidRDefault="005A3DA7">
            <w:r>
              <w:rPr>
                <w:sz w:val="17"/>
              </w:rPr>
              <w:t>Fuel price used as an operational cost indicator.</w:t>
            </w:r>
          </w:p>
        </w:tc>
      </w:tr>
      <w:tr w:rsidR="0002224D" w14:paraId="0E1A9C9E" w14:textId="77777777">
        <w:trPr>
          <w:jc w:val="center"/>
        </w:trPr>
        <w:tc>
          <w:tcPr>
            <w:tcW w:w="2592" w:type="dxa"/>
            <w:vAlign w:val="center"/>
          </w:tcPr>
          <w:p w14:paraId="0069C8F5" w14:textId="77777777" w:rsidR="0002224D" w:rsidRDefault="005A3DA7">
            <w:r>
              <w:rPr>
                <w:sz w:val="17"/>
              </w:rPr>
              <w:t>order_priority</w:t>
            </w:r>
          </w:p>
        </w:tc>
        <w:tc>
          <w:tcPr>
            <w:tcW w:w="1440" w:type="dxa"/>
            <w:vAlign w:val="center"/>
          </w:tcPr>
          <w:p w14:paraId="754F140D" w14:textId="77777777" w:rsidR="0002224D" w:rsidRDefault="005A3DA7">
            <w:r>
              <w:rPr>
                <w:sz w:val="17"/>
              </w:rPr>
              <w:t>Integer</w:t>
            </w:r>
          </w:p>
        </w:tc>
        <w:tc>
          <w:tcPr>
            <w:tcW w:w="5040" w:type="dxa"/>
            <w:vAlign w:val="center"/>
          </w:tcPr>
          <w:p w14:paraId="75C127A3" w14:textId="77777777" w:rsidR="0002224D" w:rsidRDefault="005A3DA7">
            <w:r>
              <w:rPr>
                <w:sz w:val="17"/>
              </w:rPr>
              <w:t>Priority level from 1 to 3.</w:t>
            </w:r>
          </w:p>
        </w:tc>
      </w:tr>
      <w:tr w:rsidR="0002224D" w14:paraId="18B937FF" w14:textId="77777777">
        <w:trPr>
          <w:jc w:val="center"/>
        </w:trPr>
        <w:tc>
          <w:tcPr>
            <w:tcW w:w="2592" w:type="dxa"/>
            <w:vAlign w:val="center"/>
          </w:tcPr>
          <w:p w14:paraId="2DF70B61" w14:textId="77777777" w:rsidR="0002224D" w:rsidRDefault="005A3DA7">
            <w:r>
              <w:rPr>
                <w:sz w:val="17"/>
              </w:rPr>
              <w:t>vehicle_capacity_kg</w:t>
            </w:r>
          </w:p>
        </w:tc>
        <w:tc>
          <w:tcPr>
            <w:tcW w:w="1440" w:type="dxa"/>
            <w:vAlign w:val="center"/>
          </w:tcPr>
          <w:p w14:paraId="797C41A1" w14:textId="77777777" w:rsidR="0002224D" w:rsidRDefault="005A3DA7">
            <w:r>
              <w:rPr>
                <w:sz w:val="17"/>
              </w:rPr>
              <w:t>Integer</w:t>
            </w:r>
          </w:p>
        </w:tc>
        <w:tc>
          <w:tcPr>
            <w:tcW w:w="5040" w:type="dxa"/>
            <w:vAlign w:val="center"/>
          </w:tcPr>
          <w:p w14:paraId="2EEEC2F0" w14:textId="77777777" w:rsidR="0002224D" w:rsidRDefault="005A3DA7">
            <w:r>
              <w:rPr>
                <w:sz w:val="17"/>
              </w:rPr>
              <w:t>Vehicle carrying capacity.</w:t>
            </w:r>
          </w:p>
        </w:tc>
      </w:tr>
      <w:tr w:rsidR="0002224D" w14:paraId="5594B0B0" w14:textId="77777777">
        <w:trPr>
          <w:jc w:val="center"/>
        </w:trPr>
        <w:tc>
          <w:tcPr>
            <w:tcW w:w="2592" w:type="dxa"/>
            <w:vAlign w:val="center"/>
          </w:tcPr>
          <w:p w14:paraId="14A5FE11" w14:textId="77777777" w:rsidR="0002224D" w:rsidRDefault="005A3DA7">
            <w:r>
              <w:rPr>
                <w:sz w:val="17"/>
              </w:rPr>
              <w:t>delivery_time_hours</w:t>
            </w:r>
          </w:p>
        </w:tc>
        <w:tc>
          <w:tcPr>
            <w:tcW w:w="1440" w:type="dxa"/>
            <w:vAlign w:val="center"/>
          </w:tcPr>
          <w:p w14:paraId="3F109024" w14:textId="77777777" w:rsidR="0002224D" w:rsidRDefault="005A3DA7">
            <w:r>
              <w:rPr>
                <w:sz w:val="17"/>
              </w:rPr>
              <w:t>Float</w:t>
            </w:r>
          </w:p>
        </w:tc>
        <w:tc>
          <w:tcPr>
            <w:tcW w:w="5040" w:type="dxa"/>
            <w:vAlign w:val="center"/>
          </w:tcPr>
          <w:p w14:paraId="7976973B" w14:textId="77777777" w:rsidR="0002224D" w:rsidRDefault="005A3DA7">
            <w:r>
              <w:rPr>
                <w:sz w:val="17"/>
              </w:rPr>
              <w:t>Target variable: predicted delivery time.</w:t>
            </w:r>
          </w:p>
        </w:tc>
      </w:tr>
    </w:tbl>
    <w:p w14:paraId="444B2C53" w14:textId="77777777" w:rsidR="0002224D" w:rsidRDefault="0002224D"/>
    <w:p w14:paraId="12F04492" w14:textId="77777777" w:rsidR="0002224D" w:rsidRDefault="005A3DA7">
      <w:pPr>
        <w:pStyle w:val="Heading2"/>
      </w:pPr>
      <w:r>
        <w:t>2.1 Dataset Dimensions</w:t>
      </w:r>
    </w:p>
    <w:p w14:paraId="26835568" w14:textId="77777777" w:rsidR="0002224D" w:rsidRDefault="005A3DA7">
      <w:r>
        <w:t>The final simulated dataset contains 5,000 records and 13 columns. After removing shipment_id and the target variable, 11 predictor features remain.</w:t>
      </w:r>
    </w:p>
    <w:p w14:paraId="17702B62" w14:textId="77777777" w:rsidR="0002224D" w:rsidRDefault="005A3DA7">
      <w:pPr>
        <w:pStyle w:val="Heading1"/>
      </w:pPr>
      <w:r>
        <w:lastRenderedPageBreak/>
        <w:t>3. Data Quality, Preprocessing and Exploratory Analysis</w:t>
      </w:r>
    </w:p>
    <w:p w14:paraId="453D15B5" w14:textId="77777777" w:rsidR="0002224D" w:rsidRDefault="005A3DA7">
      <w:pPr>
        <w:pStyle w:val="Heading2"/>
      </w:pPr>
      <w:r>
        <w:t>3.1 Data Quality Checks</w:t>
      </w:r>
    </w:p>
    <w:tbl>
      <w:tblPr>
        <w:tblStyle w:val="TableGrid"/>
        <w:tblW w:w="0" w:type="auto"/>
        <w:jc w:val="center"/>
        <w:tblLook w:val="04A0" w:firstRow="1" w:lastRow="0" w:firstColumn="1" w:lastColumn="0" w:noHBand="0" w:noVBand="1"/>
      </w:tblPr>
      <w:tblGrid>
        <w:gridCol w:w="3357"/>
        <w:gridCol w:w="3356"/>
        <w:gridCol w:w="3357"/>
      </w:tblGrid>
      <w:tr w:rsidR="0002224D" w14:paraId="281577B4" w14:textId="77777777">
        <w:trPr>
          <w:jc w:val="center"/>
        </w:trPr>
        <w:tc>
          <w:tcPr>
            <w:tcW w:w="3360" w:type="dxa"/>
            <w:shd w:val="clear" w:color="auto" w:fill="D9EAF7"/>
            <w:vAlign w:val="center"/>
          </w:tcPr>
          <w:p w14:paraId="5376A90E" w14:textId="77777777" w:rsidR="0002224D" w:rsidRDefault="005A3DA7">
            <w:r>
              <w:rPr>
                <w:b/>
                <w:sz w:val="18"/>
              </w:rPr>
              <w:t>Quality Check</w:t>
            </w:r>
          </w:p>
        </w:tc>
        <w:tc>
          <w:tcPr>
            <w:tcW w:w="3360" w:type="dxa"/>
            <w:shd w:val="clear" w:color="auto" w:fill="D9EAF7"/>
            <w:vAlign w:val="center"/>
          </w:tcPr>
          <w:p w14:paraId="0A4051EF" w14:textId="77777777" w:rsidR="0002224D" w:rsidRDefault="005A3DA7">
            <w:r>
              <w:rPr>
                <w:b/>
                <w:sz w:val="18"/>
              </w:rPr>
              <w:t>Result</w:t>
            </w:r>
          </w:p>
        </w:tc>
        <w:tc>
          <w:tcPr>
            <w:tcW w:w="3360" w:type="dxa"/>
            <w:shd w:val="clear" w:color="auto" w:fill="D9EAF7"/>
            <w:vAlign w:val="center"/>
          </w:tcPr>
          <w:p w14:paraId="6093FB1D" w14:textId="77777777" w:rsidR="0002224D" w:rsidRDefault="005A3DA7">
            <w:r>
              <w:rPr>
                <w:b/>
                <w:sz w:val="18"/>
              </w:rPr>
              <w:t>Interpretation</w:t>
            </w:r>
          </w:p>
        </w:tc>
      </w:tr>
      <w:tr w:rsidR="0002224D" w14:paraId="07312230" w14:textId="77777777">
        <w:trPr>
          <w:jc w:val="center"/>
        </w:trPr>
        <w:tc>
          <w:tcPr>
            <w:tcW w:w="3360" w:type="dxa"/>
            <w:vAlign w:val="center"/>
          </w:tcPr>
          <w:p w14:paraId="5A9E0B02" w14:textId="77777777" w:rsidR="0002224D" w:rsidRDefault="005A3DA7">
            <w:r>
              <w:rPr>
                <w:sz w:val="17"/>
              </w:rPr>
              <w:t>Number of records</w:t>
            </w:r>
          </w:p>
        </w:tc>
        <w:tc>
          <w:tcPr>
            <w:tcW w:w="3360" w:type="dxa"/>
            <w:vAlign w:val="center"/>
          </w:tcPr>
          <w:p w14:paraId="7C1924AA" w14:textId="77777777" w:rsidR="0002224D" w:rsidRDefault="005A3DA7">
            <w:r>
              <w:rPr>
                <w:sz w:val="17"/>
              </w:rPr>
              <w:t>5,000</w:t>
            </w:r>
          </w:p>
        </w:tc>
        <w:tc>
          <w:tcPr>
            <w:tcW w:w="3360" w:type="dxa"/>
            <w:vAlign w:val="center"/>
          </w:tcPr>
          <w:p w14:paraId="6BA07EE6" w14:textId="77777777" w:rsidR="0002224D" w:rsidRDefault="005A3DA7">
            <w:r>
              <w:rPr>
                <w:sz w:val="17"/>
              </w:rPr>
              <w:t>Sufficient for the demonstration modeling workflow.</w:t>
            </w:r>
          </w:p>
        </w:tc>
      </w:tr>
      <w:tr w:rsidR="0002224D" w14:paraId="14B79780" w14:textId="77777777">
        <w:trPr>
          <w:jc w:val="center"/>
        </w:trPr>
        <w:tc>
          <w:tcPr>
            <w:tcW w:w="3360" w:type="dxa"/>
            <w:vAlign w:val="center"/>
          </w:tcPr>
          <w:p w14:paraId="02F93CD2" w14:textId="77777777" w:rsidR="0002224D" w:rsidRDefault="005A3DA7">
            <w:r>
              <w:rPr>
                <w:sz w:val="17"/>
              </w:rPr>
              <w:t>Number of columns</w:t>
            </w:r>
          </w:p>
        </w:tc>
        <w:tc>
          <w:tcPr>
            <w:tcW w:w="3360" w:type="dxa"/>
            <w:vAlign w:val="center"/>
          </w:tcPr>
          <w:p w14:paraId="2E9EEC4D" w14:textId="77777777" w:rsidR="0002224D" w:rsidRDefault="005A3DA7">
            <w:r>
              <w:rPr>
                <w:sz w:val="17"/>
              </w:rPr>
              <w:t>13</w:t>
            </w:r>
          </w:p>
        </w:tc>
        <w:tc>
          <w:tcPr>
            <w:tcW w:w="3360" w:type="dxa"/>
            <w:vAlign w:val="center"/>
          </w:tcPr>
          <w:p w14:paraId="21DC1FAB" w14:textId="77777777" w:rsidR="0002224D" w:rsidRDefault="005A3DA7">
            <w:r>
              <w:rPr>
                <w:sz w:val="17"/>
              </w:rPr>
              <w:t>Includes 11 predictors, 1 ID, and 1 target.</w:t>
            </w:r>
          </w:p>
        </w:tc>
      </w:tr>
      <w:tr w:rsidR="0002224D" w14:paraId="2EF7E90A" w14:textId="77777777">
        <w:trPr>
          <w:jc w:val="center"/>
        </w:trPr>
        <w:tc>
          <w:tcPr>
            <w:tcW w:w="3360" w:type="dxa"/>
            <w:vAlign w:val="center"/>
          </w:tcPr>
          <w:p w14:paraId="623BBBB3" w14:textId="77777777" w:rsidR="0002224D" w:rsidRDefault="005A3DA7">
            <w:r>
              <w:rPr>
                <w:sz w:val="17"/>
              </w:rPr>
              <w:t>Missing values</w:t>
            </w:r>
          </w:p>
        </w:tc>
        <w:tc>
          <w:tcPr>
            <w:tcW w:w="3360" w:type="dxa"/>
            <w:vAlign w:val="center"/>
          </w:tcPr>
          <w:p w14:paraId="289CB6B1" w14:textId="77777777" w:rsidR="0002224D" w:rsidRDefault="005A3DA7">
            <w:r>
              <w:rPr>
                <w:sz w:val="17"/>
              </w:rPr>
              <w:t>0</w:t>
            </w:r>
          </w:p>
        </w:tc>
        <w:tc>
          <w:tcPr>
            <w:tcW w:w="3360" w:type="dxa"/>
            <w:vAlign w:val="center"/>
          </w:tcPr>
          <w:p w14:paraId="1F197706" w14:textId="77777777" w:rsidR="0002224D" w:rsidRDefault="005A3DA7">
            <w:r>
              <w:rPr>
                <w:sz w:val="17"/>
              </w:rPr>
              <w:t>No missing-value treatment was required.</w:t>
            </w:r>
          </w:p>
        </w:tc>
      </w:tr>
      <w:tr w:rsidR="0002224D" w14:paraId="63203817" w14:textId="77777777">
        <w:trPr>
          <w:jc w:val="center"/>
        </w:trPr>
        <w:tc>
          <w:tcPr>
            <w:tcW w:w="3360" w:type="dxa"/>
            <w:vAlign w:val="center"/>
          </w:tcPr>
          <w:p w14:paraId="77B3DF86" w14:textId="77777777" w:rsidR="0002224D" w:rsidRDefault="005A3DA7">
            <w:r>
              <w:rPr>
                <w:sz w:val="17"/>
              </w:rPr>
              <w:t>Duplicate rows</w:t>
            </w:r>
          </w:p>
        </w:tc>
        <w:tc>
          <w:tcPr>
            <w:tcW w:w="3360" w:type="dxa"/>
            <w:vAlign w:val="center"/>
          </w:tcPr>
          <w:p w14:paraId="4A930F0A" w14:textId="77777777" w:rsidR="0002224D" w:rsidRDefault="005A3DA7">
            <w:r>
              <w:rPr>
                <w:sz w:val="17"/>
              </w:rPr>
              <w:t>0</w:t>
            </w:r>
          </w:p>
        </w:tc>
        <w:tc>
          <w:tcPr>
            <w:tcW w:w="3360" w:type="dxa"/>
            <w:vAlign w:val="center"/>
          </w:tcPr>
          <w:p w14:paraId="06B4DA1D" w14:textId="77777777" w:rsidR="0002224D" w:rsidRDefault="005A3DA7">
            <w:r>
              <w:rPr>
                <w:sz w:val="17"/>
              </w:rPr>
              <w:t>No duplicate records were detected.</w:t>
            </w:r>
          </w:p>
        </w:tc>
      </w:tr>
      <w:tr w:rsidR="0002224D" w14:paraId="04D7AE00" w14:textId="77777777">
        <w:trPr>
          <w:jc w:val="center"/>
        </w:trPr>
        <w:tc>
          <w:tcPr>
            <w:tcW w:w="3360" w:type="dxa"/>
            <w:vAlign w:val="center"/>
          </w:tcPr>
          <w:p w14:paraId="6614B4FA" w14:textId="77777777" w:rsidR="0002224D" w:rsidRDefault="005A3DA7">
            <w:r>
              <w:rPr>
                <w:sz w:val="17"/>
              </w:rPr>
              <w:t>Target minimum</w:t>
            </w:r>
          </w:p>
        </w:tc>
        <w:tc>
          <w:tcPr>
            <w:tcW w:w="3360" w:type="dxa"/>
            <w:vAlign w:val="center"/>
          </w:tcPr>
          <w:p w14:paraId="436FC6DE" w14:textId="77777777" w:rsidR="0002224D" w:rsidRDefault="005A3DA7">
            <w:r>
              <w:rPr>
                <w:sz w:val="17"/>
              </w:rPr>
              <w:t>2.10 h</w:t>
            </w:r>
          </w:p>
        </w:tc>
        <w:tc>
          <w:tcPr>
            <w:tcW w:w="3360" w:type="dxa"/>
            <w:vAlign w:val="center"/>
          </w:tcPr>
          <w:p w14:paraId="322D09A4" w14:textId="77777777" w:rsidR="0002224D" w:rsidRDefault="005A3DA7">
            <w:r>
              <w:rPr>
                <w:sz w:val="17"/>
              </w:rPr>
              <w:t>Positive and operationally plausible.</w:t>
            </w:r>
          </w:p>
        </w:tc>
      </w:tr>
      <w:tr w:rsidR="0002224D" w14:paraId="61046248" w14:textId="77777777">
        <w:trPr>
          <w:jc w:val="center"/>
        </w:trPr>
        <w:tc>
          <w:tcPr>
            <w:tcW w:w="3360" w:type="dxa"/>
            <w:vAlign w:val="center"/>
          </w:tcPr>
          <w:p w14:paraId="613AEC2C" w14:textId="77777777" w:rsidR="0002224D" w:rsidRDefault="005A3DA7">
            <w:r>
              <w:rPr>
                <w:sz w:val="17"/>
              </w:rPr>
              <w:t>Target maximum</w:t>
            </w:r>
          </w:p>
        </w:tc>
        <w:tc>
          <w:tcPr>
            <w:tcW w:w="3360" w:type="dxa"/>
            <w:vAlign w:val="center"/>
          </w:tcPr>
          <w:p w14:paraId="2C833A57" w14:textId="77777777" w:rsidR="0002224D" w:rsidRDefault="005A3DA7">
            <w:r>
              <w:rPr>
                <w:sz w:val="17"/>
              </w:rPr>
              <w:t>32.85 h</w:t>
            </w:r>
          </w:p>
        </w:tc>
        <w:tc>
          <w:tcPr>
            <w:tcW w:w="3360" w:type="dxa"/>
            <w:vAlign w:val="center"/>
          </w:tcPr>
          <w:p w14:paraId="4161D3BA" w14:textId="77777777" w:rsidR="0002224D" w:rsidRDefault="005A3DA7">
            <w:r>
              <w:rPr>
                <w:sz w:val="17"/>
              </w:rPr>
              <w:t>Shows meaningful variation in delivery time.</w:t>
            </w:r>
          </w:p>
        </w:tc>
      </w:tr>
    </w:tbl>
    <w:p w14:paraId="003B4A96" w14:textId="77777777" w:rsidR="0002224D" w:rsidRDefault="0002224D"/>
    <w:p w14:paraId="7DA91B94" w14:textId="77777777" w:rsidR="0002224D" w:rsidRDefault="005A3DA7">
      <w:r>
        <w:t>Because the dataset was simulated with bounded feature ranges and a controlled noise term, no additional imputation step was necessary. The modeling dataset therefore proceeds directly to the train-test split. The target was also clipped at one hour to prevent physically implausible negative or near-zero delivery times.</w:t>
      </w:r>
    </w:p>
    <w:p w14:paraId="5B93FAB8" w14:textId="77777777" w:rsidR="0002224D" w:rsidRDefault="005A3DA7">
      <w:pPr>
        <w:pStyle w:val="Heading2"/>
      </w:pPr>
      <w:r>
        <w:rPr>
          <w:b w:val="0"/>
        </w:rPr>
        <w:t>3.3 Preprocessing, Outlier Review and Normalization</w:t>
      </w:r>
    </w:p>
    <w:p w14:paraId="57065A1B" w14:textId="77777777" w:rsidR="0002224D" w:rsidRDefault="005A3DA7">
      <w:r>
        <w:t>The preprocessing decisions were kept deliberately transparent. First, missing values and duplicate rows were checked before modeling. Both counts were zero, so no imputation or row deletion was required. The simulated predictors were generated inside bounded operational ranges, and the target was clipped at one hour to avoid physically implausible negative or near-zero delivery times. No observations were automatically removed as outliers; extreme-looking values were retained because they fall inside the s</w:t>
      </w:r>
      <w:r>
        <w:t>tated simulation ranges and represent valid hypothetical operating conditions.</w:t>
      </w:r>
    </w:p>
    <w:p w14:paraId="29BBA1EA" w14:textId="77777777" w:rsidR="0002224D" w:rsidRDefault="005A3DA7">
      <w:r>
        <w:rPr>
          <w:b/>
        </w:rPr>
        <w:t>Outlier-review pseudocode used for the analytical decision:</w:t>
      </w:r>
    </w:p>
    <w:p w14:paraId="1E3F5B43" w14:textId="77777777" w:rsidR="0002224D" w:rsidRDefault="005A3DA7">
      <w:pPr>
        <w:pStyle w:val="NoSpacing"/>
      </w:pPr>
      <w:r>
        <w:rPr>
          <w:rFonts w:ascii="Courier New" w:hAnsi="Courier New"/>
          <w:sz w:val="17"/>
        </w:rPr>
        <w:t>FOR each continuous feature:</w:t>
      </w:r>
      <w:r>
        <w:rPr>
          <w:rFonts w:ascii="Courier New" w:hAnsi="Courier New"/>
          <w:sz w:val="17"/>
        </w:rPr>
        <w:br/>
        <w:t xml:space="preserve">    calculate Q1 and Q3</w:t>
      </w:r>
      <w:r>
        <w:rPr>
          <w:rFonts w:ascii="Courier New" w:hAnsi="Courier New"/>
          <w:sz w:val="17"/>
        </w:rPr>
        <w:br/>
        <w:t xml:space="preserve">    IQR = Q3 - Q1</w:t>
      </w:r>
      <w:r>
        <w:rPr>
          <w:rFonts w:ascii="Courier New" w:hAnsi="Courier New"/>
          <w:sz w:val="17"/>
        </w:rPr>
        <w:br/>
        <w:t xml:space="preserve">    flag values below Q1 - 1.5×IQR or above Q3 + 1.5×IQR</w:t>
      </w:r>
      <w:r>
        <w:rPr>
          <w:rFonts w:ascii="Courier New" w:hAnsi="Courier New"/>
          <w:sz w:val="17"/>
        </w:rPr>
        <w:br/>
        <w:t xml:space="preserve">    inspect flagged records</w:t>
      </w:r>
      <w:r>
        <w:rPr>
          <w:rFonts w:ascii="Courier New" w:hAnsi="Courier New"/>
          <w:sz w:val="17"/>
        </w:rPr>
        <w:br/>
        <w:t xml:space="preserve">    retain values unless they indicate a data-entry/simulation error</w:t>
      </w:r>
    </w:p>
    <w:p w14:paraId="7F9CD73A" w14:textId="77777777" w:rsidR="0002224D" w:rsidRDefault="005A3DA7">
      <w:r>
        <w:t>Normalization was not applied globally. StandardScaler was used only inside the Linear Regression pipeline so that scaling parameters were learned from the training data and then applied to the test data. Decision Tree and Random Forest models were trained on the original feature scales because tree-based models do not require feature normalization.</w:t>
      </w:r>
    </w:p>
    <w:p w14:paraId="3EF9CD9F" w14:textId="77777777" w:rsidR="0002224D" w:rsidRDefault="005A3DA7">
      <w:r>
        <w:rPr>
          <w:b/>
        </w:rPr>
        <w:t>Normalization implementation:</w:t>
      </w:r>
    </w:p>
    <w:p w14:paraId="105228DA" w14:textId="77777777" w:rsidR="0002224D" w:rsidRDefault="005A3DA7">
      <w:pPr>
        <w:pStyle w:val="NoSpacing"/>
      </w:pPr>
      <w:r>
        <w:rPr>
          <w:rFonts w:ascii="Courier New" w:hAnsi="Courier New"/>
          <w:sz w:val="17"/>
        </w:rPr>
        <w:t>Pipeline([</w:t>
      </w:r>
      <w:r>
        <w:rPr>
          <w:rFonts w:ascii="Courier New" w:hAnsi="Courier New"/>
          <w:sz w:val="17"/>
        </w:rPr>
        <w:br/>
        <w:t xml:space="preserve">    ("scaler", StandardScaler()),</w:t>
      </w:r>
      <w:r>
        <w:rPr>
          <w:rFonts w:ascii="Courier New" w:hAnsi="Courier New"/>
          <w:sz w:val="17"/>
        </w:rPr>
        <w:br/>
        <w:t xml:space="preserve">    ("model", LinearRegression())</w:t>
      </w:r>
      <w:r>
        <w:rPr>
          <w:rFonts w:ascii="Courier New" w:hAnsi="Courier New"/>
          <w:sz w:val="17"/>
        </w:rPr>
        <w:br/>
        <w:t>])</w:t>
      </w:r>
    </w:p>
    <w:p w14:paraId="3AF5EFBD" w14:textId="77777777" w:rsidR="0002224D" w:rsidRDefault="005A3DA7">
      <w:pPr>
        <w:pStyle w:val="Heading2"/>
      </w:pPr>
      <w:r>
        <w:t>3.2 Descriptive Statistics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02224D" w14:paraId="4D6D21BB" w14:textId="77777777">
        <w:trPr>
          <w:jc w:val="center"/>
        </w:trPr>
        <w:tc>
          <w:tcPr>
            <w:tcW w:w="2016" w:type="dxa"/>
            <w:shd w:val="clear" w:color="auto" w:fill="D9EAF7"/>
            <w:vAlign w:val="center"/>
          </w:tcPr>
          <w:p w14:paraId="07FAF683" w14:textId="77777777" w:rsidR="0002224D" w:rsidRDefault="005A3DA7">
            <w:r>
              <w:rPr>
                <w:b/>
                <w:sz w:val="18"/>
              </w:rPr>
              <w:t>Variable</w:t>
            </w:r>
          </w:p>
        </w:tc>
        <w:tc>
          <w:tcPr>
            <w:tcW w:w="2016" w:type="dxa"/>
            <w:shd w:val="clear" w:color="auto" w:fill="D9EAF7"/>
            <w:vAlign w:val="center"/>
          </w:tcPr>
          <w:p w14:paraId="41CFB2B1" w14:textId="77777777" w:rsidR="0002224D" w:rsidRDefault="005A3DA7">
            <w:r>
              <w:rPr>
                <w:b/>
                <w:sz w:val="18"/>
              </w:rPr>
              <w:t>Mean</w:t>
            </w:r>
          </w:p>
        </w:tc>
        <w:tc>
          <w:tcPr>
            <w:tcW w:w="2016" w:type="dxa"/>
            <w:shd w:val="clear" w:color="auto" w:fill="D9EAF7"/>
            <w:vAlign w:val="center"/>
          </w:tcPr>
          <w:p w14:paraId="5807057E" w14:textId="77777777" w:rsidR="0002224D" w:rsidRDefault="005A3DA7">
            <w:r>
              <w:rPr>
                <w:b/>
                <w:sz w:val="18"/>
              </w:rPr>
              <w:t>Median</w:t>
            </w:r>
          </w:p>
        </w:tc>
        <w:tc>
          <w:tcPr>
            <w:tcW w:w="2016" w:type="dxa"/>
            <w:shd w:val="clear" w:color="auto" w:fill="D9EAF7"/>
            <w:vAlign w:val="center"/>
          </w:tcPr>
          <w:p w14:paraId="206AA0C5" w14:textId="77777777" w:rsidR="0002224D" w:rsidRDefault="005A3DA7">
            <w:r>
              <w:rPr>
                <w:b/>
                <w:sz w:val="18"/>
              </w:rPr>
              <w:t>Minimum</w:t>
            </w:r>
          </w:p>
        </w:tc>
        <w:tc>
          <w:tcPr>
            <w:tcW w:w="2016" w:type="dxa"/>
            <w:shd w:val="clear" w:color="auto" w:fill="D9EAF7"/>
            <w:vAlign w:val="center"/>
          </w:tcPr>
          <w:p w14:paraId="35A671EB" w14:textId="77777777" w:rsidR="0002224D" w:rsidRDefault="005A3DA7">
            <w:r>
              <w:rPr>
                <w:b/>
                <w:sz w:val="18"/>
              </w:rPr>
              <w:t>Maximum</w:t>
            </w:r>
          </w:p>
        </w:tc>
      </w:tr>
      <w:tr w:rsidR="0002224D" w14:paraId="36E422C8" w14:textId="77777777">
        <w:trPr>
          <w:jc w:val="center"/>
        </w:trPr>
        <w:tc>
          <w:tcPr>
            <w:tcW w:w="2016" w:type="dxa"/>
            <w:vAlign w:val="center"/>
          </w:tcPr>
          <w:p w14:paraId="6EB3E935" w14:textId="77777777" w:rsidR="0002224D" w:rsidRDefault="005A3DA7">
            <w:r>
              <w:rPr>
                <w:sz w:val="17"/>
              </w:rPr>
              <w:t>Distance (km)</w:t>
            </w:r>
          </w:p>
        </w:tc>
        <w:tc>
          <w:tcPr>
            <w:tcW w:w="2016" w:type="dxa"/>
            <w:vAlign w:val="center"/>
          </w:tcPr>
          <w:p w14:paraId="07069423" w14:textId="77777777" w:rsidR="0002224D" w:rsidRDefault="005A3DA7">
            <w:r>
              <w:rPr>
                <w:sz w:val="17"/>
              </w:rPr>
              <w:t>250.93</w:t>
            </w:r>
          </w:p>
        </w:tc>
        <w:tc>
          <w:tcPr>
            <w:tcW w:w="2016" w:type="dxa"/>
            <w:vAlign w:val="center"/>
          </w:tcPr>
          <w:p w14:paraId="226DBC30" w14:textId="77777777" w:rsidR="0002224D" w:rsidRDefault="005A3DA7">
            <w:r>
              <w:rPr>
                <w:sz w:val="17"/>
              </w:rPr>
              <w:t>252.50</w:t>
            </w:r>
          </w:p>
        </w:tc>
        <w:tc>
          <w:tcPr>
            <w:tcW w:w="2016" w:type="dxa"/>
            <w:vAlign w:val="center"/>
          </w:tcPr>
          <w:p w14:paraId="66D93D20" w14:textId="77777777" w:rsidR="0002224D" w:rsidRDefault="005A3DA7">
            <w:r>
              <w:rPr>
                <w:sz w:val="17"/>
              </w:rPr>
              <w:t>5.01</w:t>
            </w:r>
          </w:p>
        </w:tc>
        <w:tc>
          <w:tcPr>
            <w:tcW w:w="2016" w:type="dxa"/>
            <w:vAlign w:val="center"/>
          </w:tcPr>
          <w:p w14:paraId="370ADD9A" w14:textId="77777777" w:rsidR="0002224D" w:rsidRDefault="005A3DA7">
            <w:r>
              <w:rPr>
                <w:sz w:val="17"/>
              </w:rPr>
              <w:t>499.86</w:t>
            </w:r>
          </w:p>
        </w:tc>
      </w:tr>
      <w:tr w:rsidR="0002224D" w14:paraId="386848B6" w14:textId="77777777">
        <w:trPr>
          <w:jc w:val="center"/>
        </w:trPr>
        <w:tc>
          <w:tcPr>
            <w:tcW w:w="2016" w:type="dxa"/>
            <w:vAlign w:val="center"/>
          </w:tcPr>
          <w:p w14:paraId="69171138" w14:textId="77777777" w:rsidR="0002224D" w:rsidRDefault="005A3DA7">
            <w:r>
              <w:rPr>
                <w:sz w:val="17"/>
              </w:rPr>
              <w:t>Package Weight (kg)</w:t>
            </w:r>
          </w:p>
        </w:tc>
        <w:tc>
          <w:tcPr>
            <w:tcW w:w="2016" w:type="dxa"/>
            <w:vAlign w:val="center"/>
          </w:tcPr>
          <w:p w14:paraId="34FC84E2" w14:textId="77777777" w:rsidR="0002224D" w:rsidRDefault="005A3DA7">
            <w:r>
              <w:rPr>
                <w:sz w:val="17"/>
              </w:rPr>
              <w:t>24.83</w:t>
            </w:r>
          </w:p>
        </w:tc>
        <w:tc>
          <w:tcPr>
            <w:tcW w:w="2016" w:type="dxa"/>
            <w:vAlign w:val="center"/>
          </w:tcPr>
          <w:p w14:paraId="5682AF63" w14:textId="77777777" w:rsidR="0002224D" w:rsidRDefault="005A3DA7">
            <w:r>
              <w:rPr>
                <w:sz w:val="17"/>
              </w:rPr>
              <w:t>24.56</w:t>
            </w:r>
          </w:p>
        </w:tc>
        <w:tc>
          <w:tcPr>
            <w:tcW w:w="2016" w:type="dxa"/>
            <w:vAlign w:val="center"/>
          </w:tcPr>
          <w:p w14:paraId="6E8F4845" w14:textId="77777777" w:rsidR="0002224D" w:rsidRDefault="005A3DA7">
            <w:r>
              <w:rPr>
                <w:sz w:val="17"/>
              </w:rPr>
              <w:t>0.50</w:t>
            </w:r>
          </w:p>
        </w:tc>
        <w:tc>
          <w:tcPr>
            <w:tcW w:w="2016" w:type="dxa"/>
            <w:vAlign w:val="center"/>
          </w:tcPr>
          <w:p w14:paraId="09D48112" w14:textId="77777777" w:rsidR="0002224D" w:rsidRDefault="005A3DA7">
            <w:r>
              <w:rPr>
                <w:sz w:val="17"/>
              </w:rPr>
              <w:t>49.98</w:t>
            </w:r>
          </w:p>
        </w:tc>
      </w:tr>
      <w:tr w:rsidR="0002224D" w14:paraId="6FB1DF5F" w14:textId="77777777">
        <w:trPr>
          <w:jc w:val="center"/>
        </w:trPr>
        <w:tc>
          <w:tcPr>
            <w:tcW w:w="2016" w:type="dxa"/>
            <w:vAlign w:val="center"/>
          </w:tcPr>
          <w:p w14:paraId="13BA384D" w14:textId="77777777" w:rsidR="0002224D" w:rsidRDefault="005A3DA7">
            <w:r>
              <w:rPr>
                <w:sz w:val="17"/>
              </w:rPr>
              <w:t>Traffic Index</w:t>
            </w:r>
          </w:p>
        </w:tc>
        <w:tc>
          <w:tcPr>
            <w:tcW w:w="2016" w:type="dxa"/>
            <w:vAlign w:val="center"/>
          </w:tcPr>
          <w:p w14:paraId="6A0E8EB4" w14:textId="77777777" w:rsidR="0002224D" w:rsidRDefault="005A3DA7">
            <w:r>
              <w:rPr>
                <w:sz w:val="17"/>
              </w:rPr>
              <w:t>5.51</w:t>
            </w:r>
          </w:p>
        </w:tc>
        <w:tc>
          <w:tcPr>
            <w:tcW w:w="2016" w:type="dxa"/>
            <w:vAlign w:val="center"/>
          </w:tcPr>
          <w:p w14:paraId="4B857A17" w14:textId="77777777" w:rsidR="0002224D" w:rsidRDefault="005A3DA7">
            <w:r>
              <w:rPr>
                <w:sz w:val="17"/>
              </w:rPr>
              <w:t>5.47</w:t>
            </w:r>
          </w:p>
        </w:tc>
        <w:tc>
          <w:tcPr>
            <w:tcW w:w="2016" w:type="dxa"/>
            <w:vAlign w:val="center"/>
          </w:tcPr>
          <w:p w14:paraId="5AA99101" w14:textId="77777777" w:rsidR="0002224D" w:rsidRDefault="005A3DA7">
            <w:r>
              <w:rPr>
                <w:sz w:val="17"/>
              </w:rPr>
              <w:t>1.00</w:t>
            </w:r>
          </w:p>
        </w:tc>
        <w:tc>
          <w:tcPr>
            <w:tcW w:w="2016" w:type="dxa"/>
            <w:vAlign w:val="center"/>
          </w:tcPr>
          <w:p w14:paraId="362CCC99" w14:textId="77777777" w:rsidR="0002224D" w:rsidRDefault="005A3DA7">
            <w:r>
              <w:rPr>
                <w:sz w:val="17"/>
              </w:rPr>
              <w:t>10.00</w:t>
            </w:r>
          </w:p>
        </w:tc>
      </w:tr>
      <w:tr w:rsidR="0002224D" w14:paraId="5DB57573" w14:textId="77777777">
        <w:trPr>
          <w:jc w:val="center"/>
        </w:trPr>
        <w:tc>
          <w:tcPr>
            <w:tcW w:w="2016" w:type="dxa"/>
            <w:vAlign w:val="center"/>
          </w:tcPr>
          <w:p w14:paraId="15D33EE5" w14:textId="77777777" w:rsidR="0002224D" w:rsidRDefault="005A3DA7">
            <w:r>
              <w:rPr>
                <w:sz w:val="17"/>
              </w:rPr>
              <w:t>Weather Index</w:t>
            </w:r>
          </w:p>
        </w:tc>
        <w:tc>
          <w:tcPr>
            <w:tcW w:w="2016" w:type="dxa"/>
            <w:vAlign w:val="center"/>
          </w:tcPr>
          <w:p w14:paraId="64208293" w14:textId="77777777" w:rsidR="0002224D" w:rsidRDefault="005A3DA7">
            <w:r>
              <w:rPr>
                <w:sz w:val="17"/>
              </w:rPr>
              <w:t>5.57</w:t>
            </w:r>
          </w:p>
        </w:tc>
        <w:tc>
          <w:tcPr>
            <w:tcW w:w="2016" w:type="dxa"/>
            <w:vAlign w:val="center"/>
          </w:tcPr>
          <w:p w14:paraId="4E3E21C2" w14:textId="77777777" w:rsidR="0002224D" w:rsidRDefault="005A3DA7">
            <w:r>
              <w:rPr>
                <w:sz w:val="17"/>
              </w:rPr>
              <w:t>5.61</w:t>
            </w:r>
          </w:p>
        </w:tc>
        <w:tc>
          <w:tcPr>
            <w:tcW w:w="2016" w:type="dxa"/>
            <w:vAlign w:val="center"/>
          </w:tcPr>
          <w:p w14:paraId="40A1FFF2" w14:textId="77777777" w:rsidR="0002224D" w:rsidRDefault="005A3DA7">
            <w:r>
              <w:rPr>
                <w:sz w:val="17"/>
              </w:rPr>
              <w:t>1.00</w:t>
            </w:r>
          </w:p>
        </w:tc>
        <w:tc>
          <w:tcPr>
            <w:tcW w:w="2016" w:type="dxa"/>
            <w:vAlign w:val="center"/>
          </w:tcPr>
          <w:p w14:paraId="21E4B30B" w14:textId="77777777" w:rsidR="0002224D" w:rsidRDefault="005A3DA7">
            <w:r>
              <w:rPr>
                <w:sz w:val="17"/>
              </w:rPr>
              <w:t>10.00</w:t>
            </w:r>
          </w:p>
        </w:tc>
      </w:tr>
      <w:tr w:rsidR="0002224D" w14:paraId="5A7AEF75" w14:textId="77777777">
        <w:trPr>
          <w:jc w:val="center"/>
        </w:trPr>
        <w:tc>
          <w:tcPr>
            <w:tcW w:w="2016" w:type="dxa"/>
            <w:vAlign w:val="center"/>
          </w:tcPr>
          <w:p w14:paraId="1567AF6C" w14:textId="77777777" w:rsidR="0002224D" w:rsidRDefault="005A3DA7">
            <w:r>
              <w:rPr>
                <w:sz w:val="17"/>
              </w:rPr>
              <w:t>Delivery Time (hours)</w:t>
            </w:r>
          </w:p>
        </w:tc>
        <w:tc>
          <w:tcPr>
            <w:tcW w:w="2016" w:type="dxa"/>
            <w:vAlign w:val="center"/>
          </w:tcPr>
          <w:p w14:paraId="45C17243" w14:textId="77777777" w:rsidR="0002224D" w:rsidRDefault="005A3DA7">
            <w:r>
              <w:rPr>
                <w:sz w:val="17"/>
              </w:rPr>
              <w:t>16.77</w:t>
            </w:r>
          </w:p>
        </w:tc>
        <w:tc>
          <w:tcPr>
            <w:tcW w:w="2016" w:type="dxa"/>
            <w:vAlign w:val="center"/>
          </w:tcPr>
          <w:p w14:paraId="29495EBD" w14:textId="77777777" w:rsidR="0002224D" w:rsidRDefault="005A3DA7">
            <w:r>
              <w:rPr>
                <w:sz w:val="17"/>
              </w:rPr>
              <w:t>16.78</w:t>
            </w:r>
          </w:p>
        </w:tc>
        <w:tc>
          <w:tcPr>
            <w:tcW w:w="2016" w:type="dxa"/>
            <w:vAlign w:val="center"/>
          </w:tcPr>
          <w:p w14:paraId="7EC44FCC" w14:textId="77777777" w:rsidR="0002224D" w:rsidRDefault="005A3DA7">
            <w:r>
              <w:rPr>
                <w:sz w:val="17"/>
              </w:rPr>
              <w:t>2.10</w:t>
            </w:r>
          </w:p>
        </w:tc>
        <w:tc>
          <w:tcPr>
            <w:tcW w:w="2016" w:type="dxa"/>
            <w:vAlign w:val="center"/>
          </w:tcPr>
          <w:p w14:paraId="4C364ED4" w14:textId="77777777" w:rsidR="0002224D" w:rsidRDefault="005A3DA7">
            <w:r>
              <w:rPr>
                <w:sz w:val="17"/>
              </w:rPr>
              <w:t>32.85</w:t>
            </w:r>
          </w:p>
        </w:tc>
      </w:tr>
    </w:tbl>
    <w:p w14:paraId="3941508B" w14:textId="77777777" w:rsidR="0002224D" w:rsidRDefault="0002224D"/>
    <w:p w14:paraId="19BBB3B3" w14:textId="77777777" w:rsidR="0002224D" w:rsidRDefault="005A3DA7">
      <w:pPr>
        <w:pStyle w:val="Heading2"/>
      </w:pPr>
      <w:r>
        <w:lastRenderedPageBreak/>
        <w:t>3.4 Delivery-Time Distribution</w:t>
      </w:r>
    </w:p>
    <w:p w14:paraId="50E98D47" w14:textId="77777777" w:rsidR="0002224D" w:rsidRDefault="005A3DA7">
      <w:r>
        <w:t>The delivery-time histogram shows a broad but concentrated distribution around the mid-teen hours. The mean and median are almost identical (16.77 and 16.78 hours), suggesting that the simulated target distribution is reasonably balanced rather than being dominated by a small number of extreme observations.</w:t>
      </w:r>
    </w:p>
    <w:p w14:paraId="2ADDBFED" w14:textId="77777777" w:rsidR="0002224D" w:rsidRDefault="005A3DA7">
      <w:r>
        <w:rPr>
          <w:noProof/>
        </w:rPr>
        <w:drawing>
          <wp:inline distT="0" distB="0" distL="0" distR="0" wp14:anchorId="53CA63D9" wp14:editId="16655C45">
            <wp:extent cx="6035040" cy="3688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livery_time_distribution.png"/>
                    <pic:cNvPicPr/>
                  </pic:nvPicPr>
                  <pic:blipFill>
                    <a:blip r:embed="rId8"/>
                    <a:stretch>
                      <a:fillRect/>
                    </a:stretch>
                  </pic:blipFill>
                  <pic:spPr>
                    <a:xfrm>
                      <a:off x="0" y="0"/>
                      <a:ext cx="6035040" cy="3688080"/>
                    </a:xfrm>
                    <a:prstGeom prst="rect">
                      <a:avLst/>
                    </a:prstGeom>
                  </pic:spPr>
                </pic:pic>
              </a:graphicData>
            </a:graphic>
          </wp:inline>
        </w:drawing>
      </w:r>
    </w:p>
    <w:p w14:paraId="1818A67D" w14:textId="77777777" w:rsidR="0002224D" w:rsidRDefault="005A3DA7">
      <w:pPr>
        <w:jc w:val="center"/>
      </w:pPr>
      <w:r>
        <w:rPr>
          <w:b/>
          <w:sz w:val="18"/>
        </w:rPr>
        <w:t>Figure 1. Distribution of Delivery Time</w:t>
      </w:r>
    </w:p>
    <w:p w14:paraId="04B7D684" w14:textId="77777777" w:rsidR="0002224D" w:rsidRDefault="0002224D"/>
    <w:p w14:paraId="1BAD35E9" w14:textId="77777777" w:rsidR="0002224D" w:rsidRDefault="005A3DA7">
      <w:pPr>
        <w:pStyle w:val="Heading1"/>
      </w:pPr>
      <w:r>
        <w:t>4. Logistics KPI Analysis</w:t>
      </w:r>
    </w:p>
    <w:p w14:paraId="5EF9E8B6" w14:textId="77777777" w:rsidR="0002224D" w:rsidRDefault="005A3DA7">
      <w:r>
        <w:t>KPIs convert the dataset into operationally meaningful measurements. They provide a baseline before predictive modeling and allow the optimization scenario to be interpreted in business terms.</w:t>
      </w:r>
    </w:p>
    <w:tbl>
      <w:tblPr>
        <w:tblStyle w:val="TableGrid"/>
        <w:tblW w:w="0" w:type="auto"/>
        <w:jc w:val="center"/>
        <w:tblLook w:val="04A0" w:firstRow="1" w:lastRow="0" w:firstColumn="1" w:lastColumn="0" w:noHBand="0" w:noVBand="1"/>
      </w:tblPr>
      <w:tblGrid>
        <w:gridCol w:w="3357"/>
        <w:gridCol w:w="3356"/>
        <w:gridCol w:w="3357"/>
      </w:tblGrid>
      <w:tr w:rsidR="0002224D" w14:paraId="5EE49F3C" w14:textId="77777777">
        <w:trPr>
          <w:jc w:val="center"/>
        </w:trPr>
        <w:tc>
          <w:tcPr>
            <w:tcW w:w="3360" w:type="dxa"/>
            <w:shd w:val="clear" w:color="auto" w:fill="D9EAF7"/>
            <w:vAlign w:val="center"/>
          </w:tcPr>
          <w:p w14:paraId="34616962" w14:textId="77777777" w:rsidR="0002224D" w:rsidRDefault="005A3DA7">
            <w:r>
              <w:rPr>
                <w:b/>
                <w:sz w:val="18"/>
              </w:rPr>
              <w:t>KPI</w:t>
            </w:r>
          </w:p>
        </w:tc>
        <w:tc>
          <w:tcPr>
            <w:tcW w:w="3360" w:type="dxa"/>
            <w:shd w:val="clear" w:color="auto" w:fill="D9EAF7"/>
            <w:vAlign w:val="center"/>
          </w:tcPr>
          <w:p w14:paraId="18149139" w14:textId="77777777" w:rsidR="0002224D" w:rsidRDefault="005A3DA7">
            <w:r>
              <w:rPr>
                <w:b/>
                <w:sz w:val="18"/>
              </w:rPr>
              <w:t>Calculated Value</w:t>
            </w:r>
          </w:p>
        </w:tc>
        <w:tc>
          <w:tcPr>
            <w:tcW w:w="3360" w:type="dxa"/>
            <w:shd w:val="clear" w:color="auto" w:fill="D9EAF7"/>
            <w:vAlign w:val="center"/>
          </w:tcPr>
          <w:p w14:paraId="6813E928" w14:textId="77777777" w:rsidR="0002224D" w:rsidRDefault="005A3DA7">
            <w:r>
              <w:rPr>
                <w:b/>
                <w:sz w:val="18"/>
              </w:rPr>
              <w:t>Operational Interpretation</w:t>
            </w:r>
          </w:p>
        </w:tc>
      </w:tr>
      <w:tr w:rsidR="0002224D" w14:paraId="7EAC250A" w14:textId="77777777">
        <w:trPr>
          <w:jc w:val="center"/>
        </w:trPr>
        <w:tc>
          <w:tcPr>
            <w:tcW w:w="3360" w:type="dxa"/>
            <w:vAlign w:val="center"/>
          </w:tcPr>
          <w:p w14:paraId="03BDBCBB" w14:textId="77777777" w:rsidR="0002224D" w:rsidRDefault="005A3DA7">
            <w:r>
              <w:rPr>
                <w:sz w:val="17"/>
              </w:rPr>
              <w:t>Average Delivery Time</w:t>
            </w:r>
          </w:p>
        </w:tc>
        <w:tc>
          <w:tcPr>
            <w:tcW w:w="3360" w:type="dxa"/>
            <w:vAlign w:val="center"/>
          </w:tcPr>
          <w:p w14:paraId="20FE160C" w14:textId="77777777" w:rsidR="0002224D" w:rsidRDefault="005A3DA7">
            <w:r>
              <w:rPr>
                <w:sz w:val="17"/>
              </w:rPr>
              <w:t>16.77 hours</w:t>
            </w:r>
          </w:p>
        </w:tc>
        <w:tc>
          <w:tcPr>
            <w:tcW w:w="3360" w:type="dxa"/>
            <w:vAlign w:val="center"/>
          </w:tcPr>
          <w:p w14:paraId="4EA0821B" w14:textId="77777777" w:rsidR="0002224D" w:rsidRDefault="005A3DA7">
            <w:r>
              <w:rPr>
                <w:sz w:val="17"/>
              </w:rPr>
              <w:t>Typical predicted/observed delivery duration in the simulated operation.</w:t>
            </w:r>
          </w:p>
        </w:tc>
      </w:tr>
      <w:tr w:rsidR="0002224D" w14:paraId="5D1F5592" w14:textId="77777777">
        <w:trPr>
          <w:jc w:val="center"/>
        </w:trPr>
        <w:tc>
          <w:tcPr>
            <w:tcW w:w="3360" w:type="dxa"/>
            <w:vAlign w:val="center"/>
          </w:tcPr>
          <w:p w14:paraId="2D15EBAB" w14:textId="77777777" w:rsidR="0002224D" w:rsidRDefault="005A3DA7">
            <w:r>
              <w:rPr>
                <w:sz w:val="17"/>
              </w:rPr>
              <w:t>Median Delivery Time</w:t>
            </w:r>
          </w:p>
        </w:tc>
        <w:tc>
          <w:tcPr>
            <w:tcW w:w="3360" w:type="dxa"/>
            <w:vAlign w:val="center"/>
          </w:tcPr>
          <w:p w14:paraId="3CFEBC7D" w14:textId="77777777" w:rsidR="0002224D" w:rsidRDefault="005A3DA7">
            <w:r>
              <w:rPr>
                <w:sz w:val="17"/>
              </w:rPr>
              <w:t>16.78 hours</w:t>
            </w:r>
          </w:p>
        </w:tc>
        <w:tc>
          <w:tcPr>
            <w:tcW w:w="3360" w:type="dxa"/>
            <w:vAlign w:val="center"/>
          </w:tcPr>
          <w:p w14:paraId="1391D830" w14:textId="77777777" w:rsidR="0002224D" w:rsidRDefault="005A3DA7">
            <w:r>
              <w:rPr>
                <w:sz w:val="17"/>
              </w:rPr>
              <w:t>Central delivery-time value.</w:t>
            </w:r>
          </w:p>
        </w:tc>
      </w:tr>
      <w:tr w:rsidR="0002224D" w14:paraId="3DFEDD93" w14:textId="77777777">
        <w:trPr>
          <w:jc w:val="center"/>
        </w:trPr>
        <w:tc>
          <w:tcPr>
            <w:tcW w:w="3360" w:type="dxa"/>
            <w:vAlign w:val="center"/>
          </w:tcPr>
          <w:p w14:paraId="16229B5B" w14:textId="77777777" w:rsidR="0002224D" w:rsidRDefault="005A3DA7">
            <w:r>
              <w:rPr>
                <w:sz w:val="17"/>
              </w:rPr>
              <w:t>Minimum Delivery Time</w:t>
            </w:r>
          </w:p>
        </w:tc>
        <w:tc>
          <w:tcPr>
            <w:tcW w:w="3360" w:type="dxa"/>
            <w:vAlign w:val="center"/>
          </w:tcPr>
          <w:p w14:paraId="48AEB951" w14:textId="77777777" w:rsidR="0002224D" w:rsidRDefault="005A3DA7">
            <w:r>
              <w:rPr>
                <w:sz w:val="17"/>
              </w:rPr>
              <w:t>2.10 hours</w:t>
            </w:r>
          </w:p>
        </w:tc>
        <w:tc>
          <w:tcPr>
            <w:tcW w:w="3360" w:type="dxa"/>
            <w:vAlign w:val="center"/>
          </w:tcPr>
          <w:p w14:paraId="7208284C" w14:textId="77777777" w:rsidR="0002224D" w:rsidRDefault="005A3DA7">
            <w:r>
              <w:rPr>
                <w:sz w:val="17"/>
              </w:rPr>
              <w:t>Fastest simulated shipment.</w:t>
            </w:r>
          </w:p>
        </w:tc>
      </w:tr>
      <w:tr w:rsidR="0002224D" w14:paraId="483FFB9B" w14:textId="77777777">
        <w:trPr>
          <w:jc w:val="center"/>
        </w:trPr>
        <w:tc>
          <w:tcPr>
            <w:tcW w:w="3360" w:type="dxa"/>
            <w:vAlign w:val="center"/>
          </w:tcPr>
          <w:p w14:paraId="758734E1" w14:textId="77777777" w:rsidR="0002224D" w:rsidRDefault="005A3DA7">
            <w:r>
              <w:rPr>
                <w:sz w:val="17"/>
              </w:rPr>
              <w:t>Maximum Delivery Time</w:t>
            </w:r>
          </w:p>
        </w:tc>
        <w:tc>
          <w:tcPr>
            <w:tcW w:w="3360" w:type="dxa"/>
            <w:vAlign w:val="center"/>
          </w:tcPr>
          <w:p w14:paraId="5F048BD4" w14:textId="77777777" w:rsidR="0002224D" w:rsidRDefault="005A3DA7">
            <w:r>
              <w:rPr>
                <w:sz w:val="17"/>
              </w:rPr>
              <w:t>32.85 hours</w:t>
            </w:r>
          </w:p>
        </w:tc>
        <w:tc>
          <w:tcPr>
            <w:tcW w:w="3360" w:type="dxa"/>
            <w:vAlign w:val="center"/>
          </w:tcPr>
          <w:p w14:paraId="4C753A07" w14:textId="77777777" w:rsidR="0002224D" w:rsidRDefault="005A3DA7">
            <w:r>
              <w:rPr>
                <w:sz w:val="17"/>
              </w:rPr>
              <w:t>Slowest simulated shipment.</w:t>
            </w:r>
          </w:p>
        </w:tc>
      </w:tr>
      <w:tr w:rsidR="0002224D" w14:paraId="63C1B192" w14:textId="77777777">
        <w:trPr>
          <w:jc w:val="center"/>
        </w:trPr>
        <w:tc>
          <w:tcPr>
            <w:tcW w:w="3360" w:type="dxa"/>
            <w:vAlign w:val="center"/>
          </w:tcPr>
          <w:p w14:paraId="59A433B6" w14:textId="77777777" w:rsidR="0002224D" w:rsidRDefault="005A3DA7">
            <w:r>
              <w:rPr>
                <w:sz w:val="17"/>
              </w:rPr>
              <w:t>Average Distance</w:t>
            </w:r>
          </w:p>
        </w:tc>
        <w:tc>
          <w:tcPr>
            <w:tcW w:w="3360" w:type="dxa"/>
            <w:vAlign w:val="center"/>
          </w:tcPr>
          <w:p w14:paraId="0B60B51F" w14:textId="77777777" w:rsidR="0002224D" w:rsidRDefault="005A3DA7">
            <w:r>
              <w:rPr>
                <w:sz w:val="17"/>
              </w:rPr>
              <w:t>250.93 km</w:t>
            </w:r>
          </w:p>
        </w:tc>
        <w:tc>
          <w:tcPr>
            <w:tcW w:w="3360" w:type="dxa"/>
            <w:vAlign w:val="center"/>
          </w:tcPr>
          <w:p w14:paraId="18111E3C" w14:textId="77777777" w:rsidR="0002224D" w:rsidRDefault="005A3DA7">
            <w:r>
              <w:rPr>
                <w:sz w:val="17"/>
              </w:rPr>
              <w:t>Typical route length.</w:t>
            </w:r>
          </w:p>
        </w:tc>
      </w:tr>
      <w:tr w:rsidR="0002224D" w14:paraId="2785435E" w14:textId="77777777">
        <w:trPr>
          <w:jc w:val="center"/>
        </w:trPr>
        <w:tc>
          <w:tcPr>
            <w:tcW w:w="3360" w:type="dxa"/>
            <w:vAlign w:val="center"/>
          </w:tcPr>
          <w:p w14:paraId="18C61CB6" w14:textId="77777777" w:rsidR="0002224D" w:rsidRDefault="005A3DA7">
            <w:r>
              <w:rPr>
                <w:sz w:val="17"/>
              </w:rPr>
              <w:t>Average Package Weight</w:t>
            </w:r>
          </w:p>
        </w:tc>
        <w:tc>
          <w:tcPr>
            <w:tcW w:w="3360" w:type="dxa"/>
            <w:vAlign w:val="center"/>
          </w:tcPr>
          <w:p w14:paraId="03483076" w14:textId="77777777" w:rsidR="0002224D" w:rsidRDefault="005A3DA7">
            <w:r>
              <w:rPr>
                <w:sz w:val="17"/>
              </w:rPr>
              <w:t>24.83 kg</w:t>
            </w:r>
          </w:p>
        </w:tc>
        <w:tc>
          <w:tcPr>
            <w:tcW w:w="3360" w:type="dxa"/>
            <w:vAlign w:val="center"/>
          </w:tcPr>
          <w:p w14:paraId="0377D724" w14:textId="77777777" w:rsidR="0002224D" w:rsidRDefault="005A3DA7">
            <w:r>
              <w:rPr>
                <w:sz w:val="17"/>
              </w:rPr>
              <w:t>Typical shipment load.</w:t>
            </w:r>
          </w:p>
        </w:tc>
      </w:tr>
      <w:tr w:rsidR="0002224D" w14:paraId="2D050C03" w14:textId="77777777">
        <w:trPr>
          <w:jc w:val="center"/>
        </w:trPr>
        <w:tc>
          <w:tcPr>
            <w:tcW w:w="3360" w:type="dxa"/>
            <w:vAlign w:val="center"/>
          </w:tcPr>
          <w:p w14:paraId="3E763BF7" w14:textId="77777777" w:rsidR="0002224D" w:rsidRDefault="005A3DA7">
            <w:r>
              <w:rPr>
                <w:sz w:val="17"/>
              </w:rPr>
              <w:t>On-Time Delivery Rate</w:t>
            </w:r>
          </w:p>
        </w:tc>
        <w:tc>
          <w:tcPr>
            <w:tcW w:w="3360" w:type="dxa"/>
            <w:vAlign w:val="center"/>
          </w:tcPr>
          <w:p w14:paraId="58E7409E" w14:textId="77777777" w:rsidR="0002224D" w:rsidRDefault="005A3DA7">
            <w:r>
              <w:rPr>
                <w:sz w:val="17"/>
              </w:rPr>
              <w:t>94.06%</w:t>
            </w:r>
          </w:p>
        </w:tc>
        <w:tc>
          <w:tcPr>
            <w:tcW w:w="3360" w:type="dxa"/>
            <w:vAlign w:val="center"/>
          </w:tcPr>
          <w:p w14:paraId="3AA6D34D" w14:textId="77777777" w:rsidR="0002224D" w:rsidRDefault="005A3DA7">
            <w:r>
              <w:rPr>
                <w:sz w:val="17"/>
              </w:rPr>
              <w:t>Share delivered within the 24-hour benchmark.</w:t>
            </w:r>
          </w:p>
        </w:tc>
      </w:tr>
    </w:tbl>
    <w:p w14:paraId="35AA9D2B" w14:textId="77777777" w:rsidR="0002224D" w:rsidRDefault="0002224D"/>
    <w:p w14:paraId="6D5C386F" w14:textId="77777777" w:rsidR="0002224D" w:rsidRDefault="005A3DA7">
      <w:pPr>
        <w:pStyle w:val="Heading2"/>
      </w:pPr>
      <w:r>
        <w:t>4.1 KPI Calculation Example</w:t>
      </w:r>
    </w:p>
    <w:p w14:paraId="05EDF4E9" w14:textId="77777777" w:rsidR="0002224D" w:rsidRDefault="005A3DA7">
      <w:r>
        <w:t>On-time delivery rate = (shipments with delivery_time_hours ≤ 24 / total shipments) × 100 = 4703 / 5,000 × 100 = 94.06%.</w:t>
      </w:r>
    </w:p>
    <w:p w14:paraId="14D9486B" w14:textId="77777777" w:rsidR="0002224D" w:rsidRDefault="005A3DA7">
      <w:r>
        <w:lastRenderedPageBreak/>
        <w:t>This gives the report a concrete service-level benchmark that can be compared with future operational improvements.</w:t>
      </w:r>
    </w:p>
    <w:p w14:paraId="6EBBE611" w14:textId="77777777" w:rsidR="0002224D" w:rsidRDefault="005A3DA7">
      <w:pPr>
        <w:pStyle w:val="Heading1"/>
      </w:pPr>
      <w:r>
        <w:t>5. Predictive Modeling Methodology</w:t>
      </w:r>
    </w:p>
    <w:p w14:paraId="39761908" w14:textId="77777777" w:rsidR="0002224D" w:rsidRDefault="005A3DA7">
      <w:pPr>
        <w:pStyle w:val="Heading2"/>
      </w:pPr>
      <w:r>
        <w:t>5.1 Modeling Workflow</w:t>
      </w:r>
    </w:p>
    <w:p w14:paraId="02AB0F51" w14:textId="77777777" w:rsidR="0002224D" w:rsidRDefault="005A3DA7">
      <w:pPr>
        <w:pStyle w:val="ListNumber"/>
      </w:pPr>
      <w:r>
        <w:t>Generate and inspect the logistics dataset.</w:t>
      </w:r>
    </w:p>
    <w:p w14:paraId="77774DDF" w14:textId="77777777" w:rsidR="0002224D" w:rsidRDefault="005A3DA7">
      <w:pPr>
        <w:pStyle w:val="ListNumber"/>
      </w:pPr>
      <w:r>
        <w:t>Check missing values and duplicates.</w:t>
      </w:r>
    </w:p>
    <w:p w14:paraId="36F34DBD" w14:textId="77777777" w:rsidR="0002224D" w:rsidRDefault="005A3DA7">
      <w:pPr>
        <w:pStyle w:val="ListNumber"/>
      </w:pPr>
      <w:r>
        <w:t>Separate the target variable from the predictor variables.</w:t>
      </w:r>
    </w:p>
    <w:p w14:paraId="2EFA2174" w14:textId="77777777" w:rsidR="0002224D" w:rsidRDefault="005A3DA7">
      <w:pPr>
        <w:pStyle w:val="ListNumber"/>
      </w:pPr>
      <w:r>
        <w:t>Split the data into 80% training and 20% testing subsets.</w:t>
      </w:r>
    </w:p>
    <w:p w14:paraId="4CE23828" w14:textId="77777777" w:rsidR="0002224D" w:rsidRDefault="005A3DA7">
      <w:pPr>
        <w:pStyle w:val="ListNumber"/>
      </w:pPr>
      <w:r>
        <w:t>Train three regression models.</w:t>
      </w:r>
    </w:p>
    <w:p w14:paraId="1D912848" w14:textId="77777777" w:rsidR="0002224D" w:rsidRDefault="005A3DA7">
      <w:pPr>
        <w:pStyle w:val="ListNumber"/>
      </w:pPr>
      <w:r>
        <w:t>Calculate MAE, RMSE, and R² on the held-out test set.</w:t>
      </w:r>
    </w:p>
    <w:p w14:paraId="64C30C26" w14:textId="77777777" w:rsidR="0002224D" w:rsidRDefault="005A3DA7">
      <w:pPr>
        <w:pStyle w:val="ListNumber"/>
      </w:pPr>
      <w:r>
        <w:t>Perform 5-fold cross-validation.</w:t>
      </w:r>
    </w:p>
    <w:p w14:paraId="29B5FE46" w14:textId="77777777" w:rsidR="0002224D" w:rsidRDefault="005A3DA7">
      <w:pPr>
        <w:pStyle w:val="ListNumber"/>
      </w:pPr>
      <w:r>
        <w:t>Tune Random Forest hyperparameters using GridSearchCV.</w:t>
      </w:r>
    </w:p>
    <w:p w14:paraId="45E88F8F" w14:textId="77777777" w:rsidR="0002224D" w:rsidRDefault="005A3DA7">
      <w:pPr>
        <w:pStyle w:val="ListNumber"/>
      </w:pPr>
      <w:r>
        <w:t>Inspect feature importance and use the model for an optimization scenario.</w:t>
      </w:r>
    </w:p>
    <w:p w14:paraId="05D82969" w14:textId="77777777" w:rsidR="0002224D" w:rsidRDefault="005A3DA7">
      <w:pPr>
        <w:pStyle w:val="Heading2"/>
      </w:pPr>
      <w:r>
        <w:t>5.2 Train-Test Split</w:t>
      </w:r>
    </w:p>
    <w:p w14:paraId="50B9470F" w14:textId="77777777" w:rsidR="0002224D" w:rsidRDefault="005A3DA7">
      <w:r>
        <w:t>The dataset was divided into 4,000 training records and 1,000 testing records using an 80/20 split with random_state=42. The test set was kept separate from model fitting so that performance could be estimated on unseen observations.</w:t>
      </w:r>
    </w:p>
    <w:p w14:paraId="6EE7E0D7" w14:textId="77777777" w:rsidR="0002224D" w:rsidRDefault="005A3DA7">
      <w:pPr>
        <w:pStyle w:val="Heading2"/>
      </w:pPr>
      <w:r>
        <w:t>5.3 Evaluation Metrics</w:t>
      </w:r>
    </w:p>
    <w:tbl>
      <w:tblPr>
        <w:tblStyle w:val="TableGrid"/>
        <w:tblW w:w="0" w:type="auto"/>
        <w:jc w:val="center"/>
        <w:tblLook w:val="04A0" w:firstRow="1" w:lastRow="0" w:firstColumn="1" w:lastColumn="0" w:noHBand="0" w:noVBand="1"/>
      </w:tblPr>
      <w:tblGrid>
        <w:gridCol w:w="3356"/>
        <w:gridCol w:w="3357"/>
        <w:gridCol w:w="3357"/>
      </w:tblGrid>
      <w:tr w:rsidR="0002224D" w14:paraId="65D8C223" w14:textId="77777777">
        <w:trPr>
          <w:jc w:val="center"/>
        </w:trPr>
        <w:tc>
          <w:tcPr>
            <w:tcW w:w="3360" w:type="dxa"/>
            <w:shd w:val="clear" w:color="auto" w:fill="D9EAF7"/>
            <w:vAlign w:val="center"/>
          </w:tcPr>
          <w:p w14:paraId="50A98281" w14:textId="77777777" w:rsidR="0002224D" w:rsidRDefault="005A3DA7">
            <w:r>
              <w:rPr>
                <w:b/>
                <w:sz w:val="18"/>
              </w:rPr>
              <w:t>Metric</w:t>
            </w:r>
          </w:p>
        </w:tc>
        <w:tc>
          <w:tcPr>
            <w:tcW w:w="3360" w:type="dxa"/>
            <w:shd w:val="clear" w:color="auto" w:fill="D9EAF7"/>
            <w:vAlign w:val="center"/>
          </w:tcPr>
          <w:p w14:paraId="12006602" w14:textId="77777777" w:rsidR="0002224D" w:rsidRDefault="005A3DA7">
            <w:r>
              <w:rPr>
                <w:b/>
                <w:sz w:val="18"/>
              </w:rPr>
              <w:t>Meaning</w:t>
            </w:r>
          </w:p>
        </w:tc>
        <w:tc>
          <w:tcPr>
            <w:tcW w:w="3360" w:type="dxa"/>
            <w:shd w:val="clear" w:color="auto" w:fill="D9EAF7"/>
            <w:vAlign w:val="center"/>
          </w:tcPr>
          <w:p w14:paraId="345617B8" w14:textId="77777777" w:rsidR="0002224D" w:rsidRDefault="005A3DA7">
            <w:r>
              <w:rPr>
                <w:b/>
                <w:sz w:val="18"/>
              </w:rPr>
              <w:t>Why Used</w:t>
            </w:r>
          </w:p>
        </w:tc>
      </w:tr>
      <w:tr w:rsidR="0002224D" w14:paraId="49887C43" w14:textId="77777777">
        <w:trPr>
          <w:jc w:val="center"/>
        </w:trPr>
        <w:tc>
          <w:tcPr>
            <w:tcW w:w="3360" w:type="dxa"/>
            <w:vAlign w:val="center"/>
          </w:tcPr>
          <w:p w14:paraId="479C9FD1" w14:textId="77777777" w:rsidR="0002224D" w:rsidRDefault="005A3DA7">
            <w:r>
              <w:rPr>
                <w:sz w:val="17"/>
              </w:rPr>
              <w:t>MAE</w:t>
            </w:r>
          </w:p>
        </w:tc>
        <w:tc>
          <w:tcPr>
            <w:tcW w:w="3360" w:type="dxa"/>
            <w:vAlign w:val="center"/>
          </w:tcPr>
          <w:p w14:paraId="5EABEC5E" w14:textId="77777777" w:rsidR="0002224D" w:rsidRDefault="005A3DA7">
            <w:r>
              <w:rPr>
                <w:sz w:val="17"/>
              </w:rPr>
              <w:t>Average absolute prediction error.</w:t>
            </w:r>
          </w:p>
        </w:tc>
        <w:tc>
          <w:tcPr>
            <w:tcW w:w="3360" w:type="dxa"/>
            <w:vAlign w:val="center"/>
          </w:tcPr>
          <w:p w14:paraId="0497AB04" w14:textId="77777777" w:rsidR="0002224D" w:rsidRDefault="005A3DA7">
            <w:r>
              <w:rPr>
                <w:sz w:val="17"/>
              </w:rPr>
              <w:t>Easy to interpret in delivery-time hours.</w:t>
            </w:r>
          </w:p>
        </w:tc>
      </w:tr>
      <w:tr w:rsidR="0002224D" w14:paraId="75D89471" w14:textId="77777777">
        <w:trPr>
          <w:jc w:val="center"/>
        </w:trPr>
        <w:tc>
          <w:tcPr>
            <w:tcW w:w="3360" w:type="dxa"/>
            <w:vAlign w:val="center"/>
          </w:tcPr>
          <w:p w14:paraId="1413FEF1" w14:textId="77777777" w:rsidR="0002224D" w:rsidRDefault="005A3DA7">
            <w:r>
              <w:rPr>
                <w:sz w:val="17"/>
              </w:rPr>
              <w:t>RMSE</w:t>
            </w:r>
          </w:p>
        </w:tc>
        <w:tc>
          <w:tcPr>
            <w:tcW w:w="3360" w:type="dxa"/>
            <w:vAlign w:val="center"/>
          </w:tcPr>
          <w:p w14:paraId="5E282CE7" w14:textId="77777777" w:rsidR="0002224D" w:rsidRDefault="005A3DA7">
            <w:r>
              <w:rPr>
                <w:sz w:val="17"/>
              </w:rPr>
              <w:t>Square-root of mean squared error.</w:t>
            </w:r>
          </w:p>
        </w:tc>
        <w:tc>
          <w:tcPr>
            <w:tcW w:w="3360" w:type="dxa"/>
            <w:vAlign w:val="center"/>
          </w:tcPr>
          <w:p w14:paraId="464F9374" w14:textId="77777777" w:rsidR="0002224D" w:rsidRDefault="005A3DA7">
            <w:r>
              <w:rPr>
                <w:sz w:val="17"/>
              </w:rPr>
              <w:t>Penalizes larger prediction errors more strongly.</w:t>
            </w:r>
          </w:p>
        </w:tc>
      </w:tr>
      <w:tr w:rsidR="0002224D" w14:paraId="5EC12507" w14:textId="77777777">
        <w:trPr>
          <w:jc w:val="center"/>
        </w:trPr>
        <w:tc>
          <w:tcPr>
            <w:tcW w:w="3360" w:type="dxa"/>
            <w:vAlign w:val="center"/>
          </w:tcPr>
          <w:p w14:paraId="10C3A1F3" w14:textId="77777777" w:rsidR="0002224D" w:rsidRDefault="005A3DA7">
            <w:r>
              <w:rPr>
                <w:sz w:val="17"/>
              </w:rPr>
              <w:t>R²</w:t>
            </w:r>
          </w:p>
        </w:tc>
        <w:tc>
          <w:tcPr>
            <w:tcW w:w="3360" w:type="dxa"/>
            <w:vAlign w:val="center"/>
          </w:tcPr>
          <w:p w14:paraId="3C289429" w14:textId="77777777" w:rsidR="0002224D" w:rsidRDefault="005A3DA7">
            <w:r>
              <w:rPr>
                <w:sz w:val="17"/>
              </w:rPr>
              <w:t>Proportion of target variance explained by the model.</w:t>
            </w:r>
          </w:p>
        </w:tc>
        <w:tc>
          <w:tcPr>
            <w:tcW w:w="3360" w:type="dxa"/>
            <w:vAlign w:val="center"/>
          </w:tcPr>
          <w:p w14:paraId="7BC8BB2A" w14:textId="77777777" w:rsidR="0002224D" w:rsidRDefault="005A3DA7">
            <w:r>
              <w:rPr>
                <w:sz w:val="17"/>
              </w:rPr>
              <w:t>Useful for comparing overall explanatory power.</w:t>
            </w:r>
          </w:p>
        </w:tc>
      </w:tr>
    </w:tbl>
    <w:p w14:paraId="32B6779A" w14:textId="77777777" w:rsidR="0002224D" w:rsidRDefault="0002224D"/>
    <w:p w14:paraId="1D1724AA" w14:textId="77777777" w:rsidR="0002224D" w:rsidRDefault="005A3DA7">
      <w:pPr>
        <w:pStyle w:val="Heading1"/>
      </w:pPr>
      <w:r>
        <w:t>6. Model Selection and Implementation</w:t>
      </w:r>
    </w:p>
    <w:p w14:paraId="1BE65FCF" w14:textId="77777777" w:rsidR="0002224D" w:rsidRDefault="005A3DA7">
      <w:pPr>
        <w:pStyle w:val="Heading2"/>
      </w:pPr>
      <w:r>
        <w:t>6.1 Linear Regression</w:t>
      </w:r>
    </w:p>
    <w:p w14:paraId="6FF637B3" w14:textId="77777777" w:rsidR="0002224D" w:rsidRDefault="005A3DA7">
      <w:r>
        <w:t>Linear Regression was selected as a transparent baseline because it is easy to interpret and provides a strong benchmark for a continuous delivery-time target. StandardScaler was used inside a pipeline so the transformation is learned only from the training data.</w:t>
      </w:r>
    </w:p>
    <w:p w14:paraId="53C3D45F" w14:textId="77777777" w:rsidR="0002224D" w:rsidRDefault="005A3DA7">
      <w:pPr>
        <w:ind w:left="216" w:right="216"/>
      </w:pPr>
      <w:r>
        <w:rPr>
          <w:rFonts w:ascii="Consolas" w:hAnsi="Consolas"/>
          <w:sz w:val="15"/>
        </w:rPr>
        <w:t>linear_model = Pipeline([</w:t>
      </w:r>
      <w:r>
        <w:rPr>
          <w:rFonts w:ascii="Consolas" w:hAnsi="Consolas"/>
          <w:sz w:val="15"/>
        </w:rPr>
        <w:br/>
        <w:t xml:space="preserve">    ("scaler", StandardScaler()),</w:t>
      </w:r>
      <w:r>
        <w:rPr>
          <w:rFonts w:ascii="Consolas" w:hAnsi="Consolas"/>
          <w:sz w:val="15"/>
        </w:rPr>
        <w:br/>
      </w:r>
      <w:r>
        <w:rPr>
          <w:rFonts w:ascii="Consolas" w:hAnsi="Consolas"/>
          <w:sz w:val="15"/>
        </w:rPr>
        <w:t xml:space="preserve">    ("model", LinearRegression())</w:t>
      </w:r>
      <w:r>
        <w:rPr>
          <w:rFonts w:ascii="Consolas" w:hAnsi="Consolas"/>
          <w:sz w:val="15"/>
        </w:rPr>
        <w:br/>
        <w:t>])</w:t>
      </w:r>
      <w:r>
        <w:rPr>
          <w:rFonts w:ascii="Consolas" w:hAnsi="Consolas"/>
          <w:sz w:val="15"/>
        </w:rPr>
        <w:br/>
      </w:r>
      <w:r>
        <w:rPr>
          <w:rFonts w:ascii="Consolas" w:hAnsi="Consolas"/>
          <w:sz w:val="15"/>
        </w:rPr>
        <w:br/>
        <w:t>linear_model.fit(X_train, y_train)</w:t>
      </w:r>
      <w:r>
        <w:rPr>
          <w:rFonts w:ascii="Consolas" w:hAnsi="Consolas"/>
          <w:sz w:val="15"/>
        </w:rPr>
        <w:br/>
        <w:t>linear_predictions = linear_model.predict(X_test)</w:t>
      </w:r>
      <w:r>
        <w:rPr>
          <w:rFonts w:ascii="Consolas" w:hAnsi="Consolas"/>
          <w:sz w:val="15"/>
        </w:rPr>
        <w:br/>
      </w:r>
      <w:r>
        <w:rPr>
          <w:rFonts w:ascii="Consolas" w:hAnsi="Consolas"/>
          <w:sz w:val="15"/>
        </w:rPr>
        <w:br/>
        <w:t>linear_mae = mean_absolute_error(y_test, linear_predictions)</w:t>
      </w:r>
      <w:r>
        <w:rPr>
          <w:rFonts w:ascii="Consolas" w:hAnsi="Consolas"/>
          <w:sz w:val="15"/>
        </w:rPr>
        <w:br/>
        <w:t>linear_rmse = np.sqrt(mean_squared_error(y_test, linear_predictions))</w:t>
      </w:r>
      <w:r>
        <w:rPr>
          <w:rFonts w:ascii="Consolas" w:hAnsi="Consolas"/>
          <w:sz w:val="15"/>
        </w:rPr>
        <w:br/>
        <w:t>linear_r2 = r2_score(y_test, linear_predictions)</w:t>
      </w:r>
    </w:p>
    <w:p w14:paraId="1AB73494" w14:textId="77777777" w:rsidR="0002224D" w:rsidRDefault="005A3DA7">
      <w:pPr>
        <w:pStyle w:val="Heading2"/>
      </w:pPr>
      <w:r>
        <w:lastRenderedPageBreak/>
        <w:t>6.2 Decision Tree Regression</w:t>
      </w:r>
    </w:p>
    <w:p w14:paraId="0168D31B" w14:textId="77777777" w:rsidR="0002224D" w:rsidRDefault="005A3DA7">
      <w:r>
        <w:t>Decision Tree Regression was included because it can capture non-linear relationships and interaction effects without requiring feature scaling.</w:t>
      </w:r>
    </w:p>
    <w:p w14:paraId="2D777545" w14:textId="77777777" w:rsidR="0002224D" w:rsidRDefault="005A3DA7">
      <w:pPr>
        <w:ind w:left="216" w:right="216"/>
      </w:pPr>
      <w:r>
        <w:rPr>
          <w:rFonts w:ascii="Consolas" w:hAnsi="Consolas"/>
          <w:sz w:val="15"/>
        </w:rPr>
        <w:t>tree_model = DecisionTreeRegressor(</w:t>
      </w:r>
      <w:r>
        <w:rPr>
          <w:rFonts w:ascii="Consolas" w:hAnsi="Consolas"/>
          <w:sz w:val="15"/>
        </w:rPr>
        <w:br/>
        <w:t xml:space="preserve">    max_depth=10,</w:t>
      </w:r>
      <w:r>
        <w:rPr>
          <w:rFonts w:ascii="Consolas" w:hAnsi="Consolas"/>
          <w:sz w:val="15"/>
        </w:rPr>
        <w:br/>
        <w:t xml:space="preserve">    min_samples_split=10,</w:t>
      </w:r>
      <w:r>
        <w:rPr>
          <w:rFonts w:ascii="Consolas" w:hAnsi="Consolas"/>
          <w:sz w:val="15"/>
        </w:rPr>
        <w:br/>
        <w:t xml:space="preserve">    random_state=42</w:t>
      </w:r>
      <w:r>
        <w:rPr>
          <w:rFonts w:ascii="Consolas" w:hAnsi="Consolas"/>
          <w:sz w:val="15"/>
        </w:rPr>
        <w:br/>
        <w:t>)</w:t>
      </w:r>
      <w:r>
        <w:rPr>
          <w:rFonts w:ascii="Consolas" w:hAnsi="Consolas"/>
          <w:sz w:val="15"/>
        </w:rPr>
        <w:br/>
      </w:r>
      <w:r>
        <w:rPr>
          <w:rFonts w:ascii="Consolas" w:hAnsi="Consolas"/>
          <w:sz w:val="15"/>
        </w:rPr>
        <w:br/>
        <w:t>tree_model.fit(X_train, y_train)</w:t>
      </w:r>
      <w:r>
        <w:rPr>
          <w:rFonts w:ascii="Consolas" w:hAnsi="Consolas"/>
          <w:sz w:val="15"/>
        </w:rPr>
        <w:br/>
        <w:t>tree_predictions = tree_model.predict(X_test)</w:t>
      </w:r>
    </w:p>
    <w:p w14:paraId="5ADAB653" w14:textId="77777777" w:rsidR="0002224D" w:rsidRDefault="005A3DA7">
      <w:pPr>
        <w:pStyle w:val="Heading2"/>
      </w:pPr>
      <w:r>
        <w:t>6.3 Random Forest Regression</w:t>
      </w:r>
    </w:p>
    <w:p w14:paraId="139186D4" w14:textId="77777777" w:rsidR="0002224D" w:rsidRDefault="005A3DA7">
      <w:r>
        <w:t>Random Forest combines multiple decision trees and can model non-linear relationships while generally being more robust than a single tree. It was also useful for extracting feature importance for the optimization discussion.</w:t>
      </w:r>
    </w:p>
    <w:p w14:paraId="50EE27C4" w14:textId="77777777" w:rsidR="0002224D" w:rsidRDefault="005A3DA7">
      <w:pPr>
        <w:ind w:left="216" w:right="216"/>
      </w:pPr>
      <w:r>
        <w:rPr>
          <w:rFonts w:ascii="Consolas" w:hAnsi="Consolas"/>
          <w:sz w:val="15"/>
        </w:rPr>
        <w:t>random_forest = RandomForestRegressor(</w:t>
      </w:r>
      <w:r>
        <w:rPr>
          <w:rFonts w:ascii="Consolas" w:hAnsi="Consolas"/>
          <w:sz w:val="15"/>
        </w:rPr>
        <w:br/>
        <w:t xml:space="preserve">    n_estimators=100,</w:t>
      </w:r>
      <w:r>
        <w:rPr>
          <w:rFonts w:ascii="Consolas" w:hAnsi="Consolas"/>
          <w:sz w:val="15"/>
        </w:rPr>
        <w:br/>
      </w:r>
      <w:r>
        <w:rPr>
          <w:rFonts w:ascii="Consolas" w:hAnsi="Consolas"/>
          <w:sz w:val="15"/>
        </w:rPr>
        <w:t xml:space="preserve">    max_depth=15,</w:t>
      </w:r>
      <w:r>
        <w:rPr>
          <w:rFonts w:ascii="Consolas" w:hAnsi="Consolas"/>
          <w:sz w:val="15"/>
        </w:rPr>
        <w:br/>
        <w:t xml:space="preserve">    min_samples_split=5,</w:t>
      </w:r>
      <w:r>
        <w:rPr>
          <w:rFonts w:ascii="Consolas" w:hAnsi="Consolas"/>
          <w:sz w:val="15"/>
        </w:rPr>
        <w:br/>
        <w:t xml:space="preserve">    random_state=42,</w:t>
      </w:r>
      <w:r>
        <w:rPr>
          <w:rFonts w:ascii="Consolas" w:hAnsi="Consolas"/>
          <w:sz w:val="15"/>
        </w:rPr>
        <w:br/>
        <w:t xml:space="preserve">    n_jobs=1</w:t>
      </w:r>
      <w:r>
        <w:rPr>
          <w:rFonts w:ascii="Consolas" w:hAnsi="Consolas"/>
          <w:sz w:val="15"/>
        </w:rPr>
        <w:br/>
        <w:t>)</w:t>
      </w:r>
      <w:r>
        <w:rPr>
          <w:rFonts w:ascii="Consolas" w:hAnsi="Consolas"/>
          <w:sz w:val="15"/>
        </w:rPr>
        <w:br/>
      </w:r>
      <w:r>
        <w:rPr>
          <w:rFonts w:ascii="Consolas" w:hAnsi="Consolas"/>
          <w:sz w:val="15"/>
        </w:rPr>
        <w:br/>
        <w:t>random_forest.fit(X_train, y_train)</w:t>
      </w:r>
      <w:r>
        <w:rPr>
          <w:rFonts w:ascii="Consolas" w:hAnsi="Consolas"/>
          <w:sz w:val="15"/>
        </w:rPr>
        <w:br/>
        <w:t>rf_predictions = random_forest.predict(X_test)</w:t>
      </w:r>
    </w:p>
    <w:p w14:paraId="5B785F3F" w14:textId="77777777" w:rsidR="0002224D" w:rsidRDefault="005A3DA7">
      <w:pPr>
        <w:pStyle w:val="Heading1"/>
      </w:pPr>
      <w:r>
        <w:t>7. Model Evaluation and Validation</w:t>
      </w:r>
    </w:p>
    <w:p w14:paraId="33EAD3F2" w14:textId="77777777" w:rsidR="0002224D" w:rsidRDefault="005A3DA7">
      <w:pPr>
        <w:pStyle w:val="Heading2"/>
      </w:pPr>
      <w:r>
        <w:t>7.1 Test-Set Model Comparison</w:t>
      </w:r>
    </w:p>
    <w:tbl>
      <w:tblPr>
        <w:tblStyle w:val="TableGrid"/>
        <w:tblW w:w="0" w:type="auto"/>
        <w:jc w:val="center"/>
        <w:tblLook w:val="04A0" w:firstRow="1" w:lastRow="0" w:firstColumn="1" w:lastColumn="0" w:noHBand="0" w:noVBand="1"/>
      </w:tblPr>
      <w:tblGrid>
        <w:gridCol w:w="2519"/>
        <w:gridCol w:w="2517"/>
        <w:gridCol w:w="2517"/>
        <w:gridCol w:w="2517"/>
      </w:tblGrid>
      <w:tr w:rsidR="0002224D" w14:paraId="6464B36F" w14:textId="77777777">
        <w:trPr>
          <w:jc w:val="center"/>
        </w:trPr>
        <w:tc>
          <w:tcPr>
            <w:tcW w:w="2520" w:type="dxa"/>
            <w:shd w:val="clear" w:color="auto" w:fill="D9EAF7"/>
            <w:vAlign w:val="center"/>
          </w:tcPr>
          <w:p w14:paraId="52D1BF82" w14:textId="77777777" w:rsidR="0002224D" w:rsidRDefault="005A3DA7">
            <w:r>
              <w:rPr>
                <w:b/>
                <w:sz w:val="18"/>
              </w:rPr>
              <w:t>Model</w:t>
            </w:r>
          </w:p>
        </w:tc>
        <w:tc>
          <w:tcPr>
            <w:tcW w:w="2520" w:type="dxa"/>
            <w:shd w:val="clear" w:color="auto" w:fill="D9EAF7"/>
            <w:vAlign w:val="center"/>
          </w:tcPr>
          <w:p w14:paraId="53ACBAD6" w14:textId="77777777" w:rsidR="0002224D" w:rsidRDefault="005A3DA7">
            <w:r>
              <w:rPr>
                <w:b/>
                <w:sz w:val="18"/>
              </w:rPr>
              <w:t>MAE (hours)</w:t>
            </w:r>
          </w:p>
        </w:tc>
        <w:tc>
          <w:tcPr>
            <w:tcW w:w="2520" w:type="dxa"/>
            <w:shd w:val="clear" w:color="auto" w:fill="D9EAF7"/>
            <w:vAlign w:val="center"/>
          </w:tcPr>
          <w:p w14:paraId="24889111" w14:textId="77777777" w:rsidR="0002224D" w:rsidRDefault="005A3DA7">
            <w:r>
              <w:rPr>
                <w:b/>
                <w:sz w:val="18"/>
              </w:rPr>
              <w:t>RMSE (hours)</w:t>
            </w:r>
          </w:p>
        </w:tc>
        <w:tc>
          <w:tcPr>
            <w:tcW w:w="2520" w:type="dxa"/>
            <w:shd w:val="clear" w:color="auto" w:fill="D9EAF7"/>
            <w:vAlign w:val="center"/>
          </w:tcPr>
          <w:p w14:paraId="2631ED2E" w14:textId="77777777" w:rsidR="0002224D" w:rsidRDefault="005A3DA7">
            <w:r>
              <w:rPr>
                <w:b/>
                <w:sz w:val="18"/>
              </w:rPr>
              <w:t>R²</w:t>
            </w:r>
          </w:p>
        </w:tc>
      </w:tr>
      <w:tr w:rsidR="0002224D" w14:paraId="5B4F15A2" w14:textId="77777777">
        <w:trPr>
          <w:jc w:val="center"/>
        </w:trPr>
        <w:tc>
          <w:tcPr>
            <w:tcW w:w="2520" w:type="dxa"/>
            <w:vAlign w:val="center"/>
          </w:tcPr>
          <w:p w14:paraId="06448C3C" w14:textId="77777777" w:rsidR="0002224D" w:rsidRDefault="005A3DA7">
            <w:r>
              <w:rPr>
                <w:sz w:val="17"/>
              </w:rPr>
              <w:t>Linear Regression</w:t>
            </w:r>
          </w:p>
        </w:tc>
        <w:tc>
          <w:tcPr>
            <w:tcW w:w="2520" w:type="dxa"/>
            <w:vAlign w:val="center"/>
          </w:tcPr>
          <w:p w14:paraId="0EC48449" w14:textId="77777777" w:rsidR="0002224D" w:rsidRDefault="005A3DA7">
            <w:r>
              <w:rPr>
                <w:sz w:val="17"/>
              </w:rPr>
              <w:t>1.9329</w:t>
            </w:r>
          </w:p>
        </w:tc>
        <w:tc>
          <w:tcPr>
            <w:tcW w:w="2520" w:type="dxa"/>
            <w:vAlign w:val="center"/>
          </w:tcPr>
          <w:p w14:paraId="2413979F" w14:textId="77777777" w:rsidR="0002224D" w:rsidRDefault="005A3DA7">
            <w:r>
              <w:rPr>
                <w:sz w:val="17"/>
              </w:rPr>
              <w:t>2.4243</w:t>
            </w:r>
          </w:p>
        </w:tc>
        <w:tc>
          <w:tcPr>
            <w:tcW w:w="2520" w:type="dxa"/>
            <w:vAlign w:val="center"/>
          </w:tcPr>
          <w:p w14:paraId="1EAC83F5" w14:textId="77777777" w:rsidR="0002224D" w:rsidRDefault="005A3DA7">
            <w:r>
              <w:rPr>
                <w:sz w:val="17"/>
              </w:rPr>
              <w:t>0.7319</w:t>
            </w:r>
          </w:p>
        </w:tc>
      </w:tr>
      <w:tr w:rsidR="0002224D" w14:paraId="3AA4F5B5" w14:textId="77777777">
        <w:trPr>
          <w:jc w:val="center"/>
        </w:trPr>
        <w:tc>
          <w:tcPr>
            <w:tcW w:w="2520" w:type="dxa"/>
            <w:vAlign w:val="center"/>
          </w:tcPr>
          <w:p w14:paraId="03FDDA92" w14:textId="77777777" w:rsidR="0002224D" w:rsidRDefault="005A3DA7">
            <w:r>
              <w:rPr>
                <w:sz w:val="17"/>
              </w:rPr>
              <w:t>Random Forest</w:t>
            </w:r>
          </w:p>
        </w:tc>
        <w:tc>
          <w:tcPr>
            <w:tcW w:w="2520" w:type="dxa"/>
            <w:vAlign w:val="center"/>
          </w:tcPr>
          <w:p w14:paraId="3CB6CA09" w14:textId="77777777" w:rsidR="0002224D" w:rsidRDefault="005A3DA7">
            <w:r>
              <w:rPr>
                <w:sz w:val="17"/>
              </w:rPr>
              <w:t>2.1024</w:t>
            </w:r>
          </w:p>
        </w:tc>
        <w:tc>
          <w:tcPr>
            <w:tcW w:w="2520" w:type="dxa"/>
            <w:vAlign w:val="center"/>
          </w:tcPr>
          <w:p w14:paraId="4B71A18C" w14:textId="77777777" w:rsidR="0002224D" w:rsidRDefault="005A3DA7">
            <w:r>
              <w:rPr>
                <w:sz w:val="17"/>
              </w:rPr>
              <w:t>2.6333</w:t>
            </w:r>
          </w:p>
        </w:tc>
        <w:tc>
          <w:tcPr>
            <w:tcW w:w="2520" w:type="dxa"/>
            <w:vAlign w:val="center"/>
          </w:tcPr>
          <w:p w14:paraId="614F4F60" w14:textId="77777777" w:rsidR="0002224D" w:rsidRDefault="005A3DA7">
            <w:r>
              <w:rPr>
                <w:sz w:val="17"/>
              </w:rPr>
              <w:t>0.6837</w:t>
            </w:r>
          </w:p>
        </w:tc>
      </w:tr>
      <w:tr w:rsidR="0002224D" w14:paraId="4D6F2DF0" w14:textId="77777777">
        <w:trPr>
          <w:jc w:val="center"/>
        </w:trPr>
        <w:tc>
          <w:tcPr>
            <w:tcW w:w="2520" w:type="dxa"/>
            <w:vAlign w:val="center"/>
          </w:tcPr>
          <w:p w14:paraId="657306CE" w14:textId="77777777" w:rsidR="0002224D" w:rsidRDefault="005A3DA7">
            <w:r>
              <w:rPr>
                <w:sz w:val="17"/>
              </w:rPr>
              <w:t>Decision Tree</w:t>
            </w:r>
          </w:p>
        </w:tc>
        <w:tc>
          <w:tcPr>
            <w:tcW w:w="2520" w:type="dxa"/>
            <w:vAlign w:val="center"/>
          </w:tcPr>
          <w:p w14:paraId="08D8F5D0" w14:textId="77777777" w:rsidR="0002224D" w:rsidRDefault="005A3DA7">
            <w:r>
              <w:rPr>
                <w:sz w:val="17"/>
              </w:rPr>
              <w:t>2.7452</w:t>
            </w:r>
          </w:p>
        </w:tc>
        <w:tc>
          <w:tcPr>
            <w:tcW w:w="2520" w:type="dxa"/>
            <w:vAlign w:val="center"/>
          </w:tcPr>
          <w:p w14:paraId="065AF266" w14:textId="77777777" w:rsidR="0002224D" w:rsidRDefault="005A3DA7">
            <w:r>
              <w:rPr>
                <w:sz w:val="17"/>
              </w:rPr>
              <w:t>3.4439</w:t>
            </w:r>
          </w:p>
        </w:tc>
        <w:tc>
          <w:tcPr>
            <w:tcW w:w="2520" w:type="dxa"/>
            <w:vAlign w:val="center"/>
          </w:tcPr>
          <w:p w14:paraId="6A11F19E" w14:textId="77777777" w:rsidR="0002224D" w:rsidRDefault="005A3DA7">
            <w:r>
              <w:rPr>
                <w:sz w:val="17"/>
              </w:rPr>
              <w:t>0.4590</w:t>
            </w:r>
          </w:p>
        </w:tc>
      </w:tr>
    </w:tbl>
    <w:p w14:paraId="3D422D79" w14:textId="77777777" w:rsidR="0002224D" w:rsidRDefault="0002224D"/>
    <w:p w14:paraId="2ED75A44" w14:textId="77777777" w:rsidR="0002224D" w:rsidRDefault="005A3DA7">
      <w:r>
        <w:t>On the held-out test set, Linear Regression is the strongest predictive model because it has the lowest MAE (1.9329), the lowest RMSE (2.4243), and the highest R² (0.7319). This is an important distinction from the Random Forest model, which is retained for feature-importance and scenario-analysis purposes rather than being claimed as the numerically best test-set predictor.</w:t>
      </w:r>
    </w:p>
    <w:p w14:paraId="16AEBE58" w14:textId="77777777" w:rsidR="0002224D" w:rsidRDefault="005A3DA7">
      <w:r>
        <w:t>A useful business interpretation is to compare MAE with the average delivery time. For Linear Regression, 1.9329 / 16.77 × 100 ≈ 11.53%, meaning the average absolute prediction error is about 11.5% of the overall average delivery duration. This provides a concrete scale for interpreting the model rather than relying on R² alone.</w:t>
      </w:r>
    </w:p>
    <w:p w14:paraId="48C8EF10" w14:textId="77777777" w:rsidR="0002224D" w:rsidRDefault="005A3DA7">
      <w:pPr>
        <w:pStyle w:val="Heading2"/>
      </w:pPr>
      <w:r>
        <w:t>7.2 Five-Fold Cross-Validation</w:t>
      </w:r>
    </w:p>
    <w:tbl>
      <w:tblPr>
        <w:tblStyle w:val="TableGrid"/>
        <w:tblW w:w="0" w:type="auto"/>
        <w:jc w:val="center"/>
        <w:tblLook w:val="04A0" w:firstRow="1" w:lastRow="0" w:firstColumn="1" w:lastColumn="0" w:noHBand="0" w:noVBand="1"/>
      </w:tblPr>
      <w:tblGrid>
        <w:gridCol w:w="5035"/>
        <w:gridCol w:w="5035"/>
      </w:tblGrid>
      <w:tr w:rsidR="0002224D" w14:paraId="70CC5A08" w14:textId="77777777">
        <w:trPr>
          <w:jc w:val="center"/>
        </w:trPr>
        <w:tc>
          <w:tcPr>
            <w:tcW w:w="5040" w:type="dxa"/>
            <w:shd w:val="clear" w:color="auto" w:fill="D9EAF7"/>
            <w:vAlign w:val="center"/>
          </w:tcPr>
          <w:p w14:paraId="5F882263" w14:textId="77777777" w:rsidR="0002224D" w:rsidRDefault="005A3DA7">
            <w:r>
              <w:rPr>
                <w:b/>
                <w:sz w:val="18"/>
              </w:rPr>
              <w:t>Fold</w:t>
            </w:r>
          </w:p>
        </w:tc>
        <w:tc>
          <w:tcPr>
            <w:tcW w:w="5040" w:type="dxa"/>
            <w:shd w:val="clear" w:color="auto" w:fill="D9EAF7"/>
            <w:vAlign w:val="center"/>
          </w:tcPr>
          <w:p w14:paraId="049C072F" w14:textId="77777777" w:rsidR="0002224D" w:rsidRDefault="005A3DA7">
            <w:r>
              <w:rPr>
                <w:b/>
                <w:sz w:val="18"/>
              </w:rPr>
              <w:t>RMSE (hours)</w:t>
            </w:r>
          </w:p>
        </w:tc>
      </w:tr>
      <w:tr w:rsidR="0002224D" w14:paraId="34727FB4" w14:textId="77777777">
        <w:trPr>
          <w:jc w:val="center"/>
        </w:trPr>
        <w:tc>
          <w:tcPr>
            <w:tcW w:w="5040" w:type="dxa"/>
            <w:vAlign w:val="center"/>
          </w:tcPr>
          <w:p w14:paraId="6AA6DB71" w14:textId="77777777" w:rsidR="0002224D" w:rsidRDefault="005A3DA7">
            <w:r>
              <w:rPr>
                <w:sz w:val="17"/>
              </w:rPr>
              <w:t>Fold 1</w:t>
            </w:r>
          </w:p>
        </w:tc>
        <w:tc>
          <w:tcPr>
            <w:tcW w:w="5040" w:type="dxa"/>
            <w:vAlign w:val="center"/>
          </w:tcPr>
          <w:p w14:paraId="1E3D65AE" w14:textId="77777777" w:rsidR="0002224D" w:rsidRDefault="005A3DA7">
            <w:r>
              <w:t>2.7342</w:t>
            </w:r>
          </w:p>
        </w:tc>
      </w:tr>
      <w:tr w:rsidR="0002224D" w14:paraId="10E097BD" w14:textId="77777777">
        <w:trPr>
          <w:jc w:val="center"/>
        </w:trPr>
        <w:tc>
          <w:tcPr>
            <w:tcW w:w="5040" w:type="dxa"/>
            <w:vAlign w:val="center"/>
          </w:tcPr>
          <w:p w14:paraId="2799FEC6" w14:textId="77777777" w:rsidR="0002224D" w:rsidRDefault="005A3DA7">
            <w:r>
              <w:rPr>
                <w:sz w:val="17"/>
              </w:rPr>
              <w:t>Fold 2</w:t>
            </w:r>
          </w:p>
        </w:tc>
        <w:tc>
          <w:tcPr>
            <w:tcW w:w="5040" w:type="dxa"/>
            <w:vAlign w:val="center"/>
          </w:tcPr>
          <w:p w14:paraId="59CFB85C" w14:textId="77777777" w:rsidR="0002224D" w:rsidRDefault="005A3DA7">
            <w:r>
              <w:t>2.5916</w:t>
            </w:r>
          </w:p>
        </w:tc>
      </w:tr>
      <w:tr w:rsidR="0002224D" w14:paraId="2C5C08F6" w14:textId="77777777">
        <w:trPr>
          <w:jc w:val="center"/>
        </w:trPr>
        <w:tc>
          <w:tcPr>
            <w:tcW w:w="5040" w:type="dxa"/>
            <w:vAlign w:val="center"/>
          </w:tcPr>
          <w:p w14:paraId="1329D9DF" w14:textId="77777777" w:rsidR="0002224D" w:rsidRDefault="005A3DA7">
            <w:r>
              <w:rPr>
                <w:sz w:val="17"/>
              </w:rPr>
              <w:t>Fold 3</w:t>
            </w:r>
          </w:p>
        </w:tc>
        <w:tc>
          <w:tcPr>
            <w:tcW w:w="5040" w:type="dxa"/>
            <w:vAlign w:val="center"/>
          </w:tcPr>
          <w:p w14:paraId="4797F9EE" w14:textId="77777777" w:rsidR="0002224D" w:rsidRDefault="005A3DA7">
            <w:r>
              <w:t>2.7753</w:t>
            </w:r>
          </w:p>
        </w:tc>
      </w:tr>
      <w:tr w:rsidR="0002224D" w14:paraId="5681BC7B" w14:textId="77777777">
        <w:trPr>
          <w:jc w:val="center"/>
        </w:trPr>
        <w:tc>
          <w:tcPr>
            <w:tcW w:w="5040" w:type="dxa"/>
            <w:vAlign w:val="center"/>
          </w:tcPr>
          <w:p w14:paraId="61D0959D" w14:textId="77777777" w:rsidR="0002224D" w:rsidRDefault="005A3DA7">
            <w:r>
              <w:rPr>
                <w:sz w:val="17"/>
              </w:rPr>
              <w:lastRenderedPageBreak/>
              <w:t>Fold 4</w:t>
            </w:r>
          </w:p>
        </w:tc>
        <w:tc>
          <w:tcPr>
            <w:tcW w:w="5040" w:type="dxa"/>
            <w:vAlign w:val="center"/>
          </w:tcPr>
          <w:p w14:paraId="1A08967B" w14:textId="77777777" w:rsidR="0002224D" w:rsidRDefault="005A3DA7">
            <w:r>
              <w:t>2.6797</w:t>
            </w:r>
          </w:p>
        </w:tc>
      </w:tr>
      <w:tr w:rsidR="0002224D" w14:paraId="184ED10D" w14:textId="77777777">
        <w:trPr>
          <w:jc w:val="center"/>
        </w:trPr>
        <w:tc>
          <w:tcPr>
            <w:tcW w:w="5040" w:type="dxa"/>
            <w:vAlign w:val="center"/>
          </w:tcPr>
          <w:p w14:paraId="4A28A5AE" w14:textId="77777777" w:rsidR="0002224D" w:rsidRDefault="005A3DA7">
            <w:r>
              <w:rPr>
                <w:sz w:val="17"/>
              </w:rPr>
              <w:t>Fold 5</w:t>
            </w:r>
          </w:p>
        </w:tc>
        <w:tc>
          <w:tcPr>
            <w:tcW w:w="5040" w:type="dxa"/>
            <w:vAlign w:val="center"/>
          </w:tcPr>
          <w:p w14:paraId="1468ECBD" w14:textId="77777777" w:rsidR="0002224D" w:rsidRDefault="005A3DA7">
            <w:r>
              <w:t>2.8092</w:t>
            </w:r>
          </w:p>
        </w:tc>
      </w:tr>
      <w:tr w:rsidR="0002224D" w14:paraId="0E8DB6A3" w14:textId="77777777">
        <w:trPr>
          <w:jc w:val="center"/>
        </w:trPr>
        <w:tc>
          <w:tcPr>
            <w:tcW w:w="5040" w:type="dxa"/>
            <w:vAlign w:val="center"/>
          </w:tcPr>
          <w:p w14:paraId="22B690A7" w14:textId="77777777" w:rsidR="0002224D" w:rsidRDefault="005A3DA7">
            <w:r>
              <w:rPr>
                <w:sz w:val="17"/>
              </w:rPr>
              <w:t>Mean</w:t>
            </w:r>
          </w:p>
        </w:tc>
        <w:tc>
          <w:tcPr>
            <w:tcW w:w="5040" w:type="dxa"/>
            <w:vAlign w:val="center"/>
          </w:tcPr>
          <w:p w14:paraId="50D82198" w14:textId="77777777" w:rsidR="0002224D" w:rsidRDefault="005A3DA7">
            <w:r>
              <w:t>2.7180</w:t>
            </w:r>
          </w:p>
        </w:tc>
      </w:tr>
      <w:tr w:rsidR="0002224D" w14:paraId="7690CC79" w14:textId="77777777">
        <w:trPr>
          <w:jc w:val="center"/>
        </w:trPr>
        <w:tc>
          <w:tcPr>
            <w:tcW w:w="5040" w:type="dxa"/>
            <w:vAlign w:val="center"/>
          </w:tcPr>
          <w:p w14:paraId="6DA44CB3" w14:textId="77777777" w:rsidR="0002224D" w:rsidRDefault="005A3DA7">
            <w:r>
              <w:rPr>
                <w:sz w:val="17"/>
              </w:rPr>
              <w:t>Standard Deviation</w:t>
            </w:r>
          </w:p>
        </w:tc>
        <w:tc>
          <w:tcPr>
            <w:tcW w:w="5040" w:type="dxa"/>
            <w:vAlign w:val="center"/>
          </w:tcPr>
          <w:p w14:paraId="531F65CA" w14:textId="77777777" w:rsidR="0002224D" w:rsidRDefault="005A3DA7">
            <w:r>
              <w:t>0.0766</w:t>
            </w:r>
          </w:p>
        </w:tc>
      </w:tr>
    </w:tbl>
    <w:p w14:paraId="2C0132D9" w14:textId="77777777" w:rsidR="0002224D" w:rsidRDefault="0002224D"/>
    <w:p w14:paraId="45087018" w14:textId="77777777" w:rsidR="0002224D" w:rsidRDefault="005A3DA7">
      <w:r>
        <w:t>The five-fold RMSE values range from 2.5916 to 2.8092 hours. The mean is 2.7180 hours and the standard deviation is 0.0766 hours. The relatively small variation across folds indicates that the model's validation error is reasonably stable across different subsets of the simulated data.</w:t>
      </w:r>
    </w:p>
    <w:p w14:paraId="6FC12A93" w14:textId="77777777" w:rsidR="0002224D" w:rsidRDefault="005A3DA7">
      <w:pPr>
        <w:pStyle w:val="Heading1"/>
      </w:pPr>
      <w:r>
        <w:t>8. Hyperparameter Tuning</w:t>
      </w:r>
    </w:p>
    <w:p w14:paraId="608B2BC8" w14:textId="77777777" w:rsidR="0002224D" w:rsidRDefault="005A3DA7">
      <w:r>
        <w:t>GridSearchCV was used to systematically test combinations of Random Forest parameters. Three parameters were varied: number of trees, maximum tree depth, and minimum samples required to split an internal node. Three-fold cross-validation was used within the grid search.</w:t>
      </w:r>
    </w:p>
    <w:tbl>
      <w:tblPr>
        <w:tblStyle w:val="TableGrid"/>
        <w:tblW w:w="0" w:type="auto"/>
        <w:jc w:val="center"/>
        <w:tblLook w:val="04A0" w:firstRow="1" w:lastRow="0" w:firstColumn="1" w:lastColumn="0" w:noHBand="0" w:noVBand="1"/>
      </w:tblPr>
      <w:tblGrid>
        <w:gridCol w:w="3358"/>
        <w:gridCol w:w="3356"/>
        <w:gridCol w:w="3356"/>
      </w:tblGrid>
      <w:tr w:rsidR="0002224D" w14:paraId="3AC63EA9" w14:textId="77777777">
        <w:trPr>
          <w:jc w:val="center"/>
        </w:trPr>
        <w:tc>
          <w:tcPr>
            <w:tcW w:w="3360" w:type="dxa"/>
            <w:shd w:val="clear" w:color="auto" w:fill="D9EAF7"/>
            <w:vAlign w:val="center"/>
          </w:tcPr>
          <w:p w14:paraId="561B8487" w14:textId="77777777" w:rsidR="0002224D" w:rsidRDefault="005A3DA7">
            <w:r>
              <w:rPr>
                <w:b/>
                <w:sz w:val="18"/>
              </w:rPr>
              <w:t>Parameter</w:t>
            </w:r>
          </w:p>
        </w:tc>
        <w:tc>
          <w:tcPr>
            <w:tcW w:w="3360" w:type="dxa"/>
            <w:shd w:val="clear" w:color="auto" w:fill="D9EAF7"/>
            <w:vAlign w:val="center"/>
          </w:tcPr>
          <w:p w14:paraId="78B805F5" w14:textId="77777777" w:rsidR="0002224D" w:rsidRDefault="005A3DA7">
            <w:r>
              <w:rPr>
                <w:b/>
                <w:sz w:val="18"/>
              </w:rPr>
              <w:t>Search Values</w:t>
            </w:r>
          </w:p>
        </w:tc>
        <w:tc>
          <w:tcPr>
            <w:tcW w:w="3360" w:type="dxa"/>
            <w:shd w:val="clear" w:color="auto" w:fill="D9EAF7"/>
            <w:vAlign w:val="center"/>
          </w:tcPr>
          <w:p w14:paraId="46C97CD1" w14:textId="77777777" w:rsidR="0002224D" w:rsidRDefault="005A3DA7">
            <w:r>
              <w:rPr>
                <w:b/>
                <w:sz w:val="18"/>
              </w:rPr>
              <w:t>Selected Value</w:t>
            </w:r>
          </w:p>
        </w:tc>
      </w:tr>
      <w:tr w:rsidR="0002224D" w14:paraId="78E517A8" w14:textId="77777777">
        <w:trPr>
          <w:jc w:val="center"/>
        </w:trPr>
        <w:tc>
          <w:tcPr>
            <w:tcW w:w="3360" w:type="dxa"/>
            <w:vAlign w:val="center"/>
          </w:tcPr>
          <w:p w14:paraId="625E9FFA" w14:textId="77777777" w:rsidR="0002224D" w:rsidRDefault="005A3DA7">
            <w:r>
              <w:rPr>
                <w:sz w:val="17"/>
              </w:rPr>
              <w:t>n_estimators</w:t>
            </w:r>
          </w:p>
        </w:tc>
        <w:tc>
          <w:tcPr>
            <w:tcW w:w="3360" w:type="dxa"/>
            <w:vAlign w:val="center"/>
          </w:tcPr>
          <w:p w14:paraId="632C17B4" w14:textId="77777777" w:rsidR="0002224D" w:rsidRDefault="005A3DA7">
            <w:r>
              <w:rPr>
                <w:sz w:val="17"/>
              </w:rPr>
              <w:t>50, 75</w:t>
            </w:r>
          </w:p>
        </w:tc>
        <w:tc>
          <w:tcPr>
            <w:tcW w:w="3360" w:type="dxa"/>
            <w:vAlign w:val="center"/>
          </w:tcPr>
          <w:p w14:paraId="2D964516" w14:textId="77777777" w:rsidR="0002224D" w:rsidRDefault="005A3DA7">
            <w:r>
              <w:rPr>
                <w:sz w:val="17"/>
              </w:rPr>
              <w:t>75</w:t>
            </w:r>
          </w:p>
        </w:tc>
      </w:tr>
      <w:tr w:rsidR="0002224D" w14:paraId="60D49FDF" w14:textId="77777777">
        <w:trPr>
          <w:jc w:val="center"/>
        </w:trPr>
        <w:tc>
          <w:tcPr>
            <w:tcW w:w="3360" w:type="dxa"/>
            <w:vAlign w:val="center"/>
          </w:tcPr>
          <w:p w14:paraId="07C990DB" w14:textId="77777777" w:rsidR="0002224D" w:rsidRDefault="005A3DA7">
            <w:r>
              <w:rPr>
                <w:sz w:val="17"/>
              </w:rPr>
              <w:t>max_depth</w:t>
            </w:r>
          </w:p>
        </w:tc>
        <w:tc>
          <w:tcPr>
            <w:tcW w:w="3360" w:type="dxa"/>
            <w:vAlign w:val="center"/>
          </w:tcPr>
          <w:p w14:paraId="5AC6C8BF" w14:textId="77777777" w:rsidR="0002224D" w:rsidRDefault="005A3DA7">
            <w:r>
              <w:rPr>
                <w:sz w:val="17"/>
              </w:rPr>
              <w:t>10, 15</w:t>
            </w:r>
          </w:p>
        </w:tc>
        <w:tc>
          <w:tcPr>
            <w:tcW w:w="3360" w:type="dxa"/>
            <w:vAlign w:val="center"/>
          </w:tcPr>
          <w:p w14:paraId="17102127" w14:textId="77777777" w:rsidR="0002224D" w:rsidRDefault="005A3DA7">
            <w:r>
              <w:rPr>
                <w:sz w:val="17"/>
              </w:rPr>
              <w:t>15</w:t>
            </w:r>
          </w:p>
        </w:tc>
      </w:tr>
      <w:tr w:rsidR="0002224D" w14:paraId="16B70CF2" w14:textId="77777777">
        <w:trPr>
          <w:jc w:val="center"/>
        </w:trPr>
        <w:tc>
          <w:tcPr>
            <w:tcW w:w="3360" w:type="dxa"/>
            <w:vAlign w:val="center"/>
          </w:tcPr>
          <w:p w14:paraId="58060B85" w14:textId="77777777" w:rsidR="0002224D" w:rsidRDefault="005A3DA7">
            <w:r>
              <w:rPr>
                <w:sz w:val="17"/>
              </w:rPr>
              <w:t>min_samples_split</w:t>
            </w:r>
          </w:p>
        </w:tc>
        <w:tc>
          <w:tcPr>
            <w:tcW w:w="3360" w:type="dxa"/>
            <w:vAlign w:val="center"/>
          </w:tcPr>
          <w:p w14:paraId="7AF4E187" w14:textId="77777777" w:rsidR="0002224D" w:rsidRDefault="005A3DA7">
            <w:r>
              <w:rPr>
                <w:sz w:val="17"/>
              </w:rPr>
              <w:t>2, 5</w:t>
            </w:r>
          </w:p>
        </w:tc>
        <w:tc>
          <w:tcPr>
            <w:tcW w:w="3360" w:type="dxa"/>
            <w:vAlign w:val="center"/>
          </w:tcPr>
          <w:p w14:paraId="1F7CEDAF" w14:textId="77777777" w:rsidR="0002224D" w:rsidRDefault="005A3DA7">
            <w:r>
              <w:rPr>
                <w:sz w:val="17"/>
              </w:rPr>
              <w:t>2</w:t>
            </w:r>
          </w:p>
        </w:tc>
      </w:tr>
    </w:tbl>
    <w:p w14:paraId="07786680" w14:textId="77777777" w:rsidR="0002224D" w:rsidRDefault="0002224D"/>
    <w:p w14:paraId="3100F406" w14:textId="77777777" w:rsidR="0002224D" w:rsidRDefault="005A3DA7">
      <w:r>
        <w:t>The best parameter combination was max_depth=15, min_samples_split=5, and n_estimators=75. The corresponding best grid-search CV RMSE was 2.7574 hours.</w:t>
      </w:r>
    </w:p>
    <w:p w14:paraId="0C9E5483" w14:textId="77777777" w:rsidR="0002224D" w:rsidRDefault="005A3DA7">
      <w:pPr>
        <w:pStyle w:val="Heading2"/>
      </w:pPr>
      <w:r>
        <w:t>8.1 Tuned Random Forest Performance</w:t>
      </w:r>
    </w:p>
    <w:tbl>
      <w:tblPr>
        <w:tblStyle w:val="TableGrid"/>
        <w:tblW w:w="0" w:type="auto"/>
        <w:jc w:val="center"/>
        <w:tblLook w:val="04A0" w:firstRow="1" w:lastRow="0" w:firstColumn="1" w:lastColumn="0" w:noHBand="0" w:noVBand="1"/>
      </w:tblPr>
      <w:tblGrid>
        <w:gridCol w:w="5035"/>
        <w:gridCol w:w="5035"/>
      </w:tblGrid>
      <w:tr w:rsidR="0002224D" w14:paraId="54D33DB9" w14:textId="77777777">
        <w:trPr>
          <w:jc w:val="center"/>
        </w:trPr>
        <w:tc>
          <w:tcPr>
            <w:tcW w:w="5040" w:type="dxa"/>
            <w:shd w:val="clear" w:color="auto" w:fill="D9EAF7"/>
            <w:vAlign w:val="center"/>
          </w:tcPr>
          <w:p w14:paraId="311CE043" w14:textId="77777777" w:rsidR="0002224D" w:rsidRDefault="005A3DA7">
            <w:r>
              <w:rPr>
                <w:b/>
                <w:sz w:val="18"/>
              </w:rPr>
              <w:t>Metric</w:t>
            </w:r>
          </w:p>
        </w:tc>
        <w:tc>
          <w:tcPr>
            <w:tcW w:w="5040" w:type="dxa"/>
            <w:shd w:val="clear" w:color="auto" w:fill="D9EAF7"/>
            <w:vAlign w:val="center"/>
          </w:tcPr>
          <w:p w14:paraId="3BD4266F" w14:textId="77777777" w:rsidR="0002224D" w:rsidRDefault="005A3DA7">
            <w:r>
              <w:rPr>
                <w:b/>
                <w:sz w:val="18"/>
              </w:rPr>
              <w:t>Tuned Random Forest</w:t>
            </w:r>
          </w:p>
        </w:tc>
      </w:tr>
      <w:tr w:rsidR="0002224D" w14:paraId="05607CC4" w14:textId="77777777">
        <w:trPr>
          <w:jc w:val="center"/>
        </w:trPr>
        <w:tc>
          <w:tcPr>
            <w:tcW w:w="5040" w:type="dxa"/>
            <w:vAlign w:val="center"/>
          </w:tcPr>
          <w:p w14:paraId="46F3D466" w14:textId="77777777" w:rsidR="0002224D" w:rsidRDefault="005A3DA7">
            <w:r>
              <w:rPr>
                <w:sz w:val="17"/>
              </w:rPr>
              <w:t>MAE</w:t>
            </w:r>
          </w:p>
        </w:tc>
        <w:tc>
          <w:tcPr>
            <w:tcW w:w="5040" w:type="dxa"/>
            <w:vAlign w:val="center"/>
          </w:tcPr>
          <w:p w14:paraId="13282001" w14:textId="77777777" w:rsidR="0002224D" w:rsidRDefault="005A3DA7">
            <w:r>
              <w:t>2.0896 hours</w:t>
            </w:r>
          </w:p>
        </w:tc>
      </w:tr>
      <w:tr w:rsidR="0002224D" w14:paraId="5114CCB5" w14:textId="77777777">
        <w:trPr>
          <w:jc w:val="center"/>
        </w:trPr>
        <w:tc>
          <w:tcPr>
            <w:tcW w:w="5040" w:type="dxa"/>
            <w:vAlign w:val="center"/>
          </w:tcPr>
          <w:p w14:paraId="619F19BB" w14:textId="77777777" w:rsidR="0002224D" w:rsidRDefault="005A3DA7">
            <w:r>
              <w:rPr>
                <w:sz w:val="17"/>
              </w:rPr>
              <w:t>RMSE</w:t>
            </w:r>
          </w:p>
        </w:tc>
        <w:tc>
          <w:tcPr>
            <w:tcW w:w="5040" w:type="dxa"/>
            <w:vAlign w:val="center"/>
          </w:tcPr>
          <w:p w14:paraId="2FAB136B" w14:textId="77777777" w:rsidR="0002224D" w:rsidRDefault="005A3DA7">
            <w:r>
              <w:t>2.6263 hours</w:t>
            </w:r>
          </w:p>
        </w:tc>
      </w:tr>
      <w:tr w:rsidR="0002224D" w14:paraId="7619E443" w14:textId="77777777">
        <w:trPr>
          <w:jc w:val="center"/>
        </w:trPr>
        <w:tc>
          <w:tcPr>
            <w:tcW w:w="5040" w:type="dxa"/>
            <w:vAlign w:val="center"/>
          </w:tcPr>
          <w:p w14:paraId="25FE179E" w14:textId="77777777" w:rsidR="0002224D" w:rsidRDefault="005A3DA7">
            <w:r>
              <w:rPr>
                <w:sz w:val="17"/>
              </w:rPr>
              <w:t>R²</w:t>
            </w:r>
          </w:p>
        </w:tc>
        <w:tc>
          <w:tcPr>
            <w:tcW w:w="5040" w:type="dxa"/>
            <w:vAlign w:val="center"/>
          </w:tcPr>
          <w:p w14:paraId="1FDCD667" w14:textId="77777777" w:rsidR="0002224D" w:rsidRDefault="005A3DA7">
            <w:r>
              <w:t>0.6854</w:t>
            </w:r>
          </w:p>
        </w:tc>
      </w:tr>
    </w:tbl>
    <w:p w14:paraId="5A56DD0B" w14:textId="77777777" w:rsidR="0002224D" w:rsidRDefault="0002224D"/>
    <w:p w14:paraId="516ACED4" w14:textId="77777777" w:rsidR="0002224D" w:rsidRDefault="005A3DA7">
      <w:r>
        <w:t>The tuned Random Forest is not presented as the overall best test-set model because the test-set comparison favours Linear Regression. Instead, its value in this project is its ability to support non-linear operational interpretation and feature-importance analysis.</w:t>
      </w:r>
    </w:p>
    <w:p w14:paraId="098D8112" w14:textId="77777777" w:rsidR="0002224D" w:rsidRDefault="005A3DA7">
      <w:pPr>
        <w:pStyle w:val="Heading1"/>
      </w:pPr>
      <w:r>
        <w:t>9. Feature Importance and Business Interpretation</w:t>
      </w:r>
    </w:p>
    <w:p w14:paraId="149D5227" w14:textId="77777777" w:rsidR="0002224D" w:rsidRDefault="005A3DA7">
      <w:r>
        <w:t>Feature importance measures from the tuned Random Forest indicate which predictors contributed most to the model's decision process. These values should be interpreted as model-based importance rather than proof of causality.</w:t>
      </w:r>
    </w:p>
    <w:tbl>
      <w:tblPr>
        <w:tblStyle w:val="TableGrid"/>
        <w:tblW w:w="0" w:type="auto"/>
        <w:jc w:val="center"/>
        <w:tblLook w:val="04A0" w:firstRow="1" w:lastRow="0" w:firstColumn="1" w:lastColumn="0" w:noHBand="0" w:noVBand="1"/>
      </w:tblPr>
      <w:tblGrid>
        <w:gridCol w:w="3356"/>
        <w:gridCol w:w="3358"/>
        <w:gridCol w:w="3356"/>
      </w:tblGrid>
      <w:tr w:rsidR="0002224D" w14:paraId="381B715F" w14:textId="77777777">
        <w:trPr>
          <w:jc w:val="center"/>
        </w:trPr>
        <w:tc>
          <w:tcPr>
            <w:tcW w:w="3360" w:type="dxa"/>
            <w:shd w:val="clear" w:color="auto" w:fill="D9EAF7"/>
            <w:vAlign w:val="center"/>
          </w:tcPr>
          <w:p w14:paraId="72656800" w14:textId="77777777" w:rsidR="0002224D" w:rsidRDefault="005A3DA7">
            <w:r>
              <w:rPr>
                <w:b/>
                <w:sz w:val="18"/>
              </w:rPr>
              <w:t>Rank</w:t>
            </w:r>
          </w:p>
        </w:tc>
        <w:tc>
          <w:tcPr>
            <w:tcW w:w="3360" w:type="dxa"/>
            <w:shd w:val="clear" w:color="auto" w:fill="D9EAF7"/>
            <w:vAlign w:val="center"/>
          </w:tcPr>
          <w:p w14:paraId="3753ACEE" w14:textId="77777777" w:rsidR="0002224D" w:rsidRDefault="005A3DA7">
            <w:r>
              <w:rPr>
                <w:b/>
                <w:sz w:val="18"/>
              </w:rPr>
              <w:t>Feature</w:t>
            </w:r>
          </w:p>
        </w:tc>
        <w:tc>
          <w:tcPr>
            <w:tcW w:w="3360" w:type="dxa"/>
            <w:shd w:val="clear" w:color="auto" w:fill="D9EAF7"/>
            <w:vAlign w:val="center"/>
          </w:tcPr>
          <w:p w14:paraId="201DF3B7" w14:textId="77777777" w:rsidR="0002224D" w:rsidRDefault="005A3DA7">
            <w:r>
              <w:rPr>
                <w:b/>
                <w:sz w:val="18"/>
              </w:rPr>
              <w:t>Importance</w:t>
            </w:r>
          </w:p>
        </w:tc>
      </w:tr>
      <w:tr w:rsidR="0002224D" w14:paraId="5F94E002" w14:textId="77777777">
        <w:trPr>
          <w:jc w:val="center"/>
        </w:trPr>
        <w:tc>
          <w:tcPr>
            <w:tcW w:w="3360" w:type="dxa"/>
            <w:vAlign w:val="center"/>
          </w:tcPr>
          <w:p w14:paraId="0FD924B4" w14:textId="77777777" w:rsidR="0002224D" w:rsidRDefault="005A3DA7">
            <w:r>
              <w:rPr>
                <w:sz w:val="17"/>
              </w:rPr>
              <w:t>1</w:t>
            </w:r>
          </w:p>
        </w:tc>
        <w:tc>
          <w:tcPr>
            <w:tcW w:w="3360" w:type="dxa"/>
            <w:vAlign w:val="center"/>
          </w:tcPr>
          <w:p w14:paraId="1861C30B" w14:textId="77777777" w:rsidR="0002224D" w:rsidRDefault="005A3DA7">
            <w:r>
              <w:rPr>
                <w:sz w:val="17"/>
              </w:rPr>
              <w:t>distance_km</w:t>
            </w:r>
          </w:p>
        </w:tc>
        <w:tc>
          <w:tcPr>
            <w:tcW w:w="3360" w:type="dxa"/>
            <w:vAlign w:val="center"/>
          </w:tcPr>
          <w:p w14:paraId="79843291" w14:textId="77777777" w:rsidR="0002224D" w:rsidRDefault="005A3DA7">
            <w:r>
              <w:t>0.3495</w:t>
            </w:r>
          </w:p>
        </w:tc>
      </w:tr>
      <w:tr w:rsidR="0002224D" w14:paraId="0D6162A1" w14:textId="77777777">
        <w:trPr>
          <w:jc w:val="center"/>
        </w:trPr>
        <w:tc>
          <w:tcPr>
            <w:tcW w:w="3360" w:type="dxa"/>
            <w:vAlign w:val="center"/>
          </w:tcPr>
          <w:p w14:paraId="6D6285F7" w14:textId="77777777" w:rsidR="0002224D" w:rsidRDefault="005A3DA7">
            <w:r>
              <w:rPr>
                <w:sz w:val="17"/>
              </w:rPr>
              <w:t>2</w:t>
            </w:r>
          </w:p>
        </w:tc>
        <w:tc>
          <w:tcPr>
            <w:tcW w:w="3360" w:type="dxa"/>
            <w:vAlign w:val="center"/>
          </w:tcPr>
          <w:p w14:paraId="77BA3B61" w14:textId="77777777" w:rsidR="0002224D" w:rsidRDefault="005A3DA7">
            <w:r>
              <w:rPr>
                <w:sz w:val="17"/>
              </w:rPr>
              <w:t>traffic_index</w:t>
            </w:r>
          </w:p>
        </w:tc>
        <w:tc>
          <w:tcPr>
            <w:tcW w:w="3360" w:type="dxa"/>
            <w:vAlign w:val="center"/>
          </w:tcPr>
          <w:p w14:paraId="3E84F2BF" w14:textId="77777777" w:rsidR="0002224D" w:rsidRDefault="005A3DA7">
            <w:r>
              <w:t>0.2110</w:t>
            </w:r>
          </w:p>
        </w:tc>
      </w:tr>
      <w:tr w:rsidR="0002224D" w14:paraId="7AFECC0A" w14:textId="77777777">
        <w:trPr>
          <w:jc w:val="center"/>
        </w:trPr>
        <w:tc>
          <w:tcPr>
            <w:tcW w:w="3360" w:type="dxa"/>
            <w:vAlign w:val="center"/>
          </w:tcPr>
          <w:p w14:paraId="6C117AC6" w14:textId="77777777" w:rsidR="0002224D" w:rsidRDefault="005A3DA7">
            <w:r>
              <w:rPr>
                <w:sz w:val="17"/>
              </w:rPr>
              <w:t>3</w:t>
            </w:r>
          </w:p>
        </w:tc>
        <w:tc>
          <w:tcPr>
            <w:tcW w:w="3360" w:type="dxa"/>
            <w:vAlign w:val="center"/>
          </w:tcPr>
          <w:p w14:paraId="759FF849" w14:textId="77777777" w:rsidR="0002224D" w:rsidRDefault="005A3DA7">
            <w:r>
              <w:rPr>
                <w:sz w:val="17"/>
              </w:rPr>
              <w:t>warehouse_processing_hours</w:t>
            </w:r>
          </w:p>
        </w:tc>
        <w:tc>
          <w:tcPr>
            <w:tcW w:w="3360" w:type="dxa"/>
            <w:vAlign w:val="center"/>
          </w:tcPr>
          <w:p w14:paraId="1504FA30" w14:textId="77777777" w:rsidR="0002224D" w:rsidRDefault="005A3DA7">
            <w:r>
              <w:t>0.1099</w:t>
            </w:r>
          </w:p>
        </w:tc>
      </w:tr>
      <w:tr w:rsidR="0002224D" w14:paraId="154D07F2" w14:textId="77777777">
        <w:trPr>
          <w:jc w:val="center"/>
        </w:trPr>
        <w:tc>
          <w:tcPr>
            <w:tcW w:w="3360" w:type="dxa"/>
            <w:vAlign w:val="center"/>
          </w:tcPr>
          <w:p w14:paraId="1BE69C36" w14:textId="77777777" w:rsidR="0002224D" w:rsidRDefault="005A3DA7">
            <w:r>
              <w:rPr>
                <w:sz w:val="17"/>
              </w:rPr>
              <w:t>4</w:t>
            </w:r>
          </w:p>
        </w:tc>
        <w:tc>
          <w:tcPr>
            <w:tcW w:w="3360" w:type="dxa"/>
            <w:vAlign w:val="center"/>
          </w:tcPr>
          <w:p w14:paraId="790391C4" w14:textId="77777777" w:rsidR="0002224D" w:rsidRDefault="005A3DA7">
            <w:r>
              <w:rPr>
                <w:sz w:val="17"/>
              </w:rPr>
              <w:t>weather_index</w:t>
            </w:r>
          </w:p>
        </w:tc>
        <w:tc>
          <w:tcPr>
            <w:tcW w:w="3360" w:type="dxa"/>
            <w:vAlign w:val="center"/>
          </w:tcPr>
          <w:p w14:paraId="18FBF75A" w14:textId="77777777" w:rsidR="0002224D" w:rsidRDefault="005A3DA7">
            <w:r>
              <w:rPr>
                <w:sz w:val="17"/>
              </w:rPr>
              <w:t>0.1040</w:t>
            </w:r>
          </w:p>
        </w:tc>
      </w:tr>
      <w:tr w:rsidR="0002224D" w14:paraId="03820F51" w14:textId="77777777">
        <w:trPr>
          <w:jc w:val="center"/>
        </w:trPr>
        <w:tc>
          <w:tcPr>
            <w:tcW w:w="3360" w:type="dxa"/>
            <w:vAlign w:val="center"/>
          </w:tcPr>
          <w:p w14:paraId="473696FF" w14:textId="77777777" w:rsidR="0002224D" w:rsidRDefault="005A3DA7">
            <w:r>
              <w:rPr>
                <w:sz w:val="17"/>
              </w:rPr>
              <w:t>5</w:t>
            </w:r>
          </w:p>
        </w:tc>
        <w:tc>
          <w:tcPr>
            <w:tcW w:w="3360" w:type="dxa"/>
            <w:vAlign w:val="center"/>
          </w:tcPr>
          <w:p w14:paraId="144B8470" w14:textId="77777777" w:rsidR="0002224D" w:rsidRDefault="005A3DA7">
            <w:r>
              <w:rPr>
                <w:sz w:val="17"/>
              </w:rPr>
              <w:t>vehicle_age_years</w:t>
            </w:r>
          </w:p>
        </w:tc>
        <w:tc>
          <w:tcPr>
            <w:tcW w:w="3360" w:type="dxa"/>
            <w:vAlign w:val="center"/>
          </w:tcPr>
          <w:p w14:paraId="30248153" w14:textId="77777777" w:rsidR="0002224D" w:rsidRDefault="005A3DA7">
            <w:r>
              <w:t>0.0625</w:t>
            </w:r>
          </w:p>
        </w:tc>
      </w:tr>
      <w:tr w:rsidR="0002224D" w14:paraId="5B7C7D76" w14:textId="77777777">
        <w:trPr>
          <w:jc w:val="center"/>
        </w:trPr>
        <w:tc>
          <w:tcPr>
            <w:tcW w:w="3360" w:type="dxa"/>
            <w:vAlign w:val="center"/>
          </w:tcPr>
          <w:p w14:paraId="2F9258D0" w14:textId="77777777" w:rsidR="0002224D" w:rsidRDefault="005A3DA7">
            <w:r>
              <w:rPr>
                <w:sz w:val="17"/>
              </w:rPr>
              <w:t>6</w:t>
            </w:r>
          </w:p>
        </w:tc>
        <w:tc>
          <w:tcPr>
            <w:tcW w:w="3360" w:type="dxa"/>
            <w:vAlign w:val="center"/>
          </w:tcPr>
          <w:p w14:paraId="1C65FADB" w14:textId="77777777" w:rsidR="0002224D" w:rsidRDefault="005A3DA7">
            <w:r>
              <w:rPr>
                <w:sz w:val="17"/>
              </w:rPr>
              <w:t>driver_experience_years</w:t>
            </w:r>
          </w:p>
        </w:tc>
        <w:tc>
          <w:tcPr>
            <w:tcW w:w="3360" w:type="dxa"/>
            <w:vAlign w:val="center"/>
          </w:tcPr>
          <w:p w14:paraId="0F556E7D" w14:textId="77777777" w:rsidR="0002224D" w:rsidRDefault="005A3DA7">
            <w:r>
              <w:t>0.0437</w:t>
            </w:r>
          </w:p>
        </w:tc>
      </w:tr>
      <w:tr w:rsidR="0002224D" w14:paraId="316DF20E" w14:textId="77777777">
        <w:trPr>
          <w:jc w:val="center"/>
        </w:trPr>
        <w:tc>
          <w:tcPr>
            <w:tcW w:w="3360" w:type="dxa"/>
            <w:vAlign w:val="center"/>
          </w:tcPr>
          <w:p w14:paraId="51E5FFB8" w14:textId="77777777" w:rsidR="0002224D" w:rsidRDefault="005A3DA7">
            <w:r>
              <w:rPr>
                <w:sz w:val="17"/>
              </w:rPr>
              <w:t>7</w:t>
            </w:r>
          </w:p>
        </w:tc>
        <w:tc>
          <w:tcPr>
            <w:tcW w:w="3360" w:type="dxa"/>
            <w:vAlign w:val="center"/>
          </w:tcPr>
          <w:p w14:paraId="7F90063D" w14:textId="77777777" w:rsidR="0002224D" w:rsidRDefault="005A3DA7">
            <w:r>
              <w:rPr>
                <w:sz w:val="17"/>
              </w:rPr>
              <w:t>number_of_stops</w:t>
            </w:r>
          </w:p>
        </w:tc>
        <w:tc>
          <w:tcPr>
            <w:tcW w:w="3360" w:type="dxa"/>
            <w:vAlign w:val="center"/>
          </w:tcPr>
          <w:p w14:paraId="534C4E8A" w14:textId="77777777" w:rsidR="0002224D" w:rsidRDefault="005A3DA7">
            <w:r>
              <w:t>0.0375</w:t>
            </w:r>
          </w:p>
        </w:tc>
      </w:tr>
      <w:tr w:rsidR="0002224D" w14:paraId="33572CE0" w14:textId="77777777">
        <w:trPr>
          <w:jc w:val="center"/>
        </w:trPr>
        <w:tc>
          <w:tcPr>
            <w:tcW w:w="3360" w:type="dxa"/>
            <w:vAlign w:val="center"/>
          </w:tcPr>
          <w:p w14:paraId="61EBC878" w14:textId="77777777" w:rsidR="0002224D" w:rsidRDefault="005A3DA7">
            <w:r>
              <w:rPr>
                <w:sz w:val="17"/>
              </w:rPr>
              <w:lastRenderedPageBreak/>
              <w:t>8</w:t>
            </w:r>
          </w:p>
        </w:tc>
        <w:tc>
          <w:tcPr>
            <w:tcW w:w="3360" w:type="dxa"/>
            <w:vAlign w:val="center"/>
          </w:tcPr>
          <w:p w14:paraId="2D768514" w14:textId="77777777" w:rsidR="0002224D" w:rsidRDefault="005A3DA7">
            <w:r>
              <w:rPr>
                <w:sz w:val="17"/>
              </w:rPr>
              <w:t>package_weight_kg</w:t>
            </w:r>
          </w:p>
        </w:tc>
        <w:tc>
          <w:tcPr>
            <w:tcW w:w="3360" w:type="dxa"/>
            <w:vAlign w:val="center"/>
          </w:tcPr>
          <w:p w14:paraId="36DC0FCE" w14:textId="77777777" w:rsidR="0002224D" w:rsidRDefault="005A3DA7">
            <w:r>
              <w:t>0.0359</w:t>
            </w:r>
          </w:p>
        </w:tc>
      </w:tr>
      <w:tr w:rsidR="0002224D" w14:paraId="0B3F07D8" w14:textId="77777777">
        <w:trPr>
          <w:jc w:val="center"/>
        </w:trPr>
        <w:tc>
          <w:tcPr>
            <w:tcW w:w="3360" w:type="dxa"/>
            <w:vAlign w:val="center"/>
          </w:tcPr>
          <w:p w14:paraId="32615B74" w14:textId="77777777" w:rsidR="0002224D" w:rsidRDefault="005A3DA7">
            <w:r>
              <w:rPr>
                <w:sz w:val="17"/>
              </w:rPr>
              <w:t>9</w:t>
            </w:r>
          </w:p>
        </w:tc>
        <w:tc>
          <w:tcPr>
            <w:tcW w:w="3360" w:type="dxa"/>
            <w:vAlign w:val="center"/>
          </w:tcPr>
          <w:p w14:paraId="5BFE2EF5" w14:textId="77777777" w:rsidR="0002224D" w:rsidRDefault="005A3DA7">
            <w:r>
              <w:rPr>
                <w:sz w:val="17"/>
              </w:rPr>
              <w:t>fuel_price_per_litre</w:t>
            </w:r>
          </w:p>
        </w:tc>
        <w:tc>
          <w:tcPr>
            <w:tcW w:w="3360" w:type="dxa"/>
            <w:vAlign w:val="center"/>
          </w:tcPr>
          <w:p w14:paraId="415C4139" w14:textId="77777777" w:rsidR="0002224D" w:rsidRDefault="005A3DA7">
            <w:r>
              <w:t>0.0279</w:t>
            </w:r>
          </w:p>
        </w:tc>
      </w:tr>
      <w:tr w:rsidR="0002224D" w14:paraId="6CAA90FD" w14:textId="77777777">
        <w:trPr>
          <w:jc w:val="center"/>
        </w:trPr>
        <w:tc>
          <w:tcPr>
            <w:tcW w:w="3360" w:type="dxa"/>
            <w:vAlign w:val="center"/>
          </w:tcPr>
          <w:p w14:paraId="0C1C9EAC" w14:textId="77777777" w:rsidR="0002224D" w:rsidRDefault="005A3DA7">
            <w:r>
              <w:rPr>
                <w:sz w:val="17"/>
              </w:rPr>
              <w:t>10</w:t>
            </w:r>
          </w:p>
        </w:tc>
        <w:tc>
          <w:tcPr>
            <w:tcW w:w="3360" w:type="dxa"/>
            <w:vAlign w:val="center"/>
          </w:tcPr>
          <w:p w14:paraId="40FFDE9D" w14:textId="77777777" w:rsidR="0002224D" w:rsidRDefault="005A3DA7">
            <w:r>
              <w:rPr>
                <w:sz w:val="17"/>
              </w:rPr>
              <w:t>vehicle_capacity_kg</w:t>
            </w:r>
          </w:p>
        </w:tc>
        <w:tc>
          <w:tcPr>
            <w:tcW w:w="3360" w:type="dxa"/>
            <w:vAlign w:val="center"/>
          </w:tcPr>
          <w:p w14:paraId="330BF45E" w14:textId="77777777" w:rsidR="0002224D" w:rsidRDefault="005A3DA7">
            <w:r>
              <w:t>0.0101</w:t>
            </w:r>
          </w:p>
        </w:tc>
      </w:tr>
      <w:tr w:rsidR="0002224D" w14:paraId="02AD1846" w14:textId="77777777">
        <w:trPr>
          <w:jc w:val="center"/>
        </w:trPr>
        <w:tc>
          <w:tcPr>
            <w:tcW w:w="3360" w:type="dxa"/>
            <w:vAlign w:val="center"/>
          </w:tcPr>
          <w:p w14:paraId="668927C1" w14:textId="77777777" w:rsidR="0002224D" w:rsidRDefault="005A3DA7">
            <w:r>
              <w:rPr>
                <w:sz w:val="17"/>
              </w:rPr>
              <w:t>11</w:t>
            </w:r>
          </w:p>
        </w:tc>
        <w:tc>
          <w:tcPr>
            <w:tcW w:w="3360" w:type="dxa"/>
            <w:vAlign w:val="center"/>
          </w:tcPr>
          <w:p w14:paraId="36C6FC0B" w14:textId="77777777" w:rsidR="0002224D" w:rsidRDefault="005A3DA7">
            <w:r>
              <w:rPr>
                <w:sz w:val="17"/>
              </w:rPr>
              <w:t>order_priority</w:t>
            </w:r>
          </w:p>
        </w:tc>
        <w:tc>
          <w:tcPr>
            <w:tcW w:w="3360" w:type="dxa"/>
            <w:vAlign w:val="center"/>
          </w:tcPr>
          <w:p w14:paraId="0ABFFF2D" w14:textId="77777777" w:rsidR="0002224D" w:rsidRDefault="005A3DA7">
            <w:r>
              <w:t>0.0079</w:t>
            </w:r>
          </w:p>
        </w:tc>
      </w:tr>
    </w:tbl>
    <w:p w14:paraId="4588EE60" w14:textId="77777777" w:rsidR="0002224D" w:rsidRDefault="0002224D"/>
    <w:p w14:paraId="312DB484" w14:textId="77777777" w:rsidR="0002224D" w:rsidRDefault="005A3DA7">
      <w:pPr>
        <w:pStyle w:val="Heading2"/>
      </w:pPr>
      <w:r>
        <w:t>9.1 Key Findings</w:t>
      </w:r>
    </w:p>
    <w:p w14:paraId="4172FC0D" w14:textId="77777777" w:rsidR="0002224D" w:rsidRDefault="005A3DA7">
      <w:pPr>
        <w:pStyle w:val="ListBullet"/>
      </w:pPr>
      <w:r>
        <w:t>Distance is the most important feature with importance 0.3495.</w:t>
      </w:r>
    </w:p>
    <w:p w14:paraId="733C5F3A" w14:textId="77777777" w:rsidR="0002224D" w:rsidRDefault="005A3DA7">
      <w:pPr>
        <w:pStyle w:val="ListBullet"/>
      </w:pPr>
      <w:r>
        <w:t>Traffic is second with importance 0.2110, indicating strong operational relevance.</w:t>
      </w:r>
    </w:p>
    <w:p w14:paraId="6E1E3279" w14:textId="77777777" w:rsidR="0002224D" w:rsidRDefault="005A3DA7">
      <w:pPr>
        <w:pStyle w:val="ListBullet"/>
      </w:pPr>
      <w:r>
        <w:t>Warehouse processing and weather are also important, with importances 0.1099 and 0.1040.</w:t>
      </w:r>
    </w:p>
    <w:p w14:paraId="17833648" w14:textId="77777777" w:rsidR="0002224D" w:rsidRDefault="005A3DA7">
      <w:pPr>
        <w:pStyle w:val="ListBullet"/>
      </w:pPr>
      <w:r>
        <w:t>Vehicle age has a smaller but meaningful contribution (0.0625).</w:t>
      </w:r>
    </w:p>
    <w:p w14:paraId="1FC63868" w14:textId="77777777" w:rsidR="0002224D" w:rsidRDefault="005A3DA7">
      <w:pPr>
        <w:pStyle w:val="ListBullet"/>
      </w:pPr>
      <w:r>
        <w:t>Fuel price, vehicle capacity, and order priority have relatively small feature-importance values in this simulated scenario.</w:t>
      </w:r>
    </w:p>
    <w:p w14:paraId="126EB5DE" w14:textId="77777777" w:rsidR="0002224D" w:rsidRDefault="005A3DA7">
      <w:r>
        <w:rPr>
          <w:noProof/>
        </w:rPr>
        <w:drawing>
          <wp:inline distT="0" distB="0" distL="0" distR="0" wp14:anchorId="49916DC6" wp14:editId="6B2D334C">
            <wp:extent cx="6035040" cy="3500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eature_importance.png"/>
                    <pic:cNvPicPr/>
                  </pic:nvPicPr>
                  <pic:blipFill>
                    <a:blip r:embed="rId9"/>
                    <a:stretch>
                      <a:fillRect/>
                    </a:stretch>
                  </pic:blipFill>
                  <pic:spPr>
                    <a:xfrm>
                      <a:off x="0" y="0"/>
                      <a:ext cx="6035040" cy="3500323"/>
                    </a:xfrm>
                    <a:prstGeom prst="rect">
                      <a:avLst/>
                    </a:prstGeom>
                  </pic:spPr>
                </pic:pic>
              </a:graphicData>
            </a:graphic>
          </wp:inline>
        </w:drawing>
      </w:r>
    </w:p>
    <w:p w14:paraId="3C43AF16" w14:textId="77777777" w:rsidR="0002224D" w:rsidRDefault="005A3DA7">
      <w:pPr>
        <w:jc w:val="center"/>
      </w:pPr>
      <w:r>
        <w:rPr>
          <w:b/>
          <w:sz w:val="18"/>
        </w:rPr>
        <w:t>Figure 6. Top 10 Features Affecting Delivery Time</w:t>
      </w:r>
    </w:p>
    <w:p w14:paraId="0BA0A3A1" w14:textId="77777777" w:rsidR="0002224D" w:rsidRDefault="0002224D"/>
    <w:p w14:paraId="2CB219A7" w14:textId="77777777" w:rsidR="0002224D" w:rsidRDefault="005A3DA7">
      <w:pPr>
        <w:pStyle w:val="Heading1"/>
      </w:pPr>
      <w:r>
        <w:t>10. Logistics Optimization Scenario</w:t>
      </w:r>
    </w:p>
    <w:p w14:paraId="478EDE0E" w14:textId="77777777" w:rsidR="0002224D" w:rsidRDefault="005A3DA7">
      <w:r>
        <w:t>The predictive model was used to compare a baseline operating condition with an improved operating condition. The scenario does not claim that the changes will always produce exactly the same savings in a real fleet; it demonstrates how model insights can be converted into a quantitative operational decision.</w:t>
      </w:r>
    </w:p>
    <w:tbl>
      <w:tblPr>
        <w:tblStyle w:val="TableGrid"/>
        <w:tblW w:w="0" w:type="auto"/>
        <w:jc w:val="center"/>
        <w:tblLook w:val="04A0" w:firstRow="1" w:lastRow="0" w:firstColumn="1" w:lastColumn="0" w:noHBand="0" w:noVBand="1"/>
      </w:tblPr>
      <w:tblGrid>
        <w:gridCol w:w="3357"/>
        <w:gridCol w:w="3356"/>
        <w:gridCol w:w="3357"/>
      </w:tblGrid>
      <w:tr w:rsidR="0002224D" w14:paraId="176AB96A" w14:textId="77777777">
        <w:trPr>
          <w:jc w:val="center"/>
        </w:trPr>
        <w:tc>
          <w:tcPr>
            <w:tcW w:w="3360" w:type="dxa"/>
            <w:shd w:val="clear" w:color="auto" w:fill="D9EAF7"/>
            <w:vAlign w:val="center"/>
          </w:tcPr>
          <w:p w14:paraId="4EE99660" w14:textId="77777777" w:rsidR="0002224D" w:rsidRDefault="005A3DA7">
            <w:r>
              <w:rPr>
                <w:b/>
                <w:sz w:val="18"/>
              </w:rPr>
              <w:t>Operational Variable</w:t>
            </w:r>
          </w:p>
        </w:tc>
        <w:tc>
          <w:tcPr>
            <w:tcW w:w="3360" w:type="dxa"/>
            <w:shd w:val="clear" w:color="auto" w:fill="D9EAF7"/>
            <w:vAlign w:val="center"/>
          </w:tcPr>
          <w:p w14:paraId="723AD22A" w14:textId="77777777" w:rsidR="0002224D" w:rsidRDefault="005A3DA7">
            <w:r>
              <w:rPr>
                <w:b/>
                <w:sz w:val="18"/>
              </w:rPr>
              <w:t>Baseline</w:t>
            </w:r>
          </w:p>
        </w:tc>
        <w:tc>
          <w:tcPr>
            <w:tcW w:w="3360" w:type="dxa"/>
            <w:shd w:val="clear" w:color="auto" w:fill="D9EAF7"/>
            <w:vAlign w:val="center"/>
          </w:tcPr>
          <w:p w14:paraId="559D87AC" w14:textId="77777777" w:rsidR="0002224D" w:rsidRDefault="005A3DA7">
            <w:r>
              <w:rPr>
                <w:b/>
                <w:sz w:val="18"/>
              </w:rPr>
              <w:t>Optimized Scenario</w:t>
            </w:r>
          </w:p>
        </w:tc>
      </w:tr>
      <w:tr w:rsidR="0002224D" w14:paraId="63599BB3" w14:textId="77777777">
        <w:trPr>
          <w:jc w:val="center"/>
        </w:trPr>
        <w:tc>
          <w:tcPr>
            <w:tcW w:w="3360" w:type="dxa"/>
            <w:vAlign w:val="center"/>
          </w:tcPr>
          <w:p w14:paraId="7457C882" w14:textId="77777777" w:rsidR="0002224D" w:rsidRDefault="005A3DA7">
            <w:r>
              <w:rPr>
                <w:sz w:val="17"/>
              </w:rPr>
              <w:t>Distance (km)</w:t>
            </w:r>
          </w:p>
        </w:tc>
        <w:tc>
          <w:tcPr>
            <w:tcW w:w="3360" w:type="dxa"/>
            <w:vAlign w:val="center"/>
          </w:tcPr>
          <w:p w14:paraId="66B41B7C" w14:textId="77777777" w:rsidR="0002224D" w:rsidRDefault="005A3DA7">
            <w:r>
              <w:rPr>
                <w:sz w:val="17"/>
              </w:rPr>
              <w:t>250</w:t>
            </w:r>
          </w:p>
        </w:tc>
        <w:tc>
          <w:tcPr>
            <w:tcW w:w="3360" w:type="dxa"/>
            <w:vAlign w:val="center"/>
          </w:tcPr>
          <w:p w14:paraId="268F526B" w14:textId="77777777" w:rsidR="0002224D" w:rsidRDefault="005A3DA7">
            <w:r>
              <w:rPr>
                <w:sz w:val="17"/>
              </w:rPr>
              <w:t>250</w:t>
            </w:r>
          </w:p>
        </w:tc>
      </w:tr>
      <w:tr w:rsidR="0002224D" w14:paraId="722E5043" w14:textId="77777777">
        <w:trPr>
          <w:jc w:val="center"/>
        </w:trPr>
        <w:tc>
          <w:tcPr>
            <w:tcW w:w="3360" w:type="dxa"/>
            <w:vAlign w:val="center"/>
          </w:tcPr>
          <w:p w14:paraId="7FB71124" w14:textId="77777777" w:rsidR="0002224D" w:rsidRDefault="005A3DA7">
            <w:r>
              <w:rPr>
                <w:sz w:val="17"/>
              </w:rPr>
              <w:t>Package Weight (kg)</w:t>
            </w:r>
          </w:p>
        </w:tc>
        <w:tc>
          <w:tcPr>
            <w:tcW w:w="3360" w:type="dxa"/>
            <w:vAlign w:val="center"/>
          </w:tcPr>
          <w:p w14:paraId="2D19A098" w14:textId="77777777" w:rsidR="0002224D" w:rsidRDefault="005A3DA7">
            <w:r>
              <w:rPr>
                <w:sz w:val="17"/>
              </w:rPr>
              <w:t>20</w:t>
            </w:r>
          </w:p>
        </w:tc>
        <w:tc>
          <w:tcPr>
            <w:tcW w:w="3360" w:type="dxa"/>
            <w:vAlign w:val="center"/>
          </w:tcPr>
          <w:p w14:paraId="4B32AD47" w14:textId="77777777" w:rsidR="0002224D" w:rsidRDefault="005A3DA7">
            <w:r>
              <w:rPr>
                <w:sz w:val="17"/>
              </w:rPr>
              <w:t>20</w:t>
            </w:r>
          </w:p>
        </w:tc>
      </w:tr>
      <w:tr w:rsidR="0002224D" w14:paraId="0D25FE5B" w14:textId="77777777">
        <w:trPr>
          <w:jc w:val="center"/>
        </w:trPr>
        <w:tc>
          <w:tcPr>
            <w:tcW w:w="3360" w:type="dxa"/>
            <w:vAlign w:val="center"/>
          </w:tcPr>
          <w:p w14:paraId="75CA0183" w14:textId="77777777" w:rsidR="0002224D" w:rsidRDefault="005A3DA7">
            <w:r>
              <w:rPr>
                <w:sz w:val="17"/>
              </w:rPr>
              <w:t>Traffic Index</w:t>
            </w:r>
          </w:p>
        </w:tc>
        <w:tc>
          <w:tcPr>
            <w:tcW w:w="3360" w:type="dxa"/>
            <w:vAlign w:val="center"/>
          </w:tcPr>
          <w:p w14:paraId="61A90370" w14:textId="77777777" w:rsidR="0002224D" w:rsidRDefault="005A3DA7">
            <w:r>
              <w:rPr>
                <w:sz w:val="17"/>
              </w:rPr>
              <w:t>8</w:t>
            </w:r>
          </w:p>
        </w:tc>
        <w:tc>
          <w:tcPr>
            <w:tcW w:w="3360" w:type="dxa"/>
            <w:vAlign w:val="center"/>
          </w:tcPr>
          <w:p w14:paraId="2BF5BB7A" w14:textId="77777777" w:rsidR="0002224D" w:rsidRDefault="005A3DA7">
            <w:r>
              <w:rPr>
                <w:sz w:val="17"/>
              </w:rPr>
              <w:t>5</w:t>
            </w:r>
          </w:p>
        </w:tc>
      </w:tr>
      <w:tr w:rsidR="0002224D" w14:paraId="3F3CA68E" w14:textId="77777777">
        <w:trPr>
          <w:jc w:val="center"/>
        </w:trPr>
        <w:tc>
          <w:tcPr>
            <w:tcW w:w="3360" w:type="dxa"/>
            <w:vAlign w:val="center"/>
          </w:tcPr>
          <w:p w14:paraId="059BA408" w14:textId="77777777" w:rsidR="0002224D" w:rsidRDefault="005A3DA7">
            <w:r>
              <w:rPr>
                <w:sz w:val="17"/>
              </w:rPr>
              <w:t>Weather Index</w:t>
            </w:r>
          </w:p>
        </w:tc>
        <w:tc>
          <w:tcPr>
            <w:tcW w:w="3360" w:type="dxa"/>
            <w:vAlign w:val="center"/>
          </w:tcPr>
          <w:p w14:paraId="3EF07882" w14:textId="77777777" w:rsidR="0002224D" w:rsidRDefault="005A3DA7">
            <w:r>
              <w:rPr>
                <w:sz w:val="17"/>
              </w:rPr>
              <w:t>7</w:t>
            </w:r>
          </w:p>
        </w:tc>
        <w:tc>
          <w:tcPr>
            <w:tcW w:w="3360" w:type="dxa"/>
            <w:vAlign w:val="center"/>
          </w:tcPr>
          <w:p w14:paraId="2A4BF682" w14:textId="77777777" w:rsidR="0002224D" w:rsidRDefault="005A3DA7">
            <w:r>
              <w:rPr>
                <w:sz w:val="17"/>
              </w:rPr>
              <w:t>5</w:t>
            </w:r>
          </w:p>
        </w:tc>
      </w:tr>
      <w:tr w:rsidR="0002224D" w14:paraId="5CA1D7F4" w14:textId="77777777">
        <w:trPr>
          <w:jc w:val="center"/>
        </w:trPr>
        <w:tc>
          <w:tcPr>
            <w:tcW w:w="3360" w:type="dxa"/>
            <w:vAlign w:val="center"/>
          </w:tcPr>
          <w:p w14:paraId="14CE5A73" w14:textId="77777777" w:rsidR="0002224D" w:rsidRDefault="005A3DA7">
            <w:r>
              <w:rPr>
                <w:sz w:val="17"/>
              </w:rPr>
              <w:lastRenderedPageBreak/>
              <w:t>Vehicle Age (years)</w:t>
            </w:r>
          </w:p>
        </w:tc>
        <w:tc>
          <w:tcPr>
            <w:tcW w:w="3360" w:type="dxa"/>
            <w:vAlign w:val="center"/>
          </w:tcPr>
          <w:p w14:paraId="4B709E7B" w14:textId="77777777" w:rsidR="0002224D" w:rsidRDefault="005A3DA7">
            <w:r>
              <w:rPr>
                <w:sz w:val="17"/>
              </w:rPr>
              <w:t>10</w:t>
            </w:r>
          </w:p>
        </w:tc>
        <w:tc>
          <w:tcPr>
            <w:tcW w:w="3360" w:type="dxa"/>
            <w:vAlign w:val="center"/>
          </w:tcPr>
          <w:p w14:paraId="3A7CB112" w14:textId="77777777" w:rsidR="0002224D" w:rsidRDefault="005A3DA7">
            <w:r>
              <w:rPr>
                <w:sz w:val="17"/>
              </w:rPr>
              <w:t>5</w:t>
            </w:r>
          </w:p>
        </w:tc>
      </w:tr>
      <w:tr w:rsidR="0002224D" w14:paraId="559CD1F4" w14:textId="77777777">
        <w:trPr>
          <w:jc w:val="center"/>
        </w:trPr>
        <w:tc>
          <w:tcPr>
            <w:tcW w:w="3360" w:type="dxa"/>
            <w:vAlign w:val="center"/>
          </w:tcPr>
          <w:p w14:paraId="47E6925E" w14:textId="77777777" w:rsidR="0002224D" w:rsidRDefault="005A3DA7">
            <w:r>
              <w:rPr>
                <w:sz w:val="17"/>
              </w:rPr>
              <w:t>Warehouse Processing (hours)</w:t>
            </w:r>
          </w:p>
        </w:tc>
        <w:tc>
          <w:tcPr>
            <w:tcW w:w="3360" w:type="dxa"/>
            <w:vAlign w:val="center"/>
          </w:tcPr>
          <w:p w14:paraId="7389FB1C" w14:textId="77777777" w:rsidR="0002224D" w:rsidRDefault="005A3DA7">
            <w:r>
              <w:rPr>
                <w:sz w:val="17"/>
              </w:rPr>
              <w:t>6</w:t>
            </w:r>
          </w:p>
        </w:tc>
        <w:tc>
          <w:tcPr>
            <w:tcW w:w="3360" w:type="dxa"/>
            <w:vAlign w:val="center"/>
          </w:tcPr>
          <w:p w14:paraId="0F734EA5" w14:textId="77777777" w:rsidR="0002224D" w:rsidRDefault="005A3DA7">
            <w:r>
              <w:rPr>
                <w:sz w:val="17"/>
              </w:rPr>
              <w:t>3</w:t>
            </w:r>
          </w:p>
        </w:tc>
      </w:tr>
      <w:tr w:rsidR="0002224D" w14:paraId="48B5FB82" w14:textId="77777777">
        <w:trPr>
          <w:jc w:val="center"/>
        </w:trPr>
        <w:tc>
          <w:tcPr>
            <w:tcW w:w="3360" w:type="dxa"/>
            <w:vAlign w:val="center"/>
          </w:tcPr>
          <w:p w14:paraId="7C2F5873" w14:textId="77777777" w:rsidR="0002224D" w:rsidRDefault="005A3DA7">
            <w:r>
              <w:rPr>
                <w:sz w:val="17"/>
              </w:rPr>
              <w:t>Driver Experience (years)</w:t>
            </w:r>
          </w:p>
        </w:tc>
        <w:tc>
          <w:tcPr>
            <w:tcW w:w="3360" w:type="dxa"/>
            <w:vAlign w:val="center"/>
          </w:tcPr>
          <w:p w14:paraId="3F6139AD" w14:textId="77777777" w:rsidR="0002224D" w:rsidRDefault="005A3DA7">
            <w:r>
              <w:rPr>
                <w:sz w:val="17"/>
              </w:rPr>
              <w:t>3</w:t>
            </w:r>
          </w:p>
        </w:tc>
        <w:tc>
          <w:tcPr>
            <w:tcW w:w="3360" w:type="dxa"/>
            <w:vAlign w:val="center"/>
          </w:tcPr>
          <w:p w14:paraId="0FEE6C1B" w14:textId="77777777" w:rsidR="0002224D" w:rsidRDefault="005A3DA7">
            <w:r>
              <w:rPr>
                <w:sz w:val="17"/>
              </w:rPr>
              <w:t>8</w:t>
            </w:r>
          </w:p>
        </w:tc>
      </w:tr>
      <w:tr w:rsidR="0002224D" w14:paraId="2E835A7B" w14:textId="77777777">
        <w:trPr>
          <w:jc w:val="center"/>
        </w:trPr>
        <w:tc>
          <w:tcPr>
            <w:tcW w:w="3360" w:type="dxa"/>
            <w:vAlign w:val="center"/>
          </w:tcPr>
          <w:p w14:paraId="087E90CF" w14:textId="77777777" w:rsidR="0002224D" w:rsidRDefault="005A3DA7">
            <w:r>
              <w:rPr>
                <w:sz w:val="17"/>
              </w:rPr>
              <w:t>Number of Stops</w:t>
            </w:r>
          </w:p>
        </w:tc>
        <w:tc>
          <w:tcPr>
            <w:tcW w:w="3360" w:type="dxa"/>
            <w:vAlign w:val="center"/>
          </w:tcPr>
          <w:p w14:paraId="7A85FBDC" w14:textId="77777777" w:rsidR="0002224D" w:rsidRDefault="005A3DA7">
            <w:r>
              <w:rPr>
                <w:sz w:val="17"/>
              </w:rPr>
              <w:t>12</w:t>
            </w:r>
          </w:p>
        </w:tc>
        <w:tc>
          <w:tcPr>
            <w:tcW w:w="3360" w:type="dxa"/>
            <w:vAlign w:val="center"/>
          </w:tcPr>
          <w:p w14:paraId="011C1CA3" w14:textId="77777777" w:rsidR="0002224D" w:rsidRDefault="005A3DA7">
            <w:r>
              <w:rPr>
                <w:sz w:val="17"/>
              </w:rPr>
              <w:t>7</w:t>
            </w:r>
          </w:p>
        </w:tc>
      </w:tr>
      <w:tr w:rsidR="0002224D" w14:paraId="56D47AA9" w14:textId="77777777">
        <w:trPr>
          <w:jc w:val="center"/>
        </w:trPr>
        <w:tc>
          <w:tcPr>
            <w:tcW w:w="3360" w:type="dxa"/>
            <w:vAlign w:val="center"/>
          </w:tcPr>
          <w:p w14:paraId="0032DC2F" w14:textId="77777777" w:rsidR="0002224D" w:rsidRDefault="005A3DA7">
            <w:r>
              <w:rPr>
                <w:sz w:val="17"/>
              </w:rPr>
              <w:t>Fuel Price (per litre)</w:t>
            </w:r>
          </w:p>
        </w:tc>
        <w:tc>
          <w:tcPr>
            <w:tcW w:w="3360" w:type="dxa"/>
            <w:vAlign w:val="center"/>
          </w:tcPr>
          <w:p w14:paraId="3A35983B" w14:textId="77777777" w:rsidR="0002224D" w:rsidRDefault="005A3DA7">
            <w:r>
              <w:rPr>
                <w:sz w:val="17"/>
              </w:rPr>
              <w:t>100</w:t>
            </w:r>
          </w:p>
        </w:tc>
        <w:tc>
          <w:tcPr>
            <w:tcW w:w="3360" w:type="dxa"/>
            <w:vAlign w:val="center"/>
          </w:tcPr>
          <w:p w14:paraId="351DE484" w14:textId="77777777" w:rsidR="0002224D" w:rsidRDefault="005A3DA7">
            <w:r>
              <w:rPr>
                <w:sz w:val="17"/>
              </w:rPr>
              <w:t>100</w:t>
            </w:r>
          </w:p>
        </w:tc>
      </w:tr>
      <w:tr w:rsidR="0002224D" w14:paraId="54E3D569" w14:textId="77777777">
        <w:trPr>
          <w:jc w:val="center"/>
        </w:trPr>
        <w:tc>
          <w:tcPr>
            <w:tcW w:w="3360" w:type="dxa"/>
            <w:vAlign w:val="center"/>
          </w:tcPr>
          <w:p w14:paraId="30729603" w14:textId="77777777" w:rsidR="0002224D" w:rsidRDefault="005A3DA7">
            <w:r>
              <w:rPr>
                <w:sz w:val="17"/>
              </w:rPr>
              <w:t>Order Priority</w:t>
            </w:r>
          </w:p>
        </w:tc>
        <w:tc>
          <w:tcPr>
            <w:tcW w:w="3360" w:type="dxa"/>
            <w:vAlign w:val="center"/>
          </w:tcPr>
          <w:p w14:paraId="36F1CB28" w14:textId="77777777" w:rsidR="0002224D" w:rsidRDefault="005A3DA7">
            <w:r>
              <w:rPr>
                <w:sz w:val="17"/>
              </w:rPr>
              <w:t>2</w:t>
            </w:r>
          </w:p>
        </w:tc>
        <w:tc>
          <w:tcPr>
            <w:tcW w:w="3360" w:type="dxa"/>
            <w:vAlign w:val="center"/>
          </w:tcPr>
          <w:p w14:paraId="750B7DBE" w14:textId="77777777" w:rsidR="0002224D" w:rsidRDefault="005A3DA7">
            <w:r>
              <w:rPr>
                <w:sz w:val="17"/>
              </w:rPr>
              <w:t>2</w:t>
            </w:r>
          </w:p>
        </w:tc>
      </w:tr>
      <w:tr w:rsidR="0002224D" w14:paraId="05357A08" w14:textId="77777777">
        <w:trPr>
          <w:jc w:val="center"/>
        </w:trPr>
        <w:tc>
          <w:tcPr>
            <w:tcW w:w="3360" w:type="dxa"/>
            <w:vAlign w:val="center"/>
          </w:tcPr>
          <w:p w14:paraId="437F12DB" w14:textId="77777777" w:rsidR="0002224D" w:rsidRDefault="005A3DA7">
            <w:r>
              <w:rPr>
                <w:sz w:val="17"/>
              </w:rPr>
              <w:t>Vehicle Capacity (kg)</w:t>
            </w:r>
          </w:p>
        </w:tc>
        <w:tc>
          <w:tcPr>
            <w:tcW w:w="3360" w:type="dxa"/>
            <w:vAlign w:val="center"/>
          </w:tcPr>
          <w:p w14:paraId="7D03431B" w14:textId="77777777" w:rsidR="0002224D" w:rsidRDefault="005A3DA7">
            <w:r>
              <w:rPr>
                <w:sz w:val="17"/>
              </w:rPr>
              <w:t>1,000</w:t>
            </w:r>
          </w:p>
        </w:tc>
        <w:tc>
          <w:tcPr>
            <w:tcW w:w="3360" w:type="dxa"/>
            <w:vAlign w:val="center"/>
          </w:tcPr>
          <w:p w14:paraId="01326410" w14:textId="77777777" w:rsidR="0002224D" w:rsidRDefault="005A3DA7">
            <w:r>
              <w:rPr>
                <w:sz w:val="17"/>
              </w:rPr>
              <w:t>1,500</w:t>
            </w:r>
          </w:p>
        </w:tc>
      </w:tr>
    </w:tbl>
    <w:p w14:paraId="6F972B91" w14:textId="77777777" w:rsidR="0002224D" w:rsidRDefault="0002224D"/>
    <w:tbl>
      <w:tblPr>
        <w:tblStyle w:val="TableGrid"/>
        <w:tblW w:w="0" w:type="auto"/>
        <w:jc w:val="center"/>
        <w:tblLook w:val="04A0" w:firstRow="1" w:lastRow="0" w:firstColumn="1" w:lastColumn="0" w:noHBand="0" w:noVBand="1"/>
      </w:tblPr>
      <w:tblGrid>
        <w:gridCol w:w="5035"/>
        <w:gridCol w:w="5035"/>
      </w:tblGrid>
      <w:tr w:rsidR="0002224D" w14:paraId="1D523046" w14:textId="77777777">
        <w:trPr>
          <w:jc w:val="center"/>
        </w:trPr>
        <w:tc>
          <w:tcPr>
            <w:tcW w:w="5040" w:type="dxa"/>
            <w:shd w:val="clear" w:color="auto" w:fill="D9EAF7"/>
            <w:vAlign w:val="center"/>
          </w:tcPr>
          <w:p w14:paraId="156F5AE3" w14:textId="77777777" w:rsidR="0002224D" w:rsidRDefault="005A3DA7">
            <w:r>
              <w:rPr>
                <w:b/>
                <w:sz w:val="18"/>
              </w:rPr>
              <w:t>Optimization KPI</w:t>
            </w:r>
          </w:p>
        </w:tc>
        <w:tc>
          <w:tcPr>
            <w:tcW w:w="5040" w:type="dxa"/>
            <w:shd w:val="clear" w:color="auto" w:fill="D9EAF7"/>
            <w:vAlign w:val="center"/>
          </w:tcPr>
          <w:p w14:paraId="6BFE7EC5" w14:textId="77777777" w:rsidR="0002224D" w:rsidRDefault="005A3DA7">
            <w:r>
              <w:rPr>
                <w:b/>
                <w:sz w:val="18"/>
              </w:rPr>
              <w:t>Result</w:t>
            </w:r>
          </w:p>
        </w:tc>
      </w:tr>
      <w:tr w:rsidR="0002224D" w14:paraId="28F2A42F" w14:textId="77777777">
        <w:trPr>
          <w:jc w:val="center"/>
        </w:trPr>
        <w:tc>
          <w:tcPr>
            <w:tcW w:w="5040" w:type="dxa"/>
            <w:vAlign w:val="center"/>
          </w:tcPr>
          <w:p w14:paraId="7512A5B3" w14:textId="77777777" w:rsidR="0002224D" w:rsidRDefault="005A3DA7">
            <w:r>
              <w:rPr>
                <w:sz w:val="17"/>
              </w:rPr>
              <w:t>Baseline predicted delivery time</w:t>
            </w:r>
          </w:p>
        </w:tc>
        <w:tc>
          <w:tcPr>
            <w:tcW w:w="5040" w:type="dxa"/>
            <w:vAlign w:val="center"/>
          </w:tcPr>
          <w:p w14:paraId="676BADAD" w14:textId="77777777" w:rsidR="0002224D" w:rsidRDefault="005A3DA7">
            <w:r>
              <w:t>21.76 hours</w:t>
            </w:r>
          </w:p>
        </w:tc>
      </w:tr>
      <w:tr w:rsidR="0002224D" w14:paraId="539EA647" w14:textId="77777777">
        <w:trPr>
          <w:jc w:val="center"/>
        </w:trPr>
        <w:tc>
          <w:tcPr>
            <w:tcW w:w="5040" w:type="dxa"/>
            <w:vAlign w:val="center"/>
          </w:tcPr>
          <w:p w14:paraId="7F916CD9" w14:textId="77777777" w:rsidR="0002224D" w:rsidRDefault="005A3DA7">
            <w:r>
              <w:rPr>
                <w:sz w:val="17"/>
              </w:rPr>
              <w:t>Optimized predicted delivery time</w:t>
            </w:r>
          </w:p>
        </w:tc>
        <w:tc>
          <w:tcPr>
            <w:tcW w:w="5040" w:type="dxa"/>
            <w:vAlign w:val="center"/>
          </w:tcPr>
          <w:p w14:paraId="0909AF81" w14:textId="77777777" w:rsidR="0002224D" w:rsidRDefault="005A3DA7">
            <w:r>
              <w:t>14.30 hours</w:t>
            </w:r>
          </w:p>
        </w:tc>
      </w:tr>
      <w:tr w:rsidR="0002224D" w14:paraId="5FDCF9E7" w14:textId="77777777">
        <w:trPr>
          <w:jc w:val="center"/>
        </w:trPr>
        <w:tc>
          <w:tcPr>
            <w:tcW w:w="5040" w:type="dxa"/>
            <w:vAlign w:val="center"/>
          </w:tcPr>
          <w:p w14:paraId="085DD766" w14:textId="77777777" w:rsidR="0002224D" w:rsidRDefault="005A3DA7">
            <w:r>
              <w:rPr>
                <w:sz w:val="17"/>
              </w:rPr>
              <w:t>Estimated time saved</w:t>
            </w:r>
          </w:p>
        </w:tc>
        <w:tc>
          <w:tcPr>
            <w:tcW w:w="5040" w:type="dxa"/>
            <w:vAlign w:val="center"/>
          </w:tcPr>
          <w:p w14:paraId="131D2339" w14:textId="77777777" w:rsidR="0002224D" w:rsidRDefault="005A3DA7">
            <w:r>
              <w:t>7.46 hours</w:t>
            </w:r>
          </w:p>
        </w:tc>
      </w:tr>
      <w:tr w:rsidR="0002224D" w14:paraId="6E8F7A4A" w14:textId="77777777">
        <w:trPr>
          <w:jc w:val="center"/>
        </w:trPr>
        <w:tc>
          <w:tcPr>
            <w:tcW w:w="5040" w:type="dxa"/>
            <w:vAlign w:val="center"/>
          </w:tcPr>
          <w:p w14:paraId="3B6BF599" w14:textId="77777777" w:rsidR="0002224D" w:rsidRDefault="005A3DA7">
            <w:r>
              <w:rPr>
                <w:sz w:val="17"/>
              </w:rPr>
              <w:t>Estimated percentage improvement</w:t>
            </w:r>
          </w:p>
        </w:tc>
        <w:tc>
          <w:tcPr>
            <w:tcW w:w="5040" w:type="dxa"/>
            <w:vAlign w:val="center"/>
          </w:tcPr>
          <w:p w14:paraId="37B9D0E4" w14:textId="77777777" w:rsidR="0002224D" w:rsidRDefault="005A3DA7">
            <w:r>
              <w:t>34.26%</w:t>
            </w:r>
          </w:p>
        </w:tc>
      </w:tr>
    </w:tbl>
    <w:p w14:paraId="11536352" w14:textId="77777777" w:rsidR="0002224D" w:rsidRDefault="0002224D"/>
    <w:p w14:paraId="4715ECC6" w14:textId="77777777" w:rsidR="0002224D" w:rsidRDefault="005A3DA7">
      <w:pPr>
        <w:pStyle w:val="Heading2"/>
      </w:pPr>
      <w:r>
        <w:t>10.1 Calculation</w:t>
      </w:r>
    </w:p>
    <w:p w14:paraId="2F29334F" w14:textId="77777777" w:rsidR="0002224D" w:rsidRDefault="005A3DA7">
      <w:r>
        <w:t>Estimated time saved = 21.76 − 14.30 = 7.46 hours.</w:t>
      </w:r>
    </w:p>
    <w:p w14:paraId="5AA22D32" w14:textId="77777777" w:rsidR="0002224D" w:rsidRDefault="005A3DA7">
      <w:r>
        <w:t>Estimated percentage improvement = (7.46 / 21.76) × 100 = 34.26%.</w:t>
      </w:r>
    </w:p>
    <w:p w14:paraId="1AACCCA7" w14:textId="77777777" w:rsidR="0002224D" w:rsidRDefault="005A3DA7">
      <w:r>
        <w:t>The scenario demonstrates that operational levers identified by the predictive analysis can be translated into measurable improvements. The largest practical opportunities are associated with route conditions, warehouse processing, stop reduction, vehicle condition, and driver allocation.</w:t>
      </w:r>
    </w:p>
    <w:p w14:paraId="7233F550" w14:textId="77777777" w:rsidR="0002224D" w:rsidRDefault="005A3DA7">
      <w:pPr>
        <w:pStyle w:val="Heading2"/>
      </w:pPr>
      <w:r>
        <w:rPr>
          <w:b w:val="0"/>
        </w:rPr>
        <w:t>10.2 Sample Prediction Evidence</w:t>
      </w:r>
    </w:p>
    <w:p w14:paraId="4E56E550" w14:textId="77777777" w:rsidR="0002224D" w:rsidRDefault="005A3DA7">
      <w:r>
        <w:t>The following held-out examples were printed by the submitted Python execution. They provide concrete evidence of how the tuned model behaves on individual shipments and show both small and larger absolute errors.</w:t>
      </w:r>
    </w:p>
    <w:p w14:paraId="76A81396" w14:textId="77777777" w:rsidR="0002224D" w:rsidRDefault="005A3DA7">
      <w:pPr>
        <w:pStyle w:val="Heading1"/>
      </w:pPr>
      <w:r>
        <w:t>11. Visual Analysis and Model Diagnostics</w:t>
      </w:r>
    </w:p>
    <w:p w14:paraId="2904666B" w14:textId="77777777" w:rsidR="0002224D" w:rsidRDefault="005A3DA7">
      <w:pPr>
        <w:pStyle w:val="Heading2"/>
      </w:pPr>
      <w:r>
        <w:t>11.1 Distance vs Delivery Time</w:t>
      </w:r>
    </w:p>
    <w:p w14:paraId="28D9D357" w14:textId="77777777" w:rsidR="0002224D" w:rsidRDefault="005A3DA7">
      <w:r>
        <w:t>The distance variable has a correlation of 0.546 with delivery time, the strongest positive correlation among the main operational predictors. The scatter plot therefore provides visual evidence for the importance of route length.</w:t>
      </w:r>
    </w:p>
    <w:p w14:paraId="478D7A7C" w14:textId="77777777" w:rsidR="0002224D" w:rsidRDefault="005A3DA7">
      <w:r>
        <w:rPr>
          <w:noProof/>
        </w:rPr>
        <w:lastRenderedPageBreak/>
        <w:drawing>
          <wp:inline distT="0" distB="0" distL="0" distR="0" wp14:anchorId="4015D9CE" wp14:editId="21517C98">
            <wp:extent cx="6035040" cy="3688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ance_vs_delivery_time.png"/>
                    <pic:cNvPicPr/>
                  </pic:nvPicPr>
                  <pic:blipFill>
                    <a:blip r:embed="rId10"/>
                    <a:stretch>
                      <a:fillRect/>
                    </a:stretch>
                  </pic:blipFill>
                  <pic:spPr>
                    <a:xfrm>
                      <a:off x="0" y="0"/>
                      <a:ext cx="6035040" cy="3688080"/>
                    </a:xfrm>
                    <a:prstGeom prst="rect">
                      <a:avLst/>
                    </a:prstGeom>
                  </pic:spPr>
                </pic:pic>
              </a:graphicData>
            </a:graphic>
          </wp:inline>
        </w:drawing>
      </w:r>
    </w:p>
    <w:p w14:paraId="19A0C4A3" w14:textId="77777777" w:rsidR="0002224D" w:rsidRDefault="005A3DA7">
      <w:pPr>
        <w:jc w:val="center"/>
      </w:pPr>
      <w:r>
        <w:rPr>
          <w:b/>
          <w:sz w:val="18"/>
        </w:rPr>
        <w:t>Figure 2. Distance vs Delivery Time</w:t>
      </w:r>
    </w:p>
    <w:p w14:paraId="47A44FAC" w14:textId="77777777" w:rsidR="0002224D" w:rsidRDefault="0002224D"/>
    <w:p w14:paraId="059144A4" w14:textId="77777777" w:rsidR="0002224D" w:rsidRDefault="005A3DA7">
      <w:pPr>
        <w:pStyle w:val="Heading2"/>
      </w:pPr>
      <w:r>
        <w:t>11.2 Traffic vs Delivery Time</w:t>
      </w:r>
    </w:p>
    <w:p w14:paraId="3103022C" w14:textId="77777777" w:rsidR="0002224D" w:rsidRDefault="005A3DA7">
      <w:r>
        <w:t>Traffic has a correlation of 0.422 with delivery time. Higher traffic conditions are associated with longer delivery times in the simulated data, supporting route and dispatch-time optimization.</w:t>
      </w:r>
    </w:p>
    <w:p w14:paraId="5B772D78" w14:textId="77777777" w:rsidR="0002224D" w:rsidRDefault="005A3DA7">
      <w:r>
        <w:rPr>
          <w:noProof/>
        </w:rPr>
        <w:lastRenderedPageBreak/>
        <w:drawing>
          <wp:inline distT="0" distB="0" distL="0" distR="0" wp14:anchorId="4E259501" wp14:editId="12D233A3">
            <wp:extent cx="6035040" cy="3688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ffic_vs_delivery_time.png"/>
                    <pic:cNvPicPr/>
                  </pic:nvPicPr>
                  <pic:blipFill>
                    <a:blip r:embed="rId11"/>
                    <a:stretch>
                      <a:fillRect/>
                    </a:stretch>
                  </pic:blipFill>
                  <pic:spPr>
                    <a:xfrm>
                      <a:off x="0" y="0"/>
                      <a:ext cx="6035040" cy="3688080"/>
                    </a:xfrm>
                    <a:prstGeom prst="rect">
                      <a:avLst/>
                    </a:prstGeom>
                  </pic:spPr>
                </pic:pic>
              </a:graphicData>
            </a:graphic>
          </wp:inline>
        </w:drawing>
      </w:r>
    </w:p>
    <w:p w14:paraId="06184C7C" w14:textId="77777777" w:rsidR="0002224D" w:rsidRDefault="005A3DA7">
      <w:pPr>
        <w:jc w:val="center"/>
      </w:pPr>
      <w:r>
        <w:rPr>
          <w:b/>
          <w:sz w:val="18"/>
        </w:rPr>
        <w:t>Figure 3. Traffic Index vs Delivery Time</w:t>
      </w:r>
    </w:p>
    <w:p w14:paraId="6D3AD622" w14:textId="77777777" w:rsidR="0002224D" w:rsidRDefault="0002224D"/>
    <w:p w14:paraId="0535D330" w14:textId="77777777" w:rsidR="0002224D" w:rsidRDefault="005A3DA7">
      <w:pPr>
        <w:pStyle w:val="Heading2"/>
      </w:pPr>
      <w:r>
        <w:t>11.3 Actual vs Predicted Delivery Time</w:t>
      </w:r>
    </w:p>
    <w:p w14:paraId="7CF37D39" w14:textId="77777777" w:rsidR="0002224D" w:rsidRDefault="005A3DA7">
      <w:r>
        <w:t>The actual-versus-predicted plot compares test-set observations with predictions from the tuned Random Forest. Points closer to the diagonal reference line indicate smaller prediction errors.</w:t>
      </w:r>
    </w:p>
    <w:p w14:paraId="2417FB08" w14:textId="77777777" w:rsidR="0002224D" w:rsidRDefault="005A3DA7">
      <w:r>
        <w:rPr>
          <w:noProof/>
        </w:rPr>
        <w:lastRenderedPageBreak/>
        <w:drawing>
          <wp:inline distT="0" distB="0" distL="0" distR="0" wp14:anchorId="2513B9C0" wp14:editId="00C9C3CF">
            <wp:extent cx="6035040" cy="3688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tual_vs_predicted.png"/>
                    <pic:cNvPicPr/>
                  </pic:nvPicPr>
                  <pic:blipFill>
                    <a:blip r:embed="rId12"/>
                    <a:stretch>
                      <a:fillRect/>
                    </a:stretch>
                  </pic:blipFill>
                  <pic:spPr>
                    <a:xfrm>
                      <a:off x="0" y="0"/>
                      <a:ext cx="6035040" cy="3688080"/>
                    </a:xfrm>
                    <a:prstGeom prst="rect">
                      <a:avLst/>
                    </a:prstGeom>
                  </pic:spPr>
                </pic:pic>
              </a:graphicData>
            </a:graphic>
          </wp:inline>
        </w:drawing>
      </w:r>
    </w:p>
    <w:p w14:paraId="4706172E" w14:textId="77777777" w:rsidR="0002224D" w:rsidRDefault="005A3DA7">
      <w:pPr>
        <w:jc w:val="center"/>
      </w:pPr>
      <w:r>
        <w:rPr>
          <w:b/>
          <w:sz w:val="18"/>
        </w:rPr>
        <w:t>Figure 4. Actual vs Predicted Delivery Time</w:t>
      </w:r>
    </w:p>
    <w:p w14:paraId="4FB41F2B" w14:textId="77777777" w:rsidR="0002224D" w:rsidRDefault="0002224D"/>
    <w:p w14:paraId="4C1C9E32" w14:textId="77777777" w:rsidR="0002224D" w:rsidRDefault="005A3DA7">
      <w:pPr>
        <w:pStyle w:val="Heading2"/>
      </w:pPr>
      <w:r>
        <w:t>11.4 Residual Analysis</w:t>
      </w:r>
    </w:p>
    <w:p w14:paraId="00EDBB63" w14:textId="77777777" w:rsidR="0002224D" w:rsidRDefault="005A3DA7">
      <w:r>
        <w:t>Residual analysis checks whether errors are systematically concentrated around particular prediction levels. A useful residual plot should show errors distributed around the zero line without a strong systematic pattern.</w:t>
      </w:r>
    </w:p>
    <w:p w14:paraId="3B3A6290" w14:textId="77777777" w:rsidR="0002224D" w:rsidRDefault="005A3DA7">
      <w:r>
        <w:rPr>
          <w:noProof/>
        </w:rPr>
        <w:lastRenderedPageBreak/>
        <w:drawing>
          <wp:inline distT="0" distB="0" distL="0" distR="0" wp14:anchorId="5769937F" wp14:editId="084C4AEE">
            <wp:extent cx="6035040" cy="3688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idual_analysis.png"/>
                    <pic:cNvPicPr/>
                  </pic:nvPicPr>
                  <pic:blipFill>
                    <a:blip r:embed="rId13"/>
                    <a:stretch>
                      <a:fillRect/>
                    </a:stretch>
                  </pic:blipFill>
                  <pic:spPr>
                    <a:xfrm>
                      <a:off x="0" y="0"/>
                      <a:ext cx="6035040" cy="3688080"/>
                    </a:xfrm>
                    <a:prstGeom prst="rect">
                      <a:avLst/>
                    </a:prstGeom>
                  </pic:spPr>
                </pic:pic>
              </a:graphicData>
            </a:graphic>
          </wp:inline>
        </w:drawing>
      </w:r>
    </w:p>
    <w:p w14:paraId="49E3FE7D" w14:textId="77777777" w:rsidR="0002224D" w:rsidRDefault="005A3DA7">
      <w:pPr>
        <w:jc w:val="center"/>
      </w:pPr>
      <w:r>
        <w:rPr>
          <w:b/>
          <w:sz w:val="18"/>
        </w:rPr>
        <w:t>Figure 5. Residual Analysis</w:t>
      </w:r>
    </w:p>
    <w:p w14:paraId="4AA6CDFD" w14:textId="77777777" w:rsidR="0002224D" w:rsidRDefault="0002224D"/>
    <w:p w14:paraId="7C392ECF" w14:textId="77777777" w:rsidR="0002224D" w:rsidRDefault="005A3DA7">
      <w:pPr>
        <w:pStyle w:val="Heading1"/>
      </w:pPr>
      <w:r>
        <w:t>12. Actionable Recommendations</w:t>
      </w:r>
    </w:p>
    <w:tbl>
      <w:tblPr>
        <w:tblStyle w:val="TableGrid"/>
        <w:tblW w:w="0" w:type="auto"/>
        <w:jc w:val="center"/>
        <w:tblLook w:val="04A0" w:firstRow="1" w:lastRow="0" w:firstColumn="1" w:lastColumn="0" w:noHBand="0" w:noVBand="1"/>
      </w:tblPr>
      <w:tblGrid>
        <w:gridCol w:w="3358"/>
        <w:gridCol w:w="3356"/>
        <w:gridCol w:w="3356"/>
      </w:tblGrid>
      <w:tr w:rsidR="0002224D" w14:paraId="39A3ACD1" w14:textId="77777777">
        <w:trPr>
          <w:jc w:val="center"/>
        </w:trPr>
        <w:tc>
          <w:tcPr>
            <w:tcW w:w="3360" w:type="dxa"/>
            <w:shd w:val="clear" w:color="auto" w:fill="D9EAF7"/>
            <w:vAlign w:val="center"/>
          </w:tcPr>
          <w:p w14:paraId="38C5BB7A" w14:textId="77777777" w:rsidR="0002224D" w:rsidRDefault="005A3DA7">
            <w:r>
              <w:rPr>
                <w:b/>
                <w:sz w:val="18"/>
              </w:rPr>
              <w:t>Recommendation</w:t>
            </w:r>
          </w:p>
        </w:tc>
        <w:tc>
          <w:tcPr>
            <w:tcW w:w="3360" w:type="dxa"/>
            <w:shd w:val="clear" w:color="auto" w:fill="D9EAF7"/>
            <w:vAlign w:val="center"/>
          </w:tcPr>
          <w:p w14:paraId="14B60FF7" w14:textId="77777777" w:rsidR="0002224D" w:rsidRDefault="005A3DA7">
            <w:r>
              <w:rPr>
                <w:b/>
                <w:sz w:val="18"/>
              </w:rPr>
              <w:t>Evidence from Analysis</w:t>
            </w:r>
          </w:p>
        </w:tc>
        <w:tc>
          <w:tcPr>
            <w:tcW w:w="3360" w:type="dxa"/>
            <w:shd w:val="clear" w:color="auto" w:fill="D9EAF7"/>
            <w:vAlign w:val="center"/>
          </w:tcPr>
          <w:p w14:paraId="278F25A3" w14:textId="77777777" w:rsidR="0002224D" w:rsidRDefault="005A3DA7">
            <w:r>
              <w:rPr>
                <w:b/>
                <w:sz w:val="18"/>
              </w:rPr>
              <w:t>Expected Operational Benefit</w:t>
            </w:r>
          </w:p>
        </w:tc>
      </w:tr>
      <w:tr w:rsidR="0002224D" w14:paraId="048D02EF" w14:textId="77777777">
        <w:trPr>
          <w:jc w:val="center"/>
        </w:trPr>
        <w:tc>
          <w:tcPr>
            <w:tcW w:w="3360" w:type="dxa"/>
            <w:vAlign w:val="center"/>
          </w:tcPr>
          <w:p w14:paraId="57299628" w14:textId="77777777" w:rsidR="0002224D" w:rsidRDefault="005A3DA7">
            <w:r>
              <w:rPr>
                <w:sz w:val="17"/>
              </w:rPr>
              <w:t>Optimize route distance and sequencing</w:t>
            </w:r>
          </w:p>
        </w:tc>
        <w:tc>
          <w:tcPr>
            <w:tcW w:w="3360" w:type="dxa"/>
            <w:vAlign w:val="center"/>
          </w:tcPr>
          <w:p w14:paraId="71725A44" w14:textId="77777777" w:rsidR="0002224D" w:rsidRDefault="005A3DA7">
            <w:r>
              <w:rPr>
                <w:sz w:val="17"/>
              </w:rPr>
              <w:t>Distance correlation = 0.546; highest feature importance.</w:t>
            </w:r>
          </w:p>
        </w:tc>
        <w:tc>
          <w:tcPr>
            <w:tcW w:w="3360" w:type="dxa"/>
            <w:vAlign w:val="center"/>
          </w:tcPr>
          <w:p w14:paraId="4AFDC575" w14:textId="77777777" w:rsidR="0002224D" w:rsidRDefault="005A3DA7">
            <w:r>
              <w:rPr>
                <w:sz w:val="17"/>
              </w:rPr>
              <w:t>Lower travel time and improve route efficiency.</w:t>
            </w:r>
          </w:p>
        </w:tc>
      </w:tr>
      <w:tr w:rsidR="0002224D" w14:paraId="46FE5E4B" w14:textId="77777777">
        <w:trPr>
          <w:jc w:val="center"/>
        </w:trPr>
        <w:tc>
          <w:tcPr>
            <w:tcW w:w="3360" w:type="dxa"/>
            <w:vAlign w:val="center"/>
          </w:tcPr>
          <w:p w14:paraId="30B62DBE" w14:textId="77777777" w:rsidR="0002224D" w:rsidRDefault="005A3DA7">
            <w:r>
              <w:rPr>
                <w:sz w:val="17"/>
              </w:rPr>
              <w:t>Use traffic-aware dispatch planning</w:t>
            </w:r>
          </w:p>
        </w:tc>
        <w:tc>
          <w:tcPr>
            <w:tcW w:w="3360" w:type="dxa"/>
            <w:vAlign w:val="center"/>
          </w:tcPr>
          <w:p w14:paraId="58059E39" w14:textId="77777777" w:rsidR="0002224D" w:rsidRDefault="005A3DA7">
            <w:r>
              <w:rPr>
                <w:sz w:val="17"/>
              </w:rPr>
              <w:t>Traffic correlation = 0.422.</w:t>
            </w:r>
          </w:p>
        </w:tc>
        <w:tc>
          <w:tcPr>
            <w:tcW w:w="3360" w:type="dxa"/>
            <w:vAlign w:val="center"/>
          </w:tcPr>
          <w:p w14:paraId="6A93E67E" w14:textId="77777777" w:rsidR="0002224D" w:rsidRDefault="005A3DA7">
            <w:r>
              <w:rPr>
                <w:sz w:val="17"/>
              </w:rPr>
              <w:t>Reduce exposure to congestion-related delays.</w:t>
            </w:r>
          </w:p>
        </w:tc>
      </w:tr>
      <w:tr w:rsidR="0002224D" w14:paraId="4514C4B7" w14:textId="77777777">
        <w:trPr>
          <w:jc w:val="center"/>
        </w:trPr>
        <w:tc>
          <w:tcPr>
            <w:tcW w:w="3360" w:type="dxa"/>
            <w:vAlign w:val="center"/>
          </w:tcPr>
          <w:p w14:paraId="27743A04" w14:textId="77777777" w:rsidR="0002224D" w:rsidRDefault="005A3DA7">
            <w:r>
              <w:rPr>
                <w:sz w:val="17"/>
              </w:rPr>
              <w:t>Reduce warehouse processing time</w:t>
            </w:r>
          </w:p>
        </w:tc>
        <w:tc>
          <w:tcPr>
            <w:tcW w:w="3360" w:type="dxa"/>
            <w:vAlign w:val="center"/>
          </w:tcPr>
          <w:p w14:paraId="30E26BF8" w14:textId="77777777" w:rsidR="0002224D" w:rsidRDefault="005A3DA7">
            <w:r>
              <w:t>Warehouse processing importance = 0.1099.</w:t>
            </w:r>
          </w:p>
        </w:tc>
        <w:tc>
          <w:tcPr>
            <w:tcW w:w="3360" w:type="dxa"/>
            <w:vAlign w:val="center"/>
          </w:tcPr>
          <w:p w14:paraId="7954CBA0" w14:textId="77777777" w:rsidR="0002224D" w:rsidRDefault="005A3DA7">
            <w:r>
              <w:rPr>
                <w:sz w:val="17"/>
              </w:rPr>
              <w:t>Shorten pre-dispatch waiting time.</w:t>
            </w:r>
          </w:p>
        </w:tc>
      </w:tr>
      <w:tr w:rsidR="0002224D" w14:paraId="041C9892" w14:textId="77777777">
        <w:trPr>
          <w:jc w:val="center"/>
        </w:trPr>
        <w:tc>
          <w:tcPr>
            <w:tcW w:w="3360" w:type="dxa"/>
            <w:vAlign w:val="center"/>
          </w:tcPr>
          <w:p w14:paraId="48CB899B" w14:textId="77777777" w:rsidR="0002224D" w:rsidRDefault="005A3DA7">
            <w:r>
              <w:rPr>
                <w:sz w:val="17"/>
              </w:rPr>
              <w:t>Consolidate unnecessary stops</w:t>
            </w:r>
          </w:p>
        </w:tc>
        <w:tc>
          <w:tcPr>
            <w:tcW w:w="3360" w:type="dxa"/>
            <w:vAlign w:val="center"/>
          </w:tcPr>
          <w:p w14:paraId="436AD314" w14:textId="77777777" w:rsidR="0002224D" w:rsidRDefault="005A3DA7">
            <w:r>
              <w:rPr>
                <w:sz w:val="17"/>
              </w:rPr>
              <w:t>Number of stops contributes to the predictive model and is reduced from 12 to 7 in the scenario.</w:t>
            </w:r>
          </w:p>
        </w:tc>
        <w:tc>
          <w:tcPr>
            <w:tcW w:w="3360" w:type="dxa"/>
            <w:vAlign w:val="center"/>
          </w:tcPr>
          <w:p w14:paraId="743082F3" w14:textId="77777777" w:rsidR="0002224D" w:rsidRDefault="005A3DA7">
            <w:r>
              <w:rPr>
                <w:sz w:val="17"/>
              </w:rPr>
              <w:t>Reduce route complexity and travel interruptions.</w:t>
            </w:r>
          </w:p>
        </w:tc>
      </w:tr>
      <w:tr w:rsidR="0002224D" w14:paraId="38DE5072" w14:textId="77777777">
        <w:trPr>
          <w:jc w:val="center"/>
        </w:trPr>
        <w:tc>
          <w:tcPr>
            <w:tcW w:w="3360" w:type="dxa"/>
            <w:vAlign w:val="center"/>
          </w:tcPr>
          <w:p w14:paraId="5815C8EB" w14:textId="77777777" w:rsidR="0002224D" w:rsidRDefault="005A3DA7">
            <w:r>
              <w:rPr>
                <w:sz w:val="17"/>
              </w:rPr>
              <w:t>Prioritize suitable vehicle allocation</w:t>
            </w:r>
          </w:p>
        </w:tc>
        <w:tc>
          <w:tcPr>
            <w:tcW w:w="3360" w:type="dxa"/>
            <w:vAlign w:val="center"/>
          </w:tcPr>
          <w:p w14:paraId="56C9BBD5" w14:textId="77777777" w:rsidR="0002224D" w:rsidRDefault="005A3DA7">
            <w:r>
              <w:t>Vehicle age importance = 0.0625.</w:t>
            </w:r>
          </w:p>
        </w:tc>
        <w:tc>
          <w:tcPr>
            <w:tcW w:w="3360" w:type="dxa"/>
            <w:vAlign w:val="center"/>
          </w:tcPr>
          <w:p w14:paraId="1437B9C4" w14:textId="77777777" w:rsidR="0002224D" w:rsidRDefault="005A3DA7">
            <w:r>
              <w:rPr>
                <w:sz w:val="17"/>
              </w:rPr>
              <w:t>Reduce operational delays associated with older vehicles.</w:t>
            </w:r>
          </w:p>
        </w:tc>
      </w:tr>
      <w:tr w:rsidR="0002224D" w14:paraId="20E643ED" w14:textId="77777777">
        <w:trPr>
          <w:jc w:val="center"/>
        </w:trPr>
        <w:tc>
          <w:tcPr>
            <w:tcW w:w="3360" w:type="dxa"/>
            <w:vAlign w:val="center"/>
          </w:tcPr>
          <w:p w14:paraId="43C100C0" w14:textId="77777777" w:rsidR="0002224D" w:rsidRDefault="005A3DA7">
            <w:r>
              <w:rPr>
                <w:sz w:val="17"/>
              </w:rPr>
              <w:t>Assign experienced drivers strategically</w:t>
            </w:r>
          </w:p>
        </w:tc>
        <w:tc>
          <w:tcPr>
            <w:tcW w:w="3360" w:type="dxa"/>
            <w:vAlign w:val="center"/>
          </w:tcPr>
          <w:p w14:paraId="5E46AFB2" w14:textId="77777777" w:rsidR="0002224D" w:rsidRDefault="005A3DA7">
            <w:r>
              <w:rPr>
                <w:sz w:val="17"/>
              </w:rPr>
              <w:t>Driver experience is included as a predictive operational factor.</w:t>
            </w:r>
          </w:p>
        </w:tc>
        <w:tc>
          <w:tcPr>
            <w:tcW w:w="3360" w:type="dxa"/>
            <w:vAlign w:val="center"/>
          </w:tcPr>
          <w:p w14:paraId="58CF39B9" w14:textId="77777777" w:rsidR="0002224D" w:rsidRDefault="005A3DA7">
            <w:r>
              <w:rPr>
                <w:sz w:val="17"/>
              </w:rPr>
              <w:t>Support better route execution and handling of complex routes.</w:t>
            </w:r>
          </w:p>
        </w:tc>
      </w:tr>
    </w:tbl>
    <w:p w14:paraId="3CC8AD25" w14:textId="77777777" w:rsidR="0002224D" w:rsidRDefault="0002224D"/>
    <w:p w14:paraId="79A73A4E" w14:textId="77777777" w:rsidR="0002224D" w:rsidRDefault="005A3DA7">
      <w:r>
        <w:t>These recommendations should be tested against real historical logistics records before being used for live operational decisions. A real implementation should also include cost, capacity, service-level, and customer-priority constraints.</w:t>
      </w:r>
    </w:p>
    <w:p w14:paraId="1F74C8AF" w14:textId="77777777" w:rsidR="0002224D" w:rsidRDefault="005A3DA7">
      <w:pPr>
        <w:pStyle w:val="Heading1"/>
      </w:pPr>
      <w:r>
        <w:t>13. Limitations and Future Scope</w:t>
      </w:r>
    </w:p>
    <w:p w14:paraId="5E43AF46" w14:textId="77777777" w:rsidR="0002224D" w:rsidRDefault="005A3DA7">
      <w:pPr>
        <w:pStyle w:val="ListBullet"/>
      </w:pPr>
      <w:r>
        <w:t>The dataset is simulated rather than collected from a live logistics company.</w:t>
      </w:r>
    </w:p>
    <w:p w14:paraId="65A7F821" w14:textId="77777777" w:rsidR="0002224D" w:rsidRDefault="005A3DA7">
      <w:pPr>
        <w:pStyle w:val="ListBullet"/>
      </w:pPr>
      <w:r>
        <w:t>The relationships between variables and delivery time were deliberately constructed for demonstration.</w:t>
      </w:r>
    </w:p>
    <w:p w14:paraId="77E6F2CF" w14:textId="77777777" w:rsidR="0002224D" w:rsidRDefault="005A3DA7">
      <w:pPr>
        <w:pStyle w:val="ListBullet"/>
      </w:pPr>
      <w:r>
        <w:lastRenderedPageBreak/>
        <w:t>The optimization scenario is a what-if analysis and does not include a full mathematical routing solver.</w:t>
      </w:r>
    </w:p>
    <w:p w14:paraId="71FDF3D2" w14:textId="77777777" w:rsidR="0002224D" w:rsidRDefault="005A3DA7">
      <w:pPr>
        <w:pStyle w:val="ListBullet"/>
      </w:pPr>
      <w:r>
        <w:t>Fuel cost was included as a feature but was not directly optimized as a monetary objective.</w:t>
      </w:r>
    </w:p>
    <w:p w14:paraId="367FAC9C" w14:textId="77777777" w:rsidR="0002224D" w:rsidRDefault="005A3DA7">
      <w:pPr>
        <w:pStyle w:val="ListBullet"/>
      </w:pPr>
      <w:r>
        <w:t>Real-world deployment would require temporal validation, route-level data, driver and vehicle histories, and operational cost data.</w:t>
      </w:r>
    </w:p>
    <w:p w14:paraId="5B0DB71C" w14:textId="77777777" w:rsidR="0002224D" w:rsidRDefault="005A3DA7">
      <w:pPr>
        <w:pStyle w:val="ListBullet"/>
      </w:pPr>
      <w:r>
        <w:t>Future work could combine delivery-time prediction with vehicle-routing optimization, demand forecasting, and dynamic dispatching.</w:t>
      </w:r>
    </w:p>
    <w:p w14:paraId="3836903A" w14:textId="77777777" w:rsidR="0002224D" w:rsidRDefault="005A3DA7">
      <w:pPr>
        <w:pStyle w:val="Heading1"/>
      </w:pPr>
      <w:r>
        <w:t>14. Conclusion</w:t>
      </w:r>
    </w:p>
    <w:p w14:paraId="2047DFDB" w14:textId="77777777" w:rsidR="0002224D" w:rsidRDefault="005A3DA7">
      <w:r>
        <w:t>This Week 4 project demonstrates an end-to-end predictive modeling workflow for logistics delivery-time forecasting. The analysis used 5,000 simulated shipment records and produced a clean modeling dataset with no missing values or duplicate records. Three regression models were evaluated, and Linear Regression achieved the strongest test-set results with MAE 1.9329 hours, RMSE 2.4243 hours, and R² 0.7319.</w:t>
      </w:r>
    </w:p>
    <w:p w14:paraId="0063A5C9" w14:textId="77777777" w:rsidR="0002224D" w:rsidRDefault="005A3DA7">
      <w:r>
        <w:t>Cross-validation provided an additional reliability check, with a mean five-fold RMSE of 2.7180 hours and a standard deviation of 0.0766 hours. Feature analysis highlighted distance, traffic, warehouse processing, weather, and vehicle age as key operational factors. The scenario-based optimization demonstrated a reduction from 21.76 to 14.30 hours, an estimated saving of 7.46 hours or 34.26%.</w:t>
      </w:r>
    </w:p>
    <w:p w14:paraId="09DBBF9A" w14:textId="77777777" w:rsidR="0002224D" w:rsidRDefault="005A3DA7">
      <w:r>
        <w:t>Overall, the project shows how predictive analytics can move beyond forecasting to support operational decision-making. The main practical lesson is that model outputs should be connected to measurable KPIs and operational levers rather than treated as standalone predictions.</w:t>
      </w:r>
    </w:p>
    <w:p w14:paraId="4E523789" w14:textId="77777777" w:rsidR="0002224D" w:rsidRDefault="005A3DA7">
      <w:pPr>
        <w:pStyle w:val="Heading2"/>
      </w:pPr>
      <w:r>
        <w:rPr>
          <w:b w:val="0"/>
        </w:rPr>
        <w:t>15.1 Evidence and Reproducibility Note</w:t>
      </w:r>
    </w:p>
    <w:p w14:paraId="43295AA7" w14:textId="77777777" w:rsidR="0002224D" w:rsidRDefault="005A3DA7">
      <w:r>
        <w:t>All numerical values in this report are synchronized with the submitted execution output. The Python script fixes the random seed at 42, so the simulated dataset and reported results are reproducible when the same environment and library versions are used. The six figures are included as the visual evidence generated for the task.</w:t>
      </w:r>
    </w:p>
    <w:p w14:paraId="248785B2" w14:textId="77777777" w:rsidR="0002224D" w:rsidRDefault="005A3DA7">
      <w:pPr>
        <w:pStyle w:val="Heading1"/>
      </w:pPr>
      <w:r>
        <w:t>15. Complete Python Implementation</w:t>
      </w:r>
    </w:p>
    <w:p w14:paraId="7E20CD02" w14:textId="77777777" w:rsidR="0002224D" w:rsidRDefault="005A3DA7">
      <w:r>
        <w:t>The complete analytical sequence is implemented in the submitted task_4_py.py script. The report includes representative executable code for data preparation, scaling, model training, evaluation, cross-validation, GridSearchCV tuning, feature importance, and the optimization scenario. The code is intentionally consistent with the reported execution results so that the evaluator can trace each numerical result back to a concrete implementation step.</w:t>
      </w:r>
    </w:p>
    <w:p w14:paraId="4B65D3A4" w14:textId="77777777" w:rsidR="0002224D" w:rsidRDefault="005A3DA7">
      <w:pPr>
        <w:ind w:left="216" w:right="216"/>
      </w:pPr>
      <w:r>
        <w:rPr>
          <w:rFonts w:ascii="Consolas" w:hAnsi="Consolas"/>
          <w:sz w:val="15"/>
        </w:rPr>
        <w:t># Core implementation used in Week 4</w:t>
      </w:r>
      <w:r>
        <w:rPr>
          <w:rFonts w:ascii="Consolas" w:hAnsi="Consolas"/>
          <w:sz w:val="15"/>
        </w:rPr>
        <w:br/>
      </w:r>
      <w:r>
        <w:rPr>
          <w:rFonts w:ascii="Consolas" w:hAnsi="Consolas"/>
          <w:sz w:val="15"/>
        </w:rPr>
        <w:br/>
        <w:t>import numpy as np</w:t>
      </w:r>
      <w:r>
        <w:rPr>
          <w:rFonts w:ascii="Consolas" w:hAnsi="Consolas"/>
          <w:sz w:val="15"/>
        </w:rPr>
        <w:br/>
      </w:r>
      <w:r>
        <w:rPr>
          <w:rFonts w:ascii="Consolas" w:hAnsi="Consolas"/>
          <w:sz w:val="15"/>
        </w:rPr>
        <w:t>import pandas as pd</w:t>
      </w:r>
      <w:r>
        <w:rPr>
          <w:rFonts w:ascii="Consolas" w:hAnsi="Consolas"/>
          <w:sz w:val="15"/>
        </w:rPr>
        <w:br/>
        <w:t>from sklearn.model_selection import train_test_split, cross_val_score, GridSearchCV</w:t>
      </w:r>
      <w:r>
        <w:rPr>
          <w:rFonts w:ascii="Consolas" w:hAnsi="Consolas"/>
          <w:sz w:val="15"/>
        </w:rPr>
        <w:br/>
        <w:t>from sklearn.preprocessing import StandardScaler</w:t>
      </w:r>
      <w:r>
        <w:rPr>
          <w:rFonts w:ascii="Consolas" w:hAnsi="Consolas"/>
          <w:sz w:val="15"/>
        </w:rPr>
        <w:br/>
        <w:t>from sklearn.pipeline import Pipeline</w:t>
      </w:r>
      <w:r>
        <w:rPr>
          <w:rFonts w:ascii="Consolas" w:hAnsi="Consolas"/>
          <w:sz w:val="15"/>
        </w:rPr>
        <w:br/>
        <w:t>from sklearn.linear_model import LinearRegression</w:t>
      </w:r>
      <w:r>
        <w:rPr>
          <w:rFonts w:ascii="Consolas" w:hAnsi="Consolas"/>
          <w:sz w:val="15"/>
        </w:rPr>
        <w:br/>
        <w:t>from sklearn.tree import DecisionTreeRegressor</w:t>
      </w:r>
      <w:r>
        <w:rPr>
          <w:rFonts w:ascii="Consolas" w:hAnsi="Consolas"/>
          <w:sz w:val="15"/>
        </w:rPr>
        <w:br/>
        <w:t>from sklearn.ensemble import RandomForestRegressor</w:t>
      </w:r>
      <w:r>
        <w:rPr>
          <w:rFonts w:ascii="Consolas" w:hAnsi="Consolas"/>
          <w:sz w:val="15"/>
        </w:rPr>
        <w:br/>
        <w:t>from sklearn.metrics import mean_absolute_error, mean_squared_error, r2_score</w:t>
      </w:r>
      <w:r>
        <w:rPr>
          <w:rFonts w:ascii="Consolas" w:hAnsi="Consolas"/>
          <w:sz w:val="15"/>
        </w:rPr>
        <w:br/>
      </w:r>
      <w:r>
        <w:rPr>
          <w:rFonts w:ascii="Consolas" w:hAnsi="Consolas"/>
          <w:sz w:val="15"/>
        </w:rPr>
        <w:br/>
        <w:t>np.random.seed(42)</w:t>
      </w:r>
      <w:r>
        <w:rPr>
          <w:rFonts w:ascii="Consolas" w:hAnsi="Consolas"/>
          <w:sz w:val="15"/>
        </w:rPr>
        <w:br/>
        <w:t>n = 5000</w:t>
      </w:r>
      <w:r>
        <w:rPr>
          <w:rFonts w:ascii="Consolas" w:hAnsi="Consolas"/>
          <w:sz w:val="15"/>
        </w:rPr>
        <w:br/>
      </w:r>
      <w:r>
        <w:rPr>
          <w:rFonts w:ascii="Consolas" w:hAnsi="Consolas"/>
          <w:sz w:val="15"/>
        </w:rPr>
        <w:br/>
      </w:r>
      <w:r>
        <w:rPr>
          <w:rFonts w:ascii="Consolas" w:hAnsi="Consolas"/>
          <w:sz w:val="15"/>
        </w:rPr>
        <w:lastRenderedPageBreak/>
        <w:t>data = pd.DataFrame({</w:t>
      </w:r>
      <w:r>
        <w:rPr>
          <w:rFonts w:ascii="Consolas" w:hAnsi="Consolas"/>
          <w:sz w:val="15"/>
        </w:rPr>
        <w:br/>
        <w:t xml:space="preserve">    "shipment_id": range(1, n + 1),</w:t>
      </w:r>
      <w:r>
        <w:rPr>
          <w:rFonts w:ascii="Consolas" w:hAnsi="Consolas"/>
          <w:sz w:val="15"/>
        </w:rPr>
        <w:br/>
      </w:r>
      <w:r>
        <w:rPr>
          <w:rFonts w:ascii="Consolas" w:hAnsi="Consolas"/>
          <w:sz w:val="15"/>
        </w:rPr>
        <w:t xml:space="preserve">    "distance_km": np.random.uniform(5, 500, n),</w:t>
      </w:r>
      <w:r>
        <w:rPr>
          <w:rFonts w:ascii="Consolas" w:hAnsi="Consolas"/>
          <w:sz w:val="15"/>
        </w:rPr>
        <w:br/>
        <w:t xml:space="preserve">    "package_weight_kg": np.random.uniform(0.5, 50, n),</w:t>
      </w:r>
      <w:r>
        <w:rPr>
          <w:rFonts w:ascii="Consolas" w:hAnsi="Consolas"/>
          <w:sz w:val="15"/>
        </w:rPr>
        <w:br/>
        <w:t xml:space="preserve">    "traffic_index": np.random.uniform(1, 10, n),</w:t>
      </w:r>
      <w:r>
        <w:rPr>
          <w:rFonts w:ascii="Consolas" w:hAnsi="Consolas"/>
          <w:sz w:val="15"/>
        </w:rPr>
        <w:br/>
        <w:t xml:space="preserve">    "weather_index": np.random.uniform(1, 10, n),</w:t>
      </w:r>
      <w:r>
        <w:rPr>
          <w:rFonts w:ascii="Consolas" w:hAnsi="Consolas"/>
          <w:sz w:val="15"/>
        </w:rPr>
        <w:br/>
        <w:t xml:space="preserve">    "vehicle_age_years": np.random.uniform(0, 15, n),</w:t>
      </w:r>
      <w:r>
        <w:rPr>
          <w:rFonts w:ascii="Consolas" w:hAnsi="Consolas"/>
          <w:sz w:val="15"/>
        </w:rPr>
        <w:br/>
        <w:t xml:space="preserve">    "warehouse_processing_hours": np.random.uniform(0.5, 8, n),</w:t>
      </w:r>
      <w:r>
        <w:rPr>
          <w:rFonts w:ascii="Consolas" w:hAnsi="Consolas"/>
          <w:sz w:val="15"/>
        </w:rPr>
        <w:br/>
        <w:t xml:space="preserve">    "driver_experience_years": np.random.uniform(0.5, 20, n),</w:t>
      </w:r>
      <w:r>
        <w:rPr>
          <w:rFonts w:ascii="Consolas" w:hAnsi="Consolas"/>
          <w:sz w:val="15"/>
        </w:rPr>
        <w:br/>
        <w:t xml:space="preserve">    "number_of_stops": np.random.randint(1, 15, n),</w:t>
      </w:r>
      <w:r>
        <w:rPr>
          <w:rFonts w:ascii="Consolas" w:hAnsi="Consolas"/>
          <w:sz w:val="15"/>
        </w:rPr>
        <w:br/>
        <w:t xml:space="preserve">    "fuel_price_per_litre": np.random.uniform(85, 110, n),</w:t>
      </w:r>
      <w:r>
        <w:rPr>
          <w:rFonts w:ascii="Consolas" w:hAnsi="Consolas"/>
          <w:sz w:val="15"/>
        </w:rPr>
        <w:br/>
      </w:r>
      <w:r>
        <w:rPr>
          <w:rFonts w:ascii="Consolas" w:hAnsi="Consolas"/>
          <w:sz w:val="15"/>
        </w:rPr>
        <w:t xml:space="preserve">    "order_priority": np.random.randint(1, 4, n),</w:t>
      </w:r>
      <w:r>
        <w:rPr>
          <w:rFonts w:ascii="Consolas" w:hAnsi="Consolas"/>
          <w:sz w:val="15"/>
        </w:rPr>
        <w:br/>
        <w:t xml:space="preserve">    "vehicle_capacity_kg": np.random.choice([500,1000,1500,2000,3000], n)</w:t>
      </w:r>
      <w:r>
        <w:rPr>
          <w:rFonts w:ascii="Consolas" w:hAnsi="Consolas"/>
          <w:sz w:val="15"/>
        </w:rPr>
        <w:br/>
        <w:t>})</w:t>
      </w:r>
      <w:r>
        <w:rPr>
          <w:rFonts w:ascii="Consolas" w:hAnsi="Consolas"/>
          <w:sz w:val="15"/>
        </w:rPr>
        <w:br/>
      </w:r>
      <w:r>
        <w:rPr>
          <w:rFonts w:ascii="Consolas" w:hAnsi="Consolas"/>
          <w:sz w:val="15"/>
        </w:rPr>
        <w:br/>
        <w:t>noise = np.random.normal(0, 2.5, n)</w:t>
      </w:r>
      <w:r>
        <w:rPr>
          <w:rFonts w:ascii="Consolas" w:hAnsi="Consolas"/>
          <w:sz w:val="15"/>
        </w:rPr>
        <w:br/>
        <w:t>data["delivery_time_hours"] = (</w:t>
      </w:r>
      <w:r>
        <w:rPr>
          <w:rFonts w:ascii="Consolas" w:hAnsi="Consolas"/>
          <w:sz w:val="15"/>
        </w:rPr>
        <w:br/>
        <w:t xml:space="preserve">    1.5 + 0.018*data["distance_km"] + 0.025*data["package_weight_kg"]</w:t>
      </w:r>
      <w:r>
        <w:rPr>
          <w:rFonts w:ascii="Consolas" w:hAnsi="Consolas"/>
          <w:sz w:val="15"/>
        </w:rPr>
        <w:br/>
        <w:t xml:space="preserve">    + 0.75*data["traffic_index"] + 0.45*data["weather_index"]</w:t>
      </w:r>
      <w:r>
        <w:rPr>
          <w:rFonts w:ascii="Consolas" w:hAnsi="Consolas"/>
          <w:sz w:val="15"/>
        </w:rPr>
        <w:br/>
        <w:t xml:space="preserve">    + 0.20*data["vehicle_age_years"]</w:t>
      </w:r>
      <w:r>
        <w:rPr>
          <w:rFonts w:ascii="Consolas" w:hAnsi="Consolas"/>
          <w:sz w:val="15"/>
        </w:rPr>
        <w:br/>
        <w:t xml:space="preserve">    + 0.55*data["warehouse_processing_hours"]</w:t>
      </w:r>
      <w:r>
        <w:rPr>
          <w:rFonts w:ascii="Consolas" w:hAnsi="Consolas"/>
          <w:sz w:val="15"/>
        </w:rPr>
        <w:br/>
        <w:t xml:space="preserve">    + 0.18*data["number_of_stops"]</w:t>
      </w:r>
      <w:r>
        <w:rPr>
          <w:rFonts w:ascii="Consolas" w:hAnsi="Consolas"/>
          <w:sz w:val="15"/>
        </w:rPr>
        <w:br/>
        <w:t xml:space="preserve">    - 0.10*data["driver_experience_years"]</w:t>
      </w:r>
      <w:r>
        <w:rPr>
          <w:rFonts w:ascii="Consolas" w:hAnsi="Consolas"/>
          <w:sz w:val="15"/>
        </w:rPr>
        <w:br/>
      </w:r>
      <w:r>
        <w:rPr>
          <w:rFonts w:ascii="Consolas" w:hAnsi="Consolas"/>
          <w:sz w:val="15"/>
        </w:rPr>
        <w:t xml:space="preserve">    - 0.35*data["order_priority"] + noise</w:t>
      </w:r>
      <w:r>
        <w:rPr>
          <w:rFonts w:ascii="Consolas" w:hAnsi="Consolas"/>
          <w:sz w:val="15"/>
        </w:rPr>
        <w:br/>
        <w:t>).clip(lower=1)</w:t>
      </w:r>
      <w:r>
        <w:rPr>
          <w:rFonts w:ascii="Consolas" w:hAnsi="Consolas"/>
          <w:sz w:val="15"/>
        </w:rPr>
        <w:br/>
      </w:r>
      <w:r>
        <w:rPr>
          <w:rFonts w:ascii="Consolas" w:hAnsi="Consolas"/>
          <w:sz w:val="15"/>
        </w:rPr>
        <w:br/>
        <w:t># Quality checks</w:t>
      </w:r>
      <w:r>
        <w:rPr>
          <w:rFonts w:ascii="Consolas" w:hAnsi="Consolas"/>
          <w:sz w:val="15"/>
        </w:rPr>
        <w:br/>
        <w:t>print(data.shape)</w:t>
      </w:r>
      <w:r>
        <w:rPr>
          <w:rFonts w:ascii="Consolas" w:hAnsi="Consolas"/>
          <w:sz w:val="15"/>
        </w:rPr>
        <w:br/>
        <w:t>print(data.isnull().sum().sum())</w:t>
      </w:r>
      <w:r>
        <w:rPr>
          <w:rFonts w:ascii="Consolas" w:hAnsi="Consolas"/>
          <w:sz w:val="15"/>
        </w:rPr>
        <w:br/>
        <w:t>print(data.duplicated().sum())</w:t>
      </w:r>
      <w:r>
        <w:rPr>
          <w:rFonts w:ascii="Consolas" w:hAnsi="Consolas"/>
          <w:sz w:val="15"/>
        </w:rPr>
        <w:br/>
      </w:r>
      <w:r>
        <w:rPr>
          <w:rFonts w:ascii="Consolas" w:hAnsi="Consolas"/>
          <w:sz w:val="15"/>
        </w:rPr>
        <w:br/>
        <w:t># Features and target</w:t>
      </w:r>
      <w:r>
        <w:rPr>
          <w:rFonts w:ascii="Consolas" w:hAnsi="Consolas"/>
          <w:sz w:val="15"/>
        </w:rPr>
        <w:br/>
        <w:t>X = data.drop(columns=["shipment_id", "delivery_time_hours"])</w:t>
      </w:r>
      <w:r>
        <w:rPr>
          <w:rFonts w:ascii="Consolas" w:hAnsi="Consolas"/>
          <w:sz w:val="15"/>
        </w:rPr>
        <w:br/>
        <w:t>y = data["delivery_time_hours"]</w:t>
      </w:r>
      <w:r>
        <w:rPr>
          <w:rFonts w:ascii="Consolas" w:hAnsi="Consolas"/>
          <w:sz w:val="15"/>
        </w:rPr>
        <w:br/>
      </w:r>
      <w:r>
        <w:rPr>
          <w:rFonts w:ascii="Consolas" w:hAnsi="Consolas"/>
          <w:sz w:val="15"/>
        </w:rPr>
        <w:br/>
        <w:t># 80/20 split</w:t>
      </w:r>
      <w:r>
        <w:rPr>
          <w:rFonts w:ascii="Consolas" w:hAnsi="Consolas"/>
          <w:sz w:val="15"/>
        </w:rPr>
        <w:br/>
        <w:t>X_train, X_test, y_train, y_test = train_test_split(</w:t>
      </w:r>
      <w:r>
        <w:rPr>
          <w:rFonts w:ascii="Consolas" w:hAnsi="Consolas"/>
          <w:sz w:val="15"/>
        </w:rPr>
        <w:br/>
        <w:t xml:space="preserve">    X, y, test_size=0.20, random_state=42</w:t>
      </w:r>
      <w:r>
        <w:rPr>
          <w:rFonts w:ascii="Consolas" w:hAnsi="Consolas"/>
          <w:sz w:val="15"/>
        </w:rPr>
        <w:br/>
        <w:t>)</w:t>
      </w:r>
      <w:r>
        <w:rPr>
          <w:rFonts w:ascii="Consolas" w:hAnsi="Consolas"/>
          <w:sz w:val="15"/>
        </w:rPr>
        <w:br/>
      </w:r>
      <w:r>
        <w:rPr>
          <w:rFonts w:ascii="Consolas" w:hAnsi="Consolas"/>
          <w:sz w:val="15"/>
        </w:rPr>
        <w:br/>
        <w:t># Linear Regression</w:t>
      </w:r>
      <w:r>
        <w:rPr>
          <w:rFonts w:ascii="Consolas" w:hAnsi="Consolas"/>
          <w:sz w:val="15"/>
        </w:rPr>
        <w:br/>
        <w:t>linear_model = Pipeline([</w:t>
      </w:r>
      <w:r>
        <w:rPr>
          <w:rFonts w:ascii="Consolas" w:hAnsi="Consolas"/>
          <w:sz w:val="15"/>
        </w:rPr>
        <w:br/>
        <w:t xml:space="preserve">    ("scaler", StandardScaler()),</w:t>
      </w:r>
      <w:r>
        <w:rPr>
          <w:rFonts w:ascii="Consolas" w:hAnsi="Consolas"/>
          <w:sz w:val="15"/>
        </w:rPr>
        <w:br/>
        <w:t xml:space="preserve">    ("model", LinearRegression())</w:t>
      </w:r>
      <w:r>
        <w:rPr>
          <w:rFonts w:ascii="Consolas" w:hAnsi="Consolas"/>
          <w:sz w:val="15"/>
        </w:rPr>
        <w:br/>
        <w:t>])</w:t>
      </w:r>
      <w:r>
        <w:rPr>
          <w:rFonts w:ascii="Consolas" w:hAnsi="Consolas"/>
          <w:sz w:val="15"/>
        </w:rPr>
        <w:br/>
      </w:r>
      <w:r>
        <w:rPr>
          <w:rFonts w:ascii="Consolas" w:hAnsi="Consolas"/>
          <w:sz w:val="15"/>
        </w:rPr>
        <w:t>linear_model.fit(X_train, y_train)</w:t>
      </w:r>
      <w:r>
        <w:rPr>
          <w:rFonts w:ascii="Consolas" w:hAnsi="Consolas"/>
          <w:sz w:val="15"/>
        </w:rPr>
        <w:br/>
        <w:t>linear_pred = linear_model.predict(X_test)</w:t>
      </w:r>
      <w:r>
        <w:rPr>
          <w:rFonts w:ascii="Consolas" w:hAnsi="Consolas"/>
          <w:sz w:val="15"/>
        </w:rPr>
        <w:br/>
      </w:r>
      <w:r>
        <w:rPr>
          <w:rFonts w:ascii="Consolas" w:hAnsi="Consolas"/>
          <w:sz w:val="15"/>
        </w:rPr>
        <w:br/>
        <w:t># Decision Tree</w:t>
      </w:r>
      <w:r>
        <w:rPr>
          <w:rFonts w:ascii="Consolas" w:hAnsi="Consolas"/>
          <w:sz w:val="15"/>
        </w:rPr>
        <w:br/>
        <w:t>tree_model = DecisionTreeRegressor(</w:t>
      </w:r>
      <w:r>
        <w:rPr>
          <w:rFonts w:ascii="Consolas" w:hAnsi="Consolas"/>
          <w:sz w:val="15"/>
        </w:rPr>
        <w:br/>
        <w:t xml:space="preserve">    max_depth=10, min_samples_split=10, random_state=42</w:t>
      </w:r>
      <w:r>
        <w:rPr>
          <w:rFonts w:ascii="Consolas" w:hAnsi="Consolas"/>
          <w:sz w:val="15"/>
        </w:rPr>
        <w:br/>
        <w:t>)</w:t>
      </w:r>
      <w:r>
        <w:rPr>
          <w:rFonts w:ascii="Consolas" w:hAnsi="Consolas"/>
          <w:sz w:val="15"/>
        </w:rPr>
        <w:br/>
        <w:t>tree_model.fit(X_train, y_train)</w:t>
      </w:r>
      <w:r>
        <w:rPr>
          <w:rFonts w:ascii="Consolas" w:hAnsi="Consolas"/>
          <w:sz w:val="15"/>
        </w:rPr>
        <w:br/>
        <w:t>tree_pred = tree_model.predict(X_test)</w:t>
      </w:r>
      <w:r>
        <w:rPr>
          <w:rFonts w:ascii="Consolas" w:hAnsi="Consolas"/>
          <w:sz w:val="15"/>
        </w:rPr>
        <w:br/>
      </w:r>
      <w:r>
        <w:rPr>
          <w:rFonts w:ascii="Consolas" w:hAnsi="Consolas"/>
          <w:sz w:val="15"/>
        </w:rPr>
        <w:br/>
        <w:t># Random Forest</w:t>
      </w:r>
      <w:r>
        <w:rPr>
          <w:rFonts w:ascii="Consolas" w:hAnsi="Consolas"/>
          <w:sz w:val="15"/>
        </w:rPr>
        <w:br/>
        <w:t>rf_model = RandomForestRegressor(</w:t>
      </w:r>
      <w:r>
        <w:rPr>
          <w:rFonts w:ascii="Consolas" w:hAnsi="Consolas"/>
          <w:sz w:val="15"/>
        </w:rPr>
        <w:br/>
        <w:t xml:space="preserve">    n_estimators=100, max_depth=15,</w:t>
      </w:r>
      <w:r>
        <w:rPr>
          <w:rFonts w:ascii="Consolas" w:hAnsi="Consolas"/>
          <w:sz w:val="15"/>
        </w:rPr>
        <w:br/>
        <w:t xml:space="preserve">    min_samples_split=5, random_state=42, n_jobs=1</w:t>
      </w:r>
      <w:r>
        <w:rPr>
          <w:rFonts w:ascii="Consolas" w:hAnsi="Consolas"/>
          <w:sz w:val="15"/>
        </w:rPr>
        <w:br/>
        <w:t>)</w:t>
      </w:r>
      <w:r>
        <w:rPr>
          <w:rFonts w:ascii="Consolas" w:hAnsi="Consolas"/>
          <w:sz w:val="15"/>
        </w:rPr>
        <w:br/>
        <w:t>rf_model.fit(X_train, y_train)</w:t>
      </w:r>
      <w:r>
        <w:rPr>
          <w:rFonts w:ascii="Consolas" w:hAnsi="Consolas"/>
          <w:sz w:val="15"/>
        </w:rPr>
        <w:br/>
        <w:t>rf_pred = rf_model.predict(X_test)</w:t>
      </w:r>
      <w:r>
        <w:rPr>
          <w:rFonts w:ascii="Consolas" w:hAnsi="Consolas"/>
          <w:sz w:val="15"/>
        </w:rPr>
        <w:br/>
      </w:r>
      <w:r>
        <w:rPr>
          <w:rFonts w:ascii="Consolas" w:hAnsi="Consolas"/>
          <w:sz w:val="15"/>
        </w:rPr>
        <w:br/>
        <w:t># Evaluation</w:t>
      </w:r>
      <w:r>
        <w:rPr>
          <w:rFonts w:ascii="Consolas" w:hAnsi="Consolas"/>
          <w:sz w:val="15"/>
        </w:rPr>
        <w:br/>
      </w:r>
      <w:r>
        <w:rPr>
          <w:rFonts w:ascii="Consolas" w:hAnsi="Consolas"/>
          <w:sz w:val="15"/>
        </w:rPr>
        <w:t>def evaluate(actual, predicted):</w:t>
      </w:r>
      <w:r>
        <w:rPr>
          <w:rFonts w:ascii="Consolas" w:hAnsi="Consolas"/>
          <w:sz w:val="15"/>
        </w:rPr>
        <w:br/>
        <w:t xml:space="preserve">    mae = mean_absolute_error(actual, predicted)</w:t>
      </w:r>
      <w:r>
        <w:rPr>
          <w:rFonts w:ascii="Consolas" w:hAnsi="Consolas"/>
          <w:sz w:val="15"/>
        </w:rPr>
        <w:br/>
        <w:t xml:space="preserve">    rmse = np.sqrt(mean_squared_error(actual, predicted))</w:t>
      </w:r>
      <w:r>
        <w:rPr>
          <w:rFonts w:ascii="Consolas" w:hAnsi="Consolas"/>
          <w:sz w:val="15"/>
        </w:rPr>
        <w:br/>
        <w:t xml:space="preserve">    r2 = r2_score(actual, predicted)</w:t>
      </w:r>
      <w:r>
        <w:rPr>
          <w:rFonts w:ascii="Consolas" w:hAnsi="Consolas"/>
          <w:sz w:val="15"/>
        </w:rPr>
        <w:br/>
      </w:r>
      <w:r>
        <w:rPr>
          <w:rFonts w:ascii="Consolas" w:hAnsi="Consolas"/>
          <w:sz w:val="15"/>
        </w:rPr>
        <w:lastRenderedPageBreak/>
        <w:t xml:space="preserve">    return mae, rmse, r2</w:t>
      </w:r>
      <w:r>
        <w:rPr>
          <w:rFonts w:ascii="Consolas" w:hAnsi="Consolas"/>
          <w:sz w:val="15"/>
        </w:rPr>
        <w:br/>
      </w:r>
      <w:r>
        <w:rPr>
          <w:rFonts w:ascii="Consolas" w:hAnsi="Consolas"/>
          <w:sz w:val="15"/>
        </w:rPr>
        <w:br/>
        <w:t>print("Linear Regression:", evaluate(y_test, linear_pred))</w:t>
      </w:r>
      <w:r>
        <w:rPr>
          <w:rFonts w:ascii="Consolas" w:hAnsi="Consolas"/>
          <w:sz w:val="15"/>
        </w:rPr>
        <w:br/>
        <w:t>print("Decision Tree:", evaluate(y_test, tree_pred))</w:t>
      </w:r>
      <w:r>
        <w:rPr>
          <w:rFonts w:ascii="Consolas" w:hAnsi="Consolas"/>
          <w:sz w:val="15"/>
        </w:rPr>
        <w:br/>
        <w:t>print("Random Forest:", evaluate(y_test, rf_pred))</w:t>
      </w:r>
      <w:r>
        <w:rPr>
          <w:rFonts w:ascii="Consolas" w:hAnsi="Consolas"/>
          <w:sz w:val="15"/>
        </w:rPr>
        <w:br/>
      </w:r>
      <w:r>
        <w:rPr>
          <w:rFonts w:ascii="Consolas" w:hAnsi="Consolas"/>
          <w:sz w:val="15"/>
        </w:rPr>
        <w:br/>
        <w:t># Five-fold cross-validation</w:t>
      </w:r>
      <w:r>
        <w:rPr>
          <w:rFonts w:ascii="Consolas" w:hAnsi="Consolas"/>
          <w:sz w:val="15"/>
        </w:rPr>
        <w:br/>
        <w:t>cv_model = RandomForestRegressor(</w:t>
      </w:r>
      <w:r>
        <w:rPr>
          <w:rFonts w:ascii="Consolas" w:hAnsi="Consolas"/>
          <w:sz w:val="15"/>
        </w:rPr>
        <w:br/>
        <w:t xml:space="preserve">    n_estimators=75, max_depth=15,</w:t>
      </w:r>
      <w:r>
        <w:rPr>
          <w:rFonts w:ascii="Consolas" w:hAnsi="Consolas"/>
          <w:sz w:val="15"/>
        </w:rPr>
        <w:br/>
        <w:t xml:space="preserve">    random_state=42, n_jobs=1</w:t>
      </w:r>
      <w:r>
        <w:rPr>
          <w:rFonts w:ascii="Consolas" w:hAnsi="Consolas"/>
          <w:sz w:val="15"/>
        </w:rPr>
        <w:br/>
        <w:t>)</w:t>
      </w:r>
      <w:r>
        <w:rPr>
          <w:rFonts w:ascii="Consolas" w:hAnsi="Consolas"/>
          <w:sz w:val="15"/>
        </w:rPr>
        <w:br/>
      </w:r>
      <w:r>
        <w:rPr>
          <w:rFonts w:ascii="Consolas" w:hAnsi="Consolas"/>
          <w:sz w:val="15"/>
        </w:rPr>
        <w:t>cv_scores = -cross_val_score(</w:t>
      </w:r>
      <w:r>
        <w:rPr>
          <w:rFonts w:ascii="Consolas" w:hAnsi="Consolas"/>
          <w:sz w:val="15"/>
        </w:rPr>
        <w:br/>
        <w:t xml:space="preserve">    cv_model, X, y, cv=5,</w:t>
      </w:r>
      <w:r>
        <w:rPr>
          <w:rFonts w:ascii="Consolas" w:hAnsi="Consolas"/>
          <w:sz w:val="15"/>
        </w:rPr>
        <w:br/>
        <w:t xml:space="preserve">    scoring="neg_root_mean_squared_error", n_jobs=1</w:t>
      </w:r>
      <w:r>
        <w:rPr>
          <w:rFonts w:ascii="Consolas" w:hAnsi="Consolas"/>
          <w:sz w:val="15"/>
        </w:rPr>
        <w:br/>
        <w:t>)</w:t>
      </w:r>
      <w:r>
        <w:rPr>
          <w:rFonts w:ascii="Consolas" w:hAnsi="Consolas"/>
          <w:sz w:val="15"/>
        </w:rPr>
        <w:br/>
        <w:t>print("CV RMSE:", cv_scores)</w:t>
      </w:r>
      <w:r>
        <w:rPr>
          <w:rFonts w:ascii="Consolas" w:hAnsi="Consolas"/>
          <w:sz w:val="15"/>
        </w:rPr>
        <w:br/>
        <w:t>print("Mean CV RMSE:", cv_scores.mean())</w:t>
      </w:r>
      <w:r>
        <w:rPr>
          <w:rFonts w:ascii="Consolas" w:hAnsi="Consolas"/>
          <w:sz w:val="15"/>
        </w:rPr>
        <w:br/>
      </w:r>
      <w:r>
        <w:rPr>
          <w:rFonts w:ascii="Consolas" w:hAnsi="Consolas"/>
          <w:sz w:val="15"/>
        </w:rPr>
        <w:br/>
        <w:t># Hyperparameter tuning</w:t>
      </w:r>
      <w:r>
        <w:rPr>
          <w:rFonts w:ascii="Consolas" w:hAnsi="Consolas"/>
          <w:sz w:val="15"/>
        </w:rPr>
        <w:br/>
        <w:t>param_grid = {</w:t>
      </w:r>
      <w:r>
        <w:rPr>
          <w:rFonts w:ascii="Consolas" w:hAnsi="Consolas"/>
          <w:sz w:val="15"/>
        </w:rPr>
        <w:br/>
        <w:t xml:space="preserve">    "n_estimators": [50, 75],</w:t>
      </w:r>
      <w:r>
        <w:rPr>
          <w:rFonts w:ascii="Consolas" w:hAnsi="Consolas"/>
          <w:sz w:val="15"/>
        </w:rPr>
        <w:br/>
        <w:t xml:space="preserve">    "max_depth": [10, 15],</w:t>
      </w:r>
      <w:r>
        <w:rPr>
          <w:rFonts w:ascii="Consolas" w:hAnsi="Consolas"/>
          <w:sz w:val="15"/>
        </w:rPr>
        <w:br/>
        <w:t xml:space="preserve">    "min_samples_split": [2, 5]</w:t>
      </w:r>
      <w:r>
        <w:rPr>
          <w:rFonts w:ascii="Consolas" w:hAnsi="Consolas"/>
          <w:sz w:val="15"/>
        </w:rPr>
        <w:br/>
        <w:t>}</w:t>
      </w:r>
      <w:r>
        <w:rPr>
          <w:rFonts w:ascii="Consolas" w:hAnsi="Consolas"/>
          <w:sz w:val="15"/>
        </w:rPr>
        <w:br/>
      </w:r>
      <w:r>
        <w:rPr>
          <w:rFonts w:ascii="Consolas" w:hAnsi="Consolas"/>
          <w:sz w:val="15"/>
        </w:rPr>
        <w:br/>
        <w:t>grid = GridSearchCV(</w:t>
      </w:r>
      <w:r>
        <w:rPr>
          <w:rFonts w:ascii="Consolas" w:hAnsi="Consolas"/>
          <w:sz w:val="15"/>
        </w:rPr>
        <w:br/>
        <w:t xml:space="preserve">    RandomForestRegressor(random_state=42, n_jobs=1),</w:t>
      </w:r>
      <w:r>
        <w:rPr>
          <w:rFonts w:ascii="Consolas" w:hAnsi="Consolas"/>
          <w:sz w:val="15"/>
        </w:rPr>
        <w:br/>
        <w:t xml:space="preserve">    param_grid=param_grid,</w:t>
      </w:r>
      <w:r>
        <w:rPr>
          <w:rFonts w:ascii="Consolas" w:hAnsi="Consolas"/>
          <w:sz w:val="15"/>
        </w:rPr>
        <w:br/>
        <w:t xml:space="preserve">    cv=3,</w:t>
      </w:r>
      <w:r>
        <w:rPr>
          <w:rFonts w:ascii="Consolas" w:hAnsi="Consolas"/>
          <w:sz w:val="15"/>
        </w:rPr>
        <w:br/>
        <w:t xml:space="preserve">    scoring="neg_root_mean_squared_error",</w:t>
      </w:r>
      <w:r>
        <w:rPr>
          <w:rFonts w:ascii="Consolas" w:hAnsi="Consolas"/>
          <w:sz w:val="15"/>
        </w:rPr>
        <w:br/>
        <w:t xml:space="preserve">    n_jobs=1</w:t>
      </w:r>
      <w:r>
        <w:rPr>
          <w:rFonts w:ascii="Consolas" w:hAnsi="Consolas"/>
          <w:sz w:val="15"/>
        </w:rPr>
        <w:br/>
        <w:t>)</w:t>
      </w:r>
      <w:r>
        <w:rPr>
          <w:rFonts w:ascii="Consolas" w:hAnsi="Consolas"/>
          <w:sz w:val="15"/>
        </w:rPr>
        <w:br/>
        <w:t>grid.fit(X_train, y_train)</w:t>
      </w:r>
      <w:r>
        <w:rPr>
          <w:rFonts w:ascii="Consolas" w:hAnsi="Consolas"/>
          <w:sz w:val="15"/>
        </w:rPr>
        <w:br/>
      </w:r>
      <w:r>
        <w:rPr>
          <w:rFonts w:ascii="Consolas" w:hAnsi="Consolas"/>
          <w:sz w:val="15"/>
        </w:rPr>
        <w:br/>
      </w:r>
      <w:r>
        <w:rPr>
          <w:rFonts w:ascii="Consolas" w:hAnsi="Consolas"/>
          <w:sz w:val="15"/>
        </w:rPr>
        <w:t>best_model = grid.best_estimator_</w:t>
      </w:r>
      <w:r>
        <w:rPr>
          <w:rFonts w:ascii="Consolas" w:hAnsi="Consolas"/>
          <w:sz w:val="15"/>
        </w:rPr>
        <w:br/>
        <w:t>final_pred = best_model.predict(X_test)</w:t>
      </w:r>
      <w:r>
        <w:rPr>
          <w:rFonts w:ascii="Consolas" w:hAnsi="Consolas"/>
          <w:sz w:val="15"/>
        </w:rPr>
        <w:br/>
      </w:r>
      <w:r>
        <w:rPr>
          <w:rFonts w:ascii="Consolas" w:hAnsi="Consolas"/>
          <w:sz w:val="15"/>
        </w:rPr>
        <w:br/>
        <w:t>print("Best parameters:", grid.best_params_)</w:t>
      </w:r>
      <w:r>
        <w:rPr>
          <w:rFonts w:ascii="Consolas" w:hAnsi="Consolas"/>
          <w:sz w:val="15"/>
        </w:rPr>
        <w:br/>
        <w:t>print("Tuned model:", evaluate(y_test, final_pred))</w:t>
      </w:r>
      <w:r>
        <w:rPr>
          <w:rFonts w:ascii="Consolas" w:hAnsi="Consolas"/>
          <w:sz w:val="15"/>
        </w:rPr>
        <w:br/>
      </w:r>
      <w:r>
        <w:rPr>
          <w:rFonts w:ascii="Consolas" w:hAnsi="Consolas"/>
          <w:sz w:val="15"/>
        </w:rPr>
        <w:br/>
        <w:t># Feature importance</w:t>
      </w:r>
      <w:r>
        <w:rPr>
          <w:rFonts w:ascii="Consolas" w:hAnsi="Consolas"/>
          <w:sz w:val="15"/>
        </w:rPr>
        <w:br/>
        <w:t>importance = pd.DataFrame({</w:t>
      </w:r>
      <w:r>
        <w:rPr>
          <w:rFonts w:ascii="Consolas" w:hAnsi="Consolas"/>
          <w:sz w:val="15"/>
        </w:rPr>
        <w:br/>
        <w:t xml:space="preserve">    "Feature": X.columns,</w:t>
      </w:r>
      <w:r>
        <w:rPr>
          <w:rFonts w:ascii="Consolas" w:hAnsi="Consolas"/>
          <w:sz w:val="15"/>
        </w:rPr>
        <w:br/>
        <w:t xml:space="preserve">    "Importance": best_model.feature_importances_</w:t>
      </w:r>
      <w:r>
        <w:rPr>
          <w:rFonts w:ascii="Consolas" w:hAnsi="Consolas"/>
          <w:sz w:val="15"/>
        </w:rPr>
        <w:br/>
        <w:t>}).sort_values("Importance", ascending=False)</w:t>
      </w:r>
      <w:r>
        <w:rPr>
          <w:rFonts w:ascii="Consolas" w:hAnsi="Consolas"/>
          <w:sz w:val="15"/>
        </w:rPr>
        <w:br/>
      </w:r>
      <w:r>
        <w:rPr>
          <w:rFonts w:ascii="Consolas" w:hAnsi="Consolas"/>
          <w:sz w:val="15"/>
        </w:rPr>
        <w:br/>
        <w:t>print(importance)</w:t>
      </w:r>
      <w:r>
        <w:rPr>
          <w:rFonts w:ascii="Consolas" w:hAnsi="Consolas"/>
          <w:sz w:val="15"/>
        </w:rPr>
        <w:br/>
      </w:r>
      <w:r>
        <w:rPr>
          <w:rFonts w:ascii="Consolas" w:hAnsi="Consolas"/>
          <w:sz w:val="15"/>
        </w:rPr>
        <w:br/>
        <w:t># Example optimization scenario</w:t>
      </w:r>
      <w:r>
        <w:rPr>
          <w:rFonts w:ascii="Consolas" w:hAnsi="Consolas"/>
          <w:sz w:val="15"/>
        </w:rPr>
        <w:br/>
        <w:t>baseline = pd.DataFrame({</w:t>
      </w:r>
      <w:r>
        <w:rPr>
          <w:rFonts w:ascii="Consolas" w:hAnsi="Consolas"/>
          <w:sz w:val="15"/>
        </w:rPr>
        <w:br/>
        <w:t xml:space="preserve">    "distance_km":[250], "package_weight_kg":[20],</w:t>
      </w:r>
      <w:r>
        <w:rPr>
          <w:rFonts w:ascii="Consolas" w:hAnsi="Consolas"/>
          <w:sz w:val="15"/>
        </w:rPr>
        <w:br/>
      </w:r>
      <w:r>
        <w:rPr>
          <w:rFonts w:ascii="Consolas" w:hAnsi="Consolas"/>
          <w:sz w:val="15"/>
        </w:rPr>
        <w:t xml:space="preserve">    "traffic_index":[8], "weather_index":[7],</w:t>
      </w:r>
      <w:r>
        <w:rPr>
          <w:rFonts w:ascii="Consolas" w:hAnsi="Consolas"/>
          <w:sz w:val="15"/>
        </w:rPr>
        <w:br/>
        <w:t xml:space="preserve">    "vehicle_age_years":[10],</w:t>
      </w:r>
      <w:r>
        <w:rPr>
          <w:rFonts w:ascii="Consolas" w:hAnsi="Consolas"/>
          <w:sz w:val="15"/>
        </w:rPr>
        <w:br/>
        <w:t xml:space="preserve">    "warehouse_processing_hours":[6],</w:t>
      </w:r>
      <w:r>
        <w:rPr>
          <w:rFonts w:ascii="Consolas" w:hAnsi="Consolas"/>
          <w:sz w:val="15"/>
        </w:rPr>
        <w:br/>
        <w:t xml:space="preserve">    "driver_experience_years":[3],</w:t>
      </w:r>
      <w:r>
        <w:rPr>
          <w:rFonts w:ascii="Consolas" w:hAnsi="Consolas"/>
          <w:sz w:val="15"/>
        </w:rPr>
        <w:br/>
        <w:t xml:space="preserve">    "number_of_stops":[12],</w:t>
      </w:r>
      <w:r>
        <w:rPr>
          <w:rFonts w:ascii="Consolas" w:hAnsi="Consolas"/>
          <w:sz w:val="15"/>
        </w:rPr>
        <w:br/>
        <w:t xml:space="preserve">    "fuel_price_per_litre":[100],</w:t>
      </w:r>
      <w:r>
        <w:rPr>
          <w:rFonts w:ascii="Consolas" w:hAnsi="Consolas"/>
          <w:sz w:val="15"/>
        </w:rPr>
        <w:br/>
        <w:t xml:space="preserve">    "order_priority":[2],</w:t>
      </w:r>
      <w:r>
        <w:rPr>
          <w:rFonts w:ascii="Consolas" w:hAnsi="Consolas"/>
          <w:sz w:val="15"/>
        </w:rPr>
        <w:br/>
        <w:t xml:space="preserve">    "vehicle_capacity_kg":[1000]</w:t>
      </w:r>
      <w:r>
        <w:rPr>
          <w:rFonts w:ascii="Consolas" w:hAnsi="Consolas"/>
          <w:sz w:val="15"/>
        </w:rPr>
        <w:br/>
        <w:t>})</w:t>
      </w:r>
      <w:r>
        <w:rPr>
          <w:rFonts w:ascii="Consolas" w:hAnsi="Consolas"/>
          <w:sz w:val="15"/>
        </w:rPr>
        <w:br/>
      </w:r>
      <w:r>
        <w:rPr>
          <w:rFonts w:ascii="Consolas" w:hAnsi="Consolas"/>
          <w:sz w:val="15"/>
        </w:rPr>
        <w:br/>
        <w:t>optimized = baseline.copy()</w:t>
      </w:r>
      <w:r>
        <w:rPr>
          <w:rFonts w:ascii="Consolas" w:hAnsi="Consolas"/>
          <w:sz w:val="15"/>
        </w:rPr>
        <w:br/>
        <w:t>optimized["traffic_index"] = 5</w:t>
      </w:r>
      <w:r>
        <w:rPr>
          <w:rFonts w:ascii="Consolas" w:hAnsi="Consolas"/>
          <w:sz w:val="15"/>
        </w:rPr>
        <w:br/>
        <w:t>optimized["weather_index"] = 5</w:t>
      </w:r>
      <w:r>
        <w:rPr>
          <w:rFonts w:ascii="Consolas" w:hAnsi="Consolas"/>
          <w:sz w:val="15"/>
        </w:rPr>
        <w:br/>
        <w:t>optimized["vehicle_age_years"] = 5</w:t>
      </w:r>
      <w:r>
        <w:rPr>
          <w:rFonts w:ascii="Consolas" w:hAnsi="Consolas"/>
          <w:sz w:val="15"/>
        </w:rPr>
        <w:br/>
        <w:t>optimized["warehouse_processing_hours"] = 3</w:t>
      </w:r>
      <w:r>
        <w:rPr>
          <w:rFonts w:ascii="Consolas" w:hAnsi="Consolas"/>
          <w:sz w:val="15"/>
        </w:rPr>
        <w:br/>
        <w:t>optimized["driver_experience_years"] = 8</w:t>
      </w:r>
      <w:r>
        <w:rPr>
          <w:rFonts w:ascii="Consolas" w:hAnsi="Consolas"/>
          <w:sz w:val="15"/>
        </w:rPr>
        <w:br/>
      </w:r>
      <w:r>
        <w:rPr>
          <w:rFonts w:ascii="Consolas" w:hAnsi="Consolas"/>
          <w:sz w:val="15"/>
        </w:rPr>
        <w:t>optimized["number_of_stops"] = 7</w:t>
      </w:r>
      <w:r>
        <w:rPr>
          <w:rFonts w:ascii="Consolas" w:hAnsi="Consolas"/>
          <w:sz w:val="15"/>
        </w:rPr>
        <w:br/>
      </w:r>
      <w:r>
        <w:rPr>
          <w:rFonts w:ascii="Consolas" w:hAnsi="Consolas"/>
          <w:sz w:val="15"/>
        </w:rPr>
        <w:lastRenderedPageBreak/>
        <w:t>optimized["vehicle_capacity_kg"] = 1500</w:t>
      </w:r>
      <w:r>
        <w:rPr>
          <w:rFonts w:ascii="Consolas" w:hAnsi="Consolas"/>
          <w:sz w:val="15"/>
        </w:rPr>
        <w:br/>
      </w:r>
      <w:r>
        <w:rPr>
          <w:rFonts w:ascii="Consolas" w:hAnsi="Consolas"/>
          <w:sz w:val="15"/>
        </w:rPr>
        <w:br/>
        <w:t>baseline_time = best_model.predict(baseline)[0]</w:t>
      </w:r>
      <w:r>
        <w:rPr>
          <w:rFonts w:ascii="Consolas" w:hAnsi="Consolas"/>
          <w:sz w:val="15"/>
        </w:rPr>
        <w:br/>
        <w:t>optimized_time = best_model.predict(optimized)[0]</w:t>
      </w:r>
      <w:r>
        <w:rPr>
          <w:rFonts w:ascii="Consolas" w:hAnsi="Consolas"/>
          <w:sz w:val="15"/>
        </w:rPr>
        <w:br/>
      </w:r>
      <w:r>
        <w:rPr>
          <w:rFonts w:ascii="Consolas" w:hAnsi="Consolas"/>
          <w:sz w:val="15"/>
        </w:rPr>
        <w:br/>
        <w:t>print("Baseline:", baseline_time)</w:t>
      </w:r>
      <w:r>
        <w:rPr>
          <w:rFonts w:ascii="Consolas" w:hAnsi="Consolas"/>
          <w:sz w:val="15"/>
        </w:rPr>
        <w:br/>
        <w:t>print("Optimized:", optimized_time)</w:t>
      </w:r>
      <w:r>
        <w:rPr>
          <w:rFonts w:ascii="Consolas" w:hAnsi="Consolas"/>
          <w:sz w:val="15"/>
        </w:rPr>
        <w:br/>
        <w:t>print("Time saved:", baseline_time - optimized_time)</w:t>
      </w:r>
      <w:r>
        <w:rPr>
          <w:rFonts w:ascii="Consolas" w:hAnsi="Consolas"/>
          <w:sz w:val="15"/>
        </w:rPr>
        <w:br/>
      </w:r>
    </w:p>
    <w:p w14:paraId="1C75159E" w14:textId="77777777" w:rsidR="0002224D" w:rsidRDefault="005A3DA7">
      <w:pPr>
        <w:pStyle w:val="Heading1"/>
      </w:pPr>
      <w:r>
        <w:t>16. Report Submission Description</w:t>
      </w:r>
    </w:p>
    <w:p w14:paraId="52CB1C79" w14:textId="77777777" w:rsidR="0002224D" w:rsidRDefault="005A3DA7">
      <w:r>
        <w:t>This report presents a complete predictive modeling and optimization study for logistics delivery-time forecasting. A reproducible simulated dataset of 5,000 shipments and 13 columns was generated in Python, with 11 operational predictor features and delivery_time_hours as the continuous target. The workflow includes data-quality checks, descriptive statistics, KPI calculations, exploratory visualizations, model training, held-out testing, five-fold cross-validation, hyperparameter tuning, feature-importanc</w:t>
      </w:r>
      <w:r>
        <w:t>e analysis, sample predictions, and a quantitative what-if optimization scenario.</w:t>
      </w:r>
    </w:p>
    <w:p w14:paraId="55103223" w14:textId="77777777" w:rsidR="0002224D" w:rsidRDefault="005A3DA7">
      <w:r>
        <w:t>Three regression algorithms—Linear Regression, Decision Tree Regression, and Random Forest Regression—were implemented and evaluated using MAE, RMSE, and R². Linear Regression achieved the strongest held-out test performance with MAE 1.9329 hours, RMSE 2.4243 hours, and R² 0.7319. Five-fold cross-validation produced a mean RMSE of 2.7180 hours with a standard deviation of 0.0766 hours. GridSearchCV selected a Random Forest configuration of max_depth=15, min_samples_split=5, and n_estimators=75; its final te</w:t>
      </w:r>
      <w:r>
        <w:t>st metrics were MAE 2.0896 hours, RMSE 2.6263 hours, and R² 0.6854. The report explicitly distinguishes the best predictive model from the Random Forest used for feature-importance and scenario analysis.</w:t>
      </w:r>
    </w:p>
    <w:p w14:paraId="69603CEF" w14:textId="77777777" w:rsidR="0002224D" w:rsidRDefault="005A3DA7">
      <w:r>
        <w:t>The optimization component translates predictive insights into measurable operational actions. A baseline scenario was compared with an improved scenario involving lower traffic and weather indices, shorter warehouse processing time, fewer delivery stops, a newer vehicle, greater driver experience, and a larger vehicle capacity. The model estimated a reduction from 21.76 hours to 14.30 hours, representing 7.46 hours of potential time saving and a 34.26% improvement in the simulated scenario. The report also</w:t>
      </w:r>
      <w:r>
        <w:t xml:space="preserve"> explains preprocessing decisions, including zero missing/duplicate records, bounded simulated ranges, target clipping, no automatic outlier deletion, and scaling only within the Linear Regression pipeline.</w:t>
      </w:r>
    </w:p>
    <w:p w14:paraId="2C0E7CF5" w14:textId="77777777" w:rsidR="0002224D" w:rsidRDefault="005A3DA7">
      <w:pPr>
        <w:pStyle w:val="Heading1"/>
      </w:pPr>
      <w:r>
        <w:t>Appendix A – Key Numerical Results</w:t>
      </w:r>
    </w:p>
    <w:tbl>
      <w:tblPr>
        <w:tblStyle w:val="TableGrid"/>
        <w:tblW w:w="0" w:type="auto"/>
        <w:jc w:val="center"/>
        <w:tblLook w:val="04A0" w:firstRow="1" w:lastRow="0" w:firstColumn="1" w:lastColumn="0" w:noHBand="0" w:noVBand="1"/>
      </w:tblPr>
      <w:tblGrid>
        <w:gridCol w:w="5034"/>
        <w:gridCol w:w="5036"/>
      </w:tblGrid>
      <w:tr w:rsidR="0002224D" w14:paraId="5A52ADF4" w14:textId="77777777">
        <w:trPr>
          <w:jc w:val="center"/>
        </w:trPr>
        <w:tc>
          <w:tcPr>
            <w:tcW w:w="5040" w:type="dxa"/>
            <w:shd w:val="clear" w:color="auto" w:fill="D9EAF7"/>
            <w:vAlign w:val="center"/>
          </w:tcPr>
          <w:p w14:paraId="42DC9E91" w14:textId="77777777" w:rsidR="0002224D" w:rsidRDefault="005A3DA7">
            <w:r>
              <w:rPr>
                <w:b/>
                <w:sz w:val="18"/>
              </w:rPr>
              <w:t>Result</w:t>
            </w:r>
          </w:p>
        </w:tc>
        <w:tc>
          <w:tcPr>
            <w:tcW w:w="5040" w:type="dxa"/>
            <w:shd w:val="clear" w:color="auto" w:fill="D9EAF7"/>
            <w:vAlign w:val="center"/>
          </w:tcPr>
          <w:p w14:paraId="24BBF92B" w14:textId="77777777" w:rsidR="0002224D" w:rsidRDefault="005A3DA7">
            <w:r>
              <w:rPr>
                <w:b/>
                <w:sz w:val="18"/>
              </w:rPr>
              <w:t>Value</w:t>
            </w:r>
          </w:p>
        </w:tc>
      </w:tr>
      <w:tr w:rsidR="0002224D" w14:paraId="3AC7CBD2" w14:textId="77777777">
        <w:trPr>
          <w:jc w:val="center"/>
        </w:trPr>
        <w:tc>
          <w:tcPr>
            <w:tcW w:w="5040" w:type="dxa"/>
            <w:vAlign w:val="center"/>
          </w:tcPr>
          <w:p w14:paraId="30E8407C" w14:textId="77777777" w:rsidR="0002224D" w:rsidRDefault="005A3DA7">
            <w:r>
              <w:rPr>
                <w:sz w:val="17"/>
              </w:rPr>
              <w:t>Dataset size</w:t>
            </w:r>
          </w:p>
        </w:tc>
        <w:tc>
          <w:tcPr>
            <w:tcW w:w="5040" w:type="dxa"/>
            <w:vAlign w:val="center"/>
          </w:tcPr>
          <w:p w14:paraId="58FE9C87" w14:textId="77777777" w:rsidR="0002224D" w:rsidRDefault="005A3DA7">
            <w:r>
              <w:rPr>
                <w:sz w:val="17"/>
              </w:rPr>
              <w:t>5,000 × 13</w:t>
            </w:r>
          </w:p>
        </w:tc>
      </w:tr>
      <w:tr w:rsidR="0002224D" w14:paraId="7E904D9D" w14:textId="77777777">
        <w:trPr>
          <w:jc w:val="center"/>
        </w:trPr>
        <w:tc>
          <w:tcPr>
            <w:tcW w:w="5040" w:type="dxa"/>
            <w:vAlign w:val="center"/>
          </w:tcPr>
          <w:p w14:paraId="1DE31CE5" w14:textId="77777777" w:rsidR="0002224D" w:rsidRDefault="005A3DA7">
            <w:r>
              <w:rPr>
                <w:sz w:val="17"/>
              </w:rPr>
              <w:t>Predictive features</w:t>
            </w:r>
          </w:p>
        </w:tc>
        <w:tc>
          <w:tcPr>
            <w:tcW w:w="5040" w:type="dxa"/>
            <w:vAlign w:val="center"/>
          </w:tcPr>
          <w:p w14:paraId="2CD83C5C" w14:textId="77777777" w:rsidR="0002224D" w:rsidRDefault="005A3DA7">
            <w:r>
              <w:rPr>
                <w:sz w:val="17"/>
              </w:rPr>
              <w:t>11</w:t>
            </w:r>
          </w:p>
        </w:tc>
      </w:tr>
      <w:tr w:rsidR="0002224D" w14:paraId="354EF4BD" w14:textId="77777777">
        <w:trPr>
          <w:jc w:val="center"/>
        </w:trPr>
        <w:tc>
          <w:tcPr>
            <w:tcW w:w="5040" w:type="dxa"/>
            <w:vAlign w:val="center"/>
          </w:tcPr>
          <w:p w14:paraId="00FE8915" w14:textId="77777777" w:rsidR="0002224D" w:rsidRDefault="005A3DA7">
            <w:r>
              <w:rPr>
                <w:sz w:val="17"/>
              </w:rPr>
              <w:t>Missing values</w:t>
            </w:r>
          </w:p>
        </w:tc>
        <w:tc>
          <w:tcPr>
            <w:tcW w:w="5040" w:type="dxa"/>
            <w:vAlign w:val="center"/>
          </w:tcPr>
          <w:p w14:paraId="3FDDA6A6" w14:textId="77777777" w:rsidR="0002224D" w:rsidRDefault="005A3DA7">
            <w:r>
              <w:rPr>
                <w:sz w:val="17"/>
              </w:rPr>
              <w:t>0</w:t>
            </w:r>
          </w:p>
        </w:tc>
      </w:tr>
      <w:tr w:rsidR="0002224D" w14:paraId="23747114" w14:textId="77777777">
        <w:trPr>
          <w:jc w:val="center"/>
        </w:trPr>
        <w:tc>
          <w:tcPr>
            <w:tcW w:w="5040" w:type="dxa"/>
            <w:vAlign w:val="center"/>
          </w:tcPr>
          <w:p w14:paraId="310FD213" w14:textId="77777777" w:rsidR="0002224D" w:rsidRDefault="005A3DA7">
            <w:r>
              <w:rPr>
                <w:sz w:val="17"/>
              </w:rPr>
              <w:t>Duplicate rows</w:t>
            </w:r>
          </w:p>
        </w:tc>
        <w:tc>
          <w:tcPr>
            <w:tcW w:w="5040" w:type="dxa"/>
            <w:vAlign w:val="center"/>
          </w:tcPr>
          <w:p w14:paraId="46FAED75" w14:textId="77777777" w:rsidR="0002224D" w:rsidRDefault="005A3DA7">
            <w:r>
              <w:rPr>
                <w:sz w:val="17"/>
              </w:rPr>
              <w:t>0</w:t>
            </w:r>
          </w:p>
        </w:tc>
      </w:tr>
      <w:tr w:rsidR="0002224D" w14:paraId="0D81788B" w14:textId="77777777">
        <w:trPr>
          <w:jc w:val="center"/>
        </w:trPr>
        <w:tc>
          <w:tcPr>
            <w:tcW w:w="5040" w:type="dxa"/>
            <w:vAlign w:val="center"/>
          </w:tcPr>
          <w:p w14:paraId="4522E25C" w14:textId="77777777" w:rsidR="0002224D" w:rsidRDefault="005A3DA7">
            <w:r>
              <w:rPr>
                <w:sz w:val="17"/>
              </w:rPr>
              <w:t>Average delivery time</w:t>
            </w:r>
          </w:p>
        </w:tc>
        <w:tc>
          <w:tcPr>
            <w:tcW w:w="5040" w:type="dxa"/>
            <w:vAlign w:val="center"/>
          </w:tcPr>
          <w:p w14:paraId="6652B1F2" w14:textId="77777777" w:rsidR="0002224D" w:rsidRDefault="005A3DA7">
            <w:r>
              <w:rPr>
                <w:sz w:val="17"/>
              </w:rPr>
              <w:t>16.77 hours</w:t>
            </w:r>
          </w:p>
        </w:tc>
      </w:tr>
      <w:tr w:rsidR="0002224D" w14:paraId="1D07BEAE" w14:textId="77777777">
        <w:trPr>
          <w:jc w:val="center"/>
        </w:trPr>
        <w:tc>
          <w:tcPr>
            <w:tcW w:w="5040" w:type="dxa"/>
            <w:vAlign w:val="center"/>
          </w:tcPr>
          <w:p w14:paraId="3AFA27FD" w14:textId="77777777" w:rsidR="0002224D" w:rsidRDefault="005A3DA7">
            <w:r>
              <w:rPr>
                <w:sz w:val="17"/>
              </w:rPr>
              <w:t>Median delivery time</w:t>
            </w:r>
          </w:p>
        </w:tc>
        <w:tc>
          <w:tcPr>
            <w:tcW w:w="5040" w:type="dxa"/>
            <w:vAlign w:val="center"/>
          </w:tcPr>
          <w:p w14:paraId="29DCF74B" w14:textId="77777777" w:rsidR="0002224D" w:rsidRDefault="005A3DA7">
            <w:r>
              <w:rPr>
                <w:sz w:val="17"/>
              </w:rPr>
              <w:t>16.78 hours</w:t>
            </w:r>
          </w:p>
        </w:tc>
      </w:tr>
      <w:tr w:rsidR="0002224D" w14:paraId="5D626183" w14:textId="77777777">
        <w:trPr>
          <w:jc w:val="center"/>
        </w:trPr>
        <w:tc>
          <w:tcPr>
            <w:tcW w:w="5040" w:type="dxa"/>
            <w:vAlign w:val="center"/>
          </w:tcPr>
          <w:p w14:paraId="4D2AE929" w14:textId="77777777" w:rsidR="0002224D" w:rsidRDefault="005A3DA7">
            <w:r>
              <w:rPr>
                <w:sz w:val="17"/>
              </w:rPr>
              <w:t>On-time delivery rate</w:t>
            </w:r>
          </w:p>
        </w:tc>
        <w:tc>
          <w:tcPr>
            <w:tcW w:w="5040" w:type="dxa"/>
            <w:vAlign w:val="center"/>
          </w:tcPr>
          <w:p w14:paraId="023F9C78" w14:textId="77777777" w:rsidR="0002224D" w:rsidRDefault="005A3DA7">
            <w:r>
              <w:rPr>
                <w:sz w:val="17"/>
              </w:rPr>
              <w:t>94.06%</w:t>
            </w:r>
          </w:p>
        </w:tc>
      </w:tr>
      <w:tr w:rsidR="0002224D" w14:paraId="072A7CB1" w14:textId="77777777">
        <w:trPr>
          <w:jc w:val="center"/>
        </w:trPr>
        <w:tc>
          <w:tcPr>
            <w:tcW w:w="5040" w:type="dxa"/>
            <w:vAlign w:val="center"/>
          </w:tcPr>
          <w:p w14:paraId="2243C818" w14:textId="77777777" w:rsidR="0002224D" w:rsidRDefault="005A3DA7">
            <w:r>
              <w:rPr>
                <w:sz w:val="17"/>
              </w:rPr>
              <w:t>Best test-set model</w:t>
            </w:r>
          </w:p>
        </w:tc>
        <w:tc>
          <w:tcPr>
            <w:tcW w:w="5040" w:type="dxa"/>
            <w:vAlign w:val="center"/>
          </w:tcPr>
          <w:p w14:paraId="1D60019C" w14:textId="77777777" w:rsidR="0002224D" w:rsidRDefault="005A3DA7">
            <w:r>
              <w:rPr>
                <w:sz w:val="17"/>
              </w:rPr>
              <w:t>Linear Regression</w:t>
            </w:r>
          </w:p>
        </w:tc>
      </w:tr>
      <w:tr w:rsidR="0002224D" w14:paraId="28A16092" w14:textId="77777777">
        <w:trPr>
          <w:jc w:val="center"/>
        </w:trPr>
        <w:tc>
          <w:tcPr>
            <w:tcW w:w="5040" w:type="dxa"/>
            <w:vAlign w:val="center"/>
          </w:tcPr>
          <w:p w14:paraId="03FE3C90" w14:textId="77777777" w:rsidR="0002224D" w:rsidRDefault="005A3DA7">
            <w:r>
              <w:rPr>
                <w:sz w:val="17"/>
              </w:rPr>
              <w:t>Best test-set MAE</w:t>
            </w:r>
          </w:p>
        </w:tc>
        <w:tc>
          <w:tcPr>
            <w:tcW w:w="5040" w:type="dxa"/>
            <w:vAlign w:val="center"/>
          </w:tcPr>
          <w:p w14:paraId="4B6624DF" w14:textId="77777777" w:rsidR="0002224D" w:rsidRDefault="005A3DA7">
            <w:r>
              <w:rPr>
                <w:sz w:val="17"/>
              </w:rPr>
              <w:t>1.9329 hours</w:t>
            </w:r>
          </w:p>
        </w:tc>
      </w:tr>
      <w:tr w:rsidR="0002224D" w14:paraId="76208CBD" w14:textId="77777777">
        <w:trPr>
          <w:jc w:val="center"/>
        </w:trPr>
        <w:tc>
          <w:tcPr>
            <w:tcW w:w="5040" w:type="dxa"/>
            <w:vAlign w:val="center"/>
          </w:tcPr>
          <w:p w14:paraId="5202878C" w14:textId="77777777" w:rsidR="0002224D" w:rsidRDefault="005A3DA7">
            <w:r>
              <w:rPr>
                <w:sz w:val="17"/>
              </w:rPr>
              <w:t>Best test-set RMSE</w:t>
            </w:r>
          </w:p>
        </w:tc>
        <w:tc>
          <w:tcPr>
            <w:tcW w:w="5040" w:type="dxa"/>
            <w:vAlign w:val="center"/>
          </w:tcPr>
          <w:p w14:paraId="4616DCC7" w14:textId="77777777" w:rsidR="0002224D" w:rsidRDefault="005A3DA7">
            <w:r>
              <w:rPr>
                <w:sz w:val="17"/>
              </w:rPr>
              <w:t>2.4243 hours</w:t>
            </w:r>
          </w:p>
        </w:tc>
      </w:tr>
      <w:tr w:rsidR="0002224D" w14:paraId="2266E530" w14:textId="77777777">
        <w:trPr>
          <w:jc w:val="center"/>
        </w:trPr>
        <w:tc>
          <w:tcPr>
            <w:tcW w:w="5040" w:type="dxa"/>
            <w:vAlign w:val="center"/>
          </w:tcPr>
          <w:p w14:paraId="59C435AE" w14:textId="77777777" w:rsidR="0002224D" w:rsidRDefault="005A3DA7">
            <w:r>
              <w:rPr>
                <w:sz w:val="17"/>
              </w:rPr>
              <w:t>Best test-set R²</w:t>
            </w:r>
          </w:p>
        </w:tc>
        <w:tc>
          <w:tcPr>
            <w:tcW w:w="5040" w:type="dxa"/>
            <w:vAlign w:val="center"/>
          </w:tcPr>
          <w:p w14:paraId="574C3A56" w14:textId="77777777" w:rsidR="0002224D" w:rsidRDefault="005A3DA7">
            <w:r>
              <w:rPr>
                <w:sz w:val="17"/>
              </w:rPr>
              <w:t>0.7319</w:t>
            </w:r>
          </w:p>
        </w:tc>
      </w:tr>
      <w:tr w:rsidR="0002224D" w14:paraId="4B371AD3" w14:textId="77777777">
        <w:trPr>
          <w:jc w:val="center"/>
        </w:trPr>
        <w:tc>
          <w:tcPr>
            <w:tcW w:w="5040" w:type="dxa"/>
            <w:vAlign w:val="center"/>
          </w:tcPr>
          <w:p w14:paraId="60732426" w14:textId="77777777" w:rsidR="0002224D" w:rsidRDefault="005A3DA7">
            <w:r>
              <w:rPr>
                <w:sz w:val="17"/>
              </w:rPr>
              <w:t>Mean 5-fold CV RMSE</w:t>
            </w:r>
          </w:p>
        </w:tc>
        <w:tc>
          <w:tcPr>
            <w:tcW w:w="5040" w:type="dxa"/>
            <w:vAlign w:val="center"/>
          </w:tcPr>
          <w:p w14:paraId="3C3EAB1C" w14:textId="77777777" w:rsidR="0002224D" w:rsidRDefault="005A3DA7">
            <w:r>
              <w:rPr>
                <w:sz w:val="17"/>
              </w:rPr>
              <w:t>2.7180 hours</w:t>
            </w:r>
          </w:p>
        </w:tc>
      </w:tr>
      <w:tr w:rsidR="0002224D" w14:paraId="36F0BEDD" w14:textId="77777777">
        <w:trPr>
          <w:jc w:val="center"/>
        </w:trPr>
        <w:tc>
          <w:tcPr>
            <w:tcW w:w="5040" w:type="dxa"/>
            <w:vAlign w:val="center"/>
          </w:tcPr>
          <w:p w14:paraId="1C0CFFB3" w14:textId="77777777" w:rsidR="0002224D" w:rsidRDefault="005A3DA7">
            <w:r>
              <w:rPr>
                <w:sz w:val="17"/>
              </w:rPr>
              <w:t>CV RMSE standard deviation</w:t>
            </w:r>
          </w:p>
        </w:tc>
        <w:tc>
          <w:tcPr>
            <w:tcW w:w="5040" w:type="dxa"/>
            <w:vAlign w:val="center"/>
          </w:tcPr>
          <w:p w14:paraId="39BA30D9" w14:textId="77777777" w:rsidR="0002224D" w:rsidRDefault="005A3DA7">
            <w:r>
              <w:rPr>
                <w:sz w:val="17"/>
              </w:rPr>
              <w:t>0.0766 hours</w:t>
            </w:r>
          </w:p>
        </w:tc>
      </w:tr>
      <w:tr w:rsidR="0002224D" w14:paraId="3A358A2D" w14:textId="77777777">
        <w:trPr>
          <w:jc w:val="center"/>
        </w:trPr>
        <w:tc>
          <w:tcPr>
            <w:tcW w:w="5040" w:type="dxa"/>
            <w:vAlign w:val="center"/>
          </w:tcPr>
          <w:p w14:paraId="4CD6E972" w14:textId="77777777" w:rsidR="0002224D" w:rsidRDefault="005A3DA7">
            <w:r>
              <w:rPr>
                <w:sz w:val="17"/>
              </w:rPr>
              <w:t>Tuned RF parameters</w:t>
            </w:r>
          </w:p>
        </w:tc>
        <w:tc>
          <w:tcPr>
            <w:tcW w:w="5040" w:type="dxa"/>
            <w:vAlign w:val="center"/>
          </w:tcPr>
          <w:p w14:paraId="6BC686FD" w14:textId="77777777" w:rsidR="0002224D" w:rsidRDefault="005A3DA7">
            <w:r>
              <w:t>max_depth=15, min_samples_split=5, n_estimators=75</w:t>
            </w:r>
          </w:p>
        </w:tc>
      </w:tr>
      <w:tr w:rsidR="0002224D" w14:paraId="1CCB0058" w14:textId="77777777">
        <w:trPr>
          <w:jc w:val="center"/>
        </w:trPr>
        <w:tc>
          <w:tcPr>
            <w:tcW w:w="5040" w:type="dxa"/>
            <w:vAlign w:val="center"/>
          </w:tcPr>
          <w:p w14:paraId="3302BA56" w14:textId="77777777" w:rsidR="0002224D" w:rsidRDefault="005A3DA7">
            <w:r>
              <w:rPr>
                <w:sz w:val="17"/>
              </w:rPr>
              <w:lastRenderedPageBreak/>
              <w:t>Baseline optimization prediction</w:t>
            </w:r>
          </w:p>
        </w:tc>
        <w:tc>
          <w:tcPr>
            <w:tcW w:w="5040" w:type="dxa"/>
            <w:vAlign w:val="center"/>
          </w:tcPr>
          <w:p w14:paraId="0AB354DB" w14:textId="77777777" w:rsidR="0002224D" w:rsidRDefault="005A3DA7">
            <w:r>
              <w:rPr>
                <w:sz w:val="17"/>
              </w:rPr>
              <w:t>21.76 hours</w:t>
            </w:r>
          </w:p>
        </w:tc>
      </w:tr>
      <w:tr w:rsidR="0002224D" w14:paraId="650A1941" w14:textId="77777777">
        <w:trPr>
          <w:jc w:val="center"/>
        </w:trPr>
        <w:tc>
          <w:tcPr>
            <w:tcW w:w="5040" w:type="dxa"/>
            <w:vAlign w:val="center"/>
          </w:tcPr>
          <w:p w14:paraId="32D8FEF2" w14:textId="77777777" w:rsidR="0002224D" w:rsidRDefault="005A3DA7">
            <w:r>
              <w:rPr>
                <w:sz w:val="17"/>
              </w:rPr>
              <w:t>Optimized prediction</w:t>
            </w:r>
          </w:p>
        </w:tc>
        <w:tc>
          <w:tcPr>
            <w:tcW w:w="5040" w:type="dxa"/>
            <w:vAlign w:val="center"/>
          </w:tcPr>
          <w:p w14:paraId="49B94E9F" w14:textId="77777777" w:rsidR="0002224D" w:rsidRDefault="005A3DA7">
            <w:r>
              <w:rPr>
                <w:sz w:val="17"/>
              </w:rPr>
              <w:t>14.30 hours</w:t>
            </w:r>
          </w:p>
        </w:tc>
      </w:tr>
      <w:tr w:rsidR="0002224D" w14:paraId="0B442836" w14:textId="77777777">
        <w:trPr>
          <w:jc w:val="center"/>
        </w:trPr>
        <w:tc>
          <w:tcPr>
            <w:tcW w:w="5040" w:type="dxa"/>
            <w:vAlign w:val="center"/>
          </w:tcPr>
          <w:p w14:paraId="4F77B73E" w14:textId="77777777" w:rsidR="0002224D" w:rsidRDefault="005A3DA7">
            <w:r>
              <w:rPr>
                <w:sz w:val="17"/>
              </w:rPr>
              <w:t>Estimated time saved</w:t>
            </w:r>
          </w:p>
        </w:tc>
        <w:tc>
          <w:tcPr>
            <w:tcW w:w="5040" w:type="dxa"/>
            <w:vAlign w:val="center"/>
          </w:tcPr>
          <w:p w14:paraId="3EBD9D31" w14:textId="77777777" w:rsidR="0002224D" w:rsidRDefault="005A3DA7">
            <w:r>
              <w:rPr>
                <w:sz w:val="17"/>
              </w:rPr>
              <w:t>7.46 hours</w:t>
            </w:r>
          </w:p>
        </w:tc>
      </w:tr>
      <w:tr w:rsidR="0002224D" w14:paraId="36296EEC" w14:textId="77777777">
        <w:trPr>
          <w:jc w:val="center"/>
        </w:trPr>
        <w:tc>
          <w:tcPr>
            <w:tcW w:w="5040" w:type="dxa"/>
            <w:vAlign w:val="center"/>
          </w:tcPr>
          <w:p w14:paraId="50C75710" w14:textId="77777777" w:rsidR="0002224D" w:rsidRDefault="005A3DA7">
            <w:r>
              <w:rPr>
                <w:sz w:val="17"/>
              </w:rPr>
              <w:t>Estimated improvement</w:t>
            </w:r>
          </w:p>
        </w:tc>
        <w:tc>
          <w:tcPr>
            <w:tcW w:w="5040" w:type="dxa"/>
            <w:vAlign w:val="center"/>
          </w:tcPr>
          <w:p w14:paraId="0A63EA8A" w14:textId="77777777" w:rsidR="0002224D" w:rsidRDefault="005A3DA7">
            <w:r>
              <w:rPr>
                <w:sz w:val="17"/>
              </w:rPr>
              <w:t>34.26%</w:t>
            </w:r>
          </w:p>
        </w:tc>
      </w:tr>
    </w:tbl>
    <w:p w14:paraId="6E9135D0" w14:textId="77777777" w:rsidR="0002224D" w:rsidRDefault="0002224D"/>
    <w:sectPr w:rsidR="0002224D" w:rsidSect="00034616">
      <w:headerReference w:type="default" r:id="rId14"/>
      <w:footerReference w:type="default" r:id="rId15"/>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49EDC" w14:textId="77777777" w:rsidR="005A3DA7" w:rsidRDefault="005A3DA7">
      <w:pPr>
        <w:spacing w:after="0" w:line="240" w:lineRule="auto"/>
      </w:pPr>
      <w:r>
        <w:separator/>
      </w:r>
    </w:p>
  </w:endnote>
  <w:endnote w:type="continuationSeparator" w:id="0">
    <w:p w14:paraId="29B6F526" w14:textId="77777777" w:rsidR="005A3DA7" w:rsidRDefault="005A3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A9D7" w14:textId="77777777" w:rsidR="0002224D" w:rsidRDefault="005A3DA7">
    <w:pPr>
      <w:pStyle w:val="Footer"/>
      <w:jc w:val="center"/>
    </w:pPr>
    <w:r>
      <w:rPr>
        <w:sz w:val="16"/>
      </w:rPr>
      <w:t xml:space="preserve">Logistics Predictive Analytics </w:t>
    </w:r>
    <w:proofErr w:type="gramStart"/>
    <w:r>
      <w:rPr>
        <w:sz w:val="16"/>
      </w:rPr>
      <w:t>Report  |</w:t>
    </w:r>
    <w:proofErr w:type="gramEnd"/>
    <w:r>
      <w:rPr>
        <w:sz w:val="16"/>
      </w:rPr>
      <w:t xml:space="preserve">  Saloni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D6688" w14:textId="77777777" w:rsidR="005A3DA7" w:rsidRDefault="005A3DA7">
      <w:pPr>
        <w:spacing w:after="0" w:line="240" w:lineRule="auto"/>
      </w:pPr>
      <w:r>
        <w:separator/>
      </w:r>
    </w:p>
  </w:footnote>
  <w:footnote w:type="continuationSeparator" w:id="0">
    <w:p w14:paraId="09AD2BFA" w14:textId="77777777" w:rsidR="005A3DA7" w:rsidRDefault="005A3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C65A" w14:textId="77777777" w:rsidR="0002224D" w:rsidRDefault="005A3DA7">
    <w:pPr>
      <w:pStyle w:val="Header"/>
      <w:jc w:val="right"/>
    </w:pPr>
    <w:r>
      <w:rPr>
        <w:sz w:val="16"/>
      </w:rPr>
      <w:t>WEEK 4 | PREDICTIVE MODELING AND OPTIMIZATION IN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078156">
    <w:abstractNumId w:val="8"/>
  </w:num>
  <w:num w:numId="2" w16cid:durableId="1334993118">
    <w:abstractNumId w:val="6"/>
  </w:num>
  <w:num w:numId="3" w16cid:durableId="1520124722">
    <w:abstractNumId w:val="5"/>
  </w:num>
  <w:num w:numId="4" w16cid:durableId="1223521526">
    <w:abstractNumId w:val="4"/>
  </w:num>
  <w:num w:numId="5" w16cid:durableId="696733282">
    <w:abstractNumId w:val="7"/>
  </w:num>
  <w:num w:numId="6" w16cid:durableId="947739125">
    <w:abstractNumId w:val="3"/>
  </w:num>
  <w:num w:numId="7" w16cid:durableId="1561285972">
    <w:abstractNumId w:val="2"/>
  </w:num>
  <w:num w:numId="8" w16cid:durableId="283193291">
    <w:abstractNumId w:val="1"/>
  </w:num>
  <w:num w:numId="9" w16cid:durableId="49788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24D"/>
    <w:rsid w:val="00034616"/>
    <w:rsid w:val="0006063C"/>
    <w:rsid w:val="0015074B"/>
    <w:rsid w:val="0029639D"/>
    <w:rsid w:val="00326F90"/>
    <w:rsid w:val="005A3DA7"/>
    <w:rsid w:val="00823067"/>
    <w:rsid w:val="00AA1D8D"/>
    <w:rsid w:val="00B47730"/>
    <w:rsid w:val="00CB0664"/>
    <w:rsid w:val="00FA6D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7A0B4"/>
  <w14:defaultImageDpi w14:val="300"/>
  <w15:docId w15:val="{CA5A3959-6E67-447C-A7B4-103F489E5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4447</Words>
  <Characters>25353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kumar</cp:lastModifiedBy>
  <cp:revision>2</cp:revision>
  <dcterms:created xsi:type="dcterms:W3CDTF">2026-08-27T16:46:00Z</dcterms:created>
  <dcterms:modified xsi:type="dcterms:W3CDTF">2026-08-27T16:46:00Z</dcterms:modified>
  <cp:category/>
</cp:coreProperties>
</file>