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B1D82" w14:textId="77777777" w:rsidR="0048774E" w:rsidRPr="006B0CEB" w:rsidRDefault="0048774E" w:rsidP="0048774E">
      <w:pPr>
        <w:pStyle w:val="Title"/>
        <w:jc w:val="center"/>
        <w:rPr>
          <w:rFonts w:eastAsia="Times New Roman"/>
        </w:rPr>
      </w:pPr>
      <w:r w:rsidRPr="001265B4">
        <w:rPr>
          <w:rFonts w:eastAsia="Times New Roman"/>
          <w:sz w:val="48"/>
          <w:szCs w:val="48"/>
        </w:rPr>
        <w:t>The Impact of Unconditional Cash Transfers on Child Labour in Indonesia</w:t>
      </w:r>
    </w:p>
    <w:p w14:paraId="75033B0C" w14:textId="77777777" w:rsidR="0048774E" w:rsidRDefault="0048774E" w:rsidP="00702602"/>
    <w:p w14:paraId="61C9082F" w14:textId="55388997" w:rsidR="009A61DF" w:rsidRPr="00702602" w:rsidRDefault="009A61DF" w:rsidP="00702602">
      <w:r>
        <w:t>Data depict</w:t>
      </w:r>
      <w:r w:rsidR="000159EA">
        <w:t>ed</w:t>
      </w:r>
      <w:r>
        <w:t xml:space="preserve"> information of 6000 households from the years 2005 and 2006, that either received UCT i</w:t>
      </w:r>
      <w:r w:rsidR="000159EA">
        <w:t>n</w:t>
      </w:r>
      <w:r>
        <w:t xml:space="preserve"> 2006 or not. </w:t>
      </w:r>
      <w:r w:rsidR="0048774E">
        <w:t>All analytical functions were performed in</w:t>
      </w:r>
      <w:r>
        <w:t xml:space="preserve"> Python</w:t>
      </w:r>
      <w:r w:rsidR="00F41917">
        <w:t xml:space="preserve">. </w:t>
      </w:r>
      <w:r>
        <w:t>Code used</w:t>
      </w:r>
      <w:r w:rsidR="0048774E">
        <w:t xml:space="preserve"> can be seen in</w:t>
      </w:r>
      <w:r w:rsidR="00702602">
        <w:t xml:space="preserve"> </w:t>
      </w:r>
      <w:r w:rsidR="00702602" w:rsidRPr="00702602">
        <w:rPr>
          <w:b/>
          <w:bCs/>
        </w:rPr>
        <w:t>Appendix 1</w:t>
      </w:r>
      <w:r w:rsidR="0048774E">
        <w:t>.</w:t>
      </w:r>
    </w:p>
    <w:p w14:paraId="41E05376" w14:textId="4C116E44" w:rsidR="009A61DF" w:rsidRPr="000159EA" w:rsidRDefault="009A61DF" w:rsidP="00015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IN"/>
        </w:rPr>
      </w:pPr>
      <w:r>
        <w:rPr>
          <w:rFonts w:eastAsia="Times New Roman" w:cs="Courier New"/>
          <w:color w:val="000000"/>
          <w:lang w:eastAsia="en-IN"/>
        </w:rPr>
        <w:t>The table below shows the code book created which was used throughout for further analysis and examining the impacts of UCT on incidents of child work.</w:t>
      </w:r>
    </w:p>
    <w:p w14:paraId="397EEF5F" w14:textId="6F366830" w:rsidR="00296D73" w:rsidRPr="00A24C1B" w:rsidRDefault="00296D73" w:rsidP="00296D73">
      <w:pPr>
        <w:pStyle w:val="Caption"/>
        <w:keepNext/>
        <w:rPr>
          <w:b/>
          <w:bCs/>
          <w:sz w:val="22"/>
          <w:szCs w:val="22"/>
        </w:rPr>
      </w:pPr>
      <w:r w:rsidRPr="00A24C1B">
        <w:rPr>
          <w:b/>
          <w:bCs/>
          <w:sz w:val="22"/>
          <w:szCs w:val="22"/>
        </w:rPr>
        <w:t xml:space="preserve">Table </w:t>
      </w:r>
      <w:r w:rsidRPr="00A24C1B">
        <w:rPr>
          <w:b/>
          <w:bCs/>
          <w:sz w:val="22"/>
          <w:szCs w:val="22"/>
        </w:rPr>
        <w:fldChar w:fldCharType="begin"/>
      </w:r>
      <w:r w:rsidRPr="00A24C1B">
        <w:rPr>
          <w:b/>
          <w:bCs/>
          <w:sz w:val="22"/>
          <w:szCs w:val="22"/>
        </w:rPr>
        <w:instrText xml:space="preserve"> SEQ Table \* ARABIC </w:instrText>
      </w:r>
      <w:r w:rsidRPr="00A24C1B">
        <w:rPr>
          <w:b/>
          <w:bCs/>
          <w:sz w:val="22"/>
          <w:szCs w:val="22"/>
        </w:rPr>
        <w:fldChar w:fldCharType="separate"/>
      </w:r>
      <w:r w:rsidR="000159EA">
        <w:rPr>
          <w:b/>
          <w:bCs/>
          <w:noProof/>
          <w:sz w:val="22"/>
          <w:szCs w:val="22"/>
        </w:rPr>
        <w:t>1</w:t>
      </w:r>
      <w:r w:rsidRPr="00A24C1B">
        <w:rPr>
          <w:b/>
          <w:bCs/>
          <w:sz w:val="22"/>
          <w:szCs w:val="22"/>
        </w:rPr>
        <w:fldChar w:fldCharType="end"/>
      </w:r>
      <w:r w:rsidRPr="00A24C1B">
        <w:rPr>
          <w:b/>
          <w:bCs/>
          <w:sz w:val="22"/>
          <w:szCs w:val="22"/>
        </w:rPr>
        <w:t>: Code book</w:t>
      </w:r>
    </w:p>
    <w:tbl>
      <w:tblPr>
        <w:tblStyle w:val="TableGrid"/>
        <w:tblW w:w="10768" w:type="dxa"/>
        <w:tblLook w:val="04A0" w:firstRow="1" w:lastRow="0" w:firstColumn="1" w:lastColumn="0" w:noHBand="0" w:noVBand="1"/>
      </w:tblPr>
      <w:tblGrid>
        <w:gridCol w:w="2830"/>
        <w:gridCol w:w="3119"/>
        <w:gridCol w:w="4819"/>
      </w:tblGrid>
      <w:tr w:rsidR="000F4990" w14:paraId="57400CD7" w14:textId="0862B5A4" w:rsidTr="000F4990">
        <w:tc>
          <w:tcPr>
            <w:tcW w:w="2830" w:type="dxa"/>
          </w:tcPr>
          <w:p w14:paraId="2D3D67B7" w14:textId="1CF59760" w:rsidR="000F4990" w:rsidRPr="00757A0A" w:rsidRDefault="000F4990" w:rsidP="00757A0A">
            <w:pPr>
              <w:jc w:val="center"/>
              <w:rPr>
                <w:b/>
                <w:bCs/>
                <w:sz w:val="18"/>
                <w:szCs w:val="18"/>
              </w:rPr>
            </w:pPr>
            <w:r w:rsidRPr="00757A0A">
              <w:rPr>
                <w:b/>
                <w:bCs/>
                <w:sz w:val="18"/>
                <w:szCs w:val="18"/>
              </w:rPr>
              <w:t>Variable</w:t>
            </w:r>
          </w:p>
        </w:tc>
        <w:tc>
          <w:tcPr>
            <w:tcW w:w="3119" w:type="dxa"/>
          </w:tcPr>
          <w:p w14:paraId="2306CF01" w14:textId="34036EE3" w:rsidR="000F4990" w:rsidRPr="00757A0A" w:rsidRDefault="000F4990" w:rsidP="00757A0A">
            <w:pPr>
              <w:jc w:val="center"/>
              <w:rPr>
                <w:b/>
                <w:bCs/>
                <w:sz w:val="18"/>
                <w:szCs w:val="18"/>
              </w:rPr>
            </w:pPr>
            <w:r w:rsidRPr="00757A0A">
              <w:rPr>
                <w:b/>
                <w:bCs/>
                <w:sz w:val="18"/>
                <w:szCs w:val="18"/>
              </w:rPr>
              <w:t>Values</w:t>
            </w:r>
          </w:p>
        </w:tc>
        <w:tc>
          <w:tcPr>
            <w:tcW w:w="4819" w:type="dxa"/>
          </w:tcPr>
          <w:p w14:paraId="4DDEF911" w14:textId="1398DC88" w:rsidR="000F4990" w:rsidRPr="00757A0A" w:rsidRDefault="000F4990" w:rsidP="00757A0A">
            <w:pPr>
              <w:jc w:val="center"/>
              <w:rPr>
                <w:b/>
                <w:bCs/>
                <w:sz w:val="18"/>
                <w:szCs w:val="18"/>
              </w:rPr>
            </w:pPr>
            <w:r w:rsidRPr="00757A0A">
              <w:rPr>
                <w:b/>
                <w:bCs/>
                <w:sz w:val="18"/>
                <w:szCs w:val="18"/>
              </w:rPr>
              <w:t>Count</w:t>
            </w:r>
          </w:p>
        </w:tc>
      </w:tr>
      <w:tr w:rsidR="000F4990" w14:paraId="4F294B39" w14:textId="7E05EC9F" w:rsidTr="000F4990">
        <w:trPr>
          <w:trHeight w:val="177"/>
        </w:trPr>
        <w:tc>
          <w:tcPr>
            <w:tcW w:w="2830" w:type="dxa"/>
            <w:vMerge w:val="restart"/>
          </w:tcPr>
          <w:p w14:paraId="4F3965C7" w14:textId="3D50B103" w:rsidR="000F4990" w:rsidRPr="00757A0A" w:rsidRDefault="000F4990" w:rsidP="00757A0A">
            <w:pPr>
              <w:jc w:val="center"/>
              <w:rPr>
                <w:sz w:val="18"/>
                <w:szCs w:val="18"/>
              </w:rPr>
            </w:pPr>
            <w:r w:rsidRPr="00757A0A">
              <w:rPr>
                <w:sz w:val="18"/>
                <w:szCs w:val="18"/>
              </w:rPr>
              <w:t>Region</w:t>
            </w:r>
          </w:p>
        </w:tc>
        <w:tc>
          <w:tcPr>
            <w:tcW w:w="3119" w:type="dxa"/>
            <w:vMerge w:val="restart"/>
          </w:tcPr>
          <w:p w14:paraId="45A3D2CF" w14:textId="019A362C" w:rsidR="000F4990" w:rsidRPr="00757A0A" w:rsidRDefault="000F4990" w:rsidP="000F4990">
            <w:pPr>
              <w:rPr>
                <w:sz w:val="18"/>
                <w:szCs w:val="18"/>
              </w:rPr>
            </w:pPr>
            <w:r w:rsidRPr="00757A0A">
              <w:rPr>
                <w:sz w:val="18"/>
                <w:szCs w:val="18"/>
              </w:rPr>
              <w:t>0=Sumatra</w:t>
            </w:r>
          </w:p>
          <w:p w14:paraId="33469046" w14:textId="00880738" w:rsidR="000F4990" w:rsidRPr="00757A0A" w:rsidRDefault="000F4990" w:rsidP="000F4990">
            <w:pPr>
              <w:rPr>
                <w:sz w:val="18"/>
                <w:szCs w:val="18"/>
              </w:rPr>
            </w:pPr>
            <w:r w:rsidRPr="00757A0A">
              <w:rPr>
                <w:sz w:val="18"/>
                <w:szCs w:val="18"/>
              </w:rPr>
              <w:t>1=Java</w:t>
            </w:r>
            <w:r>
              <w:rPr>
                <w:sz w:val="18"/>
                <w:szCs w:val="18"/>
              </w:rPr>
              <w:t xml:space="preserve"> and Bali</w:t>
            </w:r>
          </w:p>
          <w:p w14:paraId="747199DF" w14:textId="77777777" w:rsidR="000F4990" w:rsidRPr="00757A0A" w:rsidRDefault="000F4990" w:rsidP="000F4990">
            <w:pPr>
              <w:rPr>
                <w:sz w:val="18"/>
                <w:szCs w:val="18"/>
              </w:rPr>
            </w:pPr>
            <w:r w:rsidRPr="00757A0A">
              <w:rPr>
                <w:sz w:val="18"/>
                <w:szCs w:val="18"/>
              </w:rPr>
              <w:t>2=Other Islands</w:t>
            </w:r>
          </w:p>
          <w:p w14:paraId="7E0FA9BA" w14:textId="77777777" w:rsidR="000F4990" w:rsidRPr="00757A0A" w:rsidRDefault="000F4990" w:rsidP="000F4990">
            <w:pPr>
              <w:rPr>
                <w:sz w:val="18"/>
                <w:szCs w:val="18"/>
              </w:rPr>
            </w:pPr>
            <w:r w:rsidRPr="00757A0A">
              <w:rPr>
                <w:sz w:val="18"/>
                <w:szCs w:val="18"/>
              </w:rPr>
              <w:t>3=Kalimantan</w:t>
            </w:r>
          </w:p>
          <w:p w14:paraId="3DAA73CD" w14:textId="347F5327" w:rsidR="000F4990" w:rsidRPr="00757A0A" w:rsidRDefault="000F4990" w:rsidP="000F4990">
            <w:pPr>
              <w:rPr>
                <w:sz w:val="18"/>
                <w:szCs w:val="18"/>
              </w:rPr>
            </w:pPr>
            <w:r w:rsidRPr="00757A0A">
              <w:rPr>
                <w:sz w:val="18"/>
                <w:szCs w:val="18"/>
              </w:rPr>
              <w:t>4=Sulawesi</w:t>
            </w:r>
          </w:p>
        </w:tc>
        <w:tc>
          <w:tcPr>
            <w:tcW w:w="4819" w:type="dxa"/>
          </w:tcPr>
          <w:p w14:paraId="44537BBC" w14:textId="112F6E0A" w:rsidR="000F4990" w:rsidRPr="00757A0A" w:rsidRDefault="000F4990" w:rsidP="000F4990">
            <w:pPr>
              <w:rPr>
                <w:b/>
                <w:bCs/>
                <w:sz w:val="18"/>
                <w:szCs w:val="18"/>
              </w:rPr>
            </w:pPr>
            <w:r w:rsidRPr="00757A0A">
              <w:rPr>
                <w:b/>
                <w:bCs/>
                <w:sz w:val="18"/>
                <w:szCs w:val="18"/>
              </w:rPr>
              <w:t>Region Distinct Counts</w:t>
            </w:r>
          </w:p>
        </w:tc>
      </w:tr>
      <w:tr w:rsidR="000F4990" w14:paraId="6BDB551B" w14:textId="77777777" w:rsidTr="000F4990">
        <w:trPr>
          <w:trHeight w:val="996"/>
        </w:trPr>
        <w:tc>
          <w:tcPr>
            <w:tcW w:w="2830" w:type="dxa"/>
            <w:vMerge/>
          </w:tcPr>
          <w:p w14:paraId="692470A5" w14:textId="77777777" w:rsidR="000F4990" w:rsidRPr="00757A0A" w:rsidRDefault="000F4990" w:rsidP="00757A0A">
            <w:pPr>
              <w:jc w:val="center"/>
              <w:rPr>
                <w:sz w:val="18"/>
                <w:szCs w:val="18"/>
              </w:rPr>
            </w:pPr>
          </w:p>
        </w:tc>
        <w:tc>
          <w:tcPr>
            <w:tcW w:w="3119" w:type="dxa"/>
            <w:vMerge/>
          </w:tcPr>
          <w:p w14:paraId="159D9FE4" w14:textId="77777777" w:rsidR="000F4990" w:rsidRPr="00757A0A" w:rsidRDefault="000F4990" w:rsidP="000F4990">
            <w:pPr>
              <w:rPr>
                <w:sz w:val="18"/>
                <w:szCs w:val="18"/>
              </w:rPr>
            </w:pPr>
          </w:p>
        </w:tc>
        <w:tc>
          <w:tcPr>
            <w:tcW w:w="4819" w:type="dxa"/>
          </w:tcPr>
          <w:p w14:paraId="5A21AE22" w14:textId="09C10E39" w:rsidR="000F4990" w:rsidRDefault="000F4990" w:rsidP="000F4990">
            <w:pPr>
              <w:rPr>
                <w:sz w:val="18"/>
                <w:szCs w:val="18"/>
              </w:rPr>
            </w:pPr>
            <w:r>
              <w:rPr>
                <w:sz w:val="18"/>
                <w:szCs w:val="18"/>
              </w:rPr>
              <w:t xml:space="preserve">0= </w:t>
            </w:r>
            <w:r w:rsidRPr="00757A0A">
              <w:rPr>
                <w:sz w:val="18"/>
                <w:szCs w:val="18"/>
              </w:rPr>
              <w:t>Sumatra</w:t>
            </w:r>
            <w:r>
              <w:rPr>
                <w:sz w:val="18"/>
                <w:szCs w:val="18"/>
              </w:rPr>
              <w:t>=</w:t>
            </w:r>
            <w:r w:rsidRPr="00757A0A">
              <w:rPr>
                <w:sz w:val="18"/>
                <w:szCs w:val="18"/>
              </w:rPr>
              <w:t>2410</w:t>
            </w:r>
          </w:p>
          <w:p w14:paraId="4E4B4F3D" w14:textId="380A0BFE" w:rsidR="000F4990" w:rsidRPr="00757A0A" w:rsidRDefault="000F4990" w:rsidP="000F4990">
            <w:pPr>
              <w:rPr>
                <w:sz w:val="18"/>
                <w:szCs w:val="18"/>
              </w:rPr>
            </w:pPr>
            <w:r>
              <w:rPr>
                <w:sz w:val="18"/>
                <w:szCs w:val="18"/>
              </w:rPr>
              <w:t xml:space="preserve">1= </w:t>
            </w:r>
            <w:r w:rsidRPr="00757A0A">
              <w:rPr>
                <w:sz w:val="18"/>
                <w:szCs w:val="18"/>
              </w:rPr>
              <w:t>Java and Bali</w:t>
            </w:r>
            <w:r>
              <w:rPr>
                <w:sz w:val="18"/>
                <w:szCs w:val="18"/>
              </w:rPr>
              <w:t>=</w:t>
            </w:r>
            <w:r w:rsidRPr="00757A0A">
              <w:rPr>
                <w:sz w:val="18"/>
                <w:szCs w:val="18"/>
              </w:rPr>
              <w:t>6408</w:t>
            </w:r>
          </w:p>
          <w:p w14:paraId="59224616" w14:textId="72B3A5B2" w:rsidR="000F4990" w:rsidRPr="00757A0A" w:rsidRDefault="000F4990" w:rsidP="000F4990">
            <w:pPr>
              <w:rPr>
                <w:sz w:val="18"/>
                <w:szCs w:val="18"/>
              </w:rPr>
            </w:pPr>
            <w:r>
              <w:rPr>
                <w:sz w:val="18"/>
                <w:szCs w:val="18"/>
              </w:rPr>
              <w:t>2=</w:t>
            </w:r>
            <w:r w:rsidRPr="00757A0A">
              <w:rPr>
                <w:sz w:val="18"/>
                <w:szCs w:val="18"/>
              </w:rPr>
              <w:t>Other islands</w:t>
            </w:r>
            <w:r>
              <w:rPr>
                <w:sz w:val="18"/>
                <w:szCs w:val="18"/>
              </w:rPr>
              <w:t>=</w:t>
            </w:r>
            <w:r w:rsidRPr="00757A0A">
              <w:rPr>
                <w:sz w:val="18"/>
                <w:szCs w:val="18"/>
              </w:rPr>
              <w:t>1210</w:t>
            </w:r>
          </w:p>
          <w:p w14:paraId="79E66A8C" w14:textId="2A9B6BB8" w:rsidR="000F4990" w:rsidRDefault="000F4990" w:rsidP="000F4990">
            <w:pPr>
              <w:rPr>
                <w:sz w:val="18"/>
                <w:szCs w:val="18"/>
              </w:rPr>
            </w:pPr>
            <w:r>
              <w:rPr>
                <w:sz w:val="18"/>
                <w:szCs w:val="18"/>
              </w:rPr>
              <w:t>3=</w:t>
            </w:r>
            <w:r w:rsidRPr="00757A0A">
              <w:rPr>
                <w:sz w:val="18"/>
                <w:szCs w:val="18"/>
              </w:rPr>
              <w:t>Kalimantan</w:t>
            </w:r>
            <w:r>
              <w:rPr>
                <w:sz w:val="18"/>
                <w:szCs w:val="18"/>
              </w:rPr>
              <w:t>=</w:t>
            </w:r>
            <w:r w:rsidRPr="00757A0A">
              <w:rPr>
                <w:sz w:val="18"/>
                <w:szCs w:val="18"/>
              </w:rPr>
              <w:t>972</w:t>
            </w:r>
          </w:p>
          <w:p w14:paraId="5B0BB994" w14:textId="246B7862" w:rsidR="000F4990" w:rsidRPr="00757A0A" w:rsidRDefault="000F4990" w:rsidP="000F4990">
            <w:pPr>
              <w:rPr>
                <w:sz w:val="18"/>
                <w:szCs w:val="18"/>
              </w:rPr>
            </w:pPr>
            <w:r>
              <w:rPr>
                <w:sz w:val="18"/>
                <w:szCs w:val="18"/>
              </w:rPr>
              <w:t>4=</w:t>
            </w:r>
            <w:r w:rsidRPr="00757A0A">
              <w:rPr>
                <w:sz w:val="18"/>
                <w:szCs w:val="18"/>
              </w:rPr>
              <w:t>Sulawesi</w:t>
            </w:r>
            <w:r>
              <w:rPr>
                <w:sz w:val="18"/>
                <w:szCs w:val="18"/>
              </w:rPr>
              <w:t>=</w:t>
            </w:r>
            <w:r w:rsidRPr="00757A0A">
              <w:rPr>
                <w:sz w:val="18"/>
                <w:szCs w:val="18"/>
              </w:rPr>
              <w:t>1000</w:t>
            </w:r>
          </w:p>
        </w:tc>
      </w:tr>
      <w:tr w:rsidR="000F4990" w14:paraId="57EA1F82" w14:textId="51BEAB65" w:rsidTr="000F4990">
        <w:tc>
          <w:tcPr>
            <w:tcW w:w="2830" w:type="dxa"/>
          </w:tcPr>
          <w:p w14:paraId="7E37BC0B" w14:textId="7F4FDCE0" w:rsidR="000F4990" w:rsidRPr="00757A0A" w:rsidRDefault="000F4990" w:rsidP="00757A0A">
            <w:pPr>
              <w:jc w:val="center"/>
              <w:rPr>
                <w:sz w:val="18"/>
                <w:szCs w:val="18"/>
              </w:rPr>
            </w:pPr>
            <w:r w:rsidRPr="00757A0A">
              <w:rPr>
                <w:sz w:val="18"/>
                <w:szCs w:val="18"/>
              </w:rPr>
              <w:t>Year</w:t>
            </w:r>
          </w:p>
        </w:tc>
        <w:tc>
          <w:tcPr>
            <w:tcW w:w="3119" w:type="dxa"/>
          </w:tcPr>
          <w:p w14:paraId="5415FE22" w14:textId="77777777" w:rsidR="000F4990" w:rsidRPr="00757A0A" w:rsidRDefault="000F4990" w:rsidP="000F4990">
            <w:pPr>
              <w:rPr>
                <w:sz w:val="18"/>
                <w:szCs w:val="18"/>
              </w:rPr>
            </w:pPr>
            <w:r w:rsidRPr="00757A0A">
              <w:rPr>
                <w:sz w:val="18"/>
                <w:szCs w:val="18"/>
              </w:rPr>
              <w:t>0= 2005</w:t>
            </w:r>
          </w:p>
          <w:p w14:paraId="20A7941F" w14:textId="497A5788" w:rsidR="000F4990" w:rsidRPr="00757A0A" w:rsidRDefault="000F4990" w:rsidP="000F4990">
            <w:pPr>
              <w:rPr>
                <w:sz w:val="18"/>
                <w:szCs w:val="18"/>
              </w:rPr>
            </w:pPr>
            <w:r w:rsidRPr="00757A0A">
              <w:rPr>
                <w:sz w:val="18"/>
                <w:szCs w:val="18"/>
              </w:rPr>
              <w:t>1= 2006</w:t>
            </w:r>
          </w:p>
        </w:tc>
        <w:tc>
          <w:tcPr>
            <w:tcW w:w="4819" w:type="dxa"/>
          </w:tcPr>
          <w:p w14:paraId="44B1D52C" w14:textId="77777777" w:rsidR="000F4990" w:rsidRDefault="0048774E" w:rsidP="000F4990">
            <w:pPr>
              <w:rPr>
                <w:sz w:val="18"/>
                <w:szCs w:val="18"/>
              </w:rPr>
            </w:pPr>
            <w:r>
              <w:rPr>
                <w:sz w:val="18"/>
                <w:szCs w:val="18"/>
              </w:rPr>
              <w:t>0=6000</w:t>
            </w:r>
          </w:p>
          <w:p w14:paraId="1AC22234" w14:textId="71EA153F" w:rsidR="0048774E" w:rsidRPr="00757A0A" w:rsidRDefault="0048774E" w:rsidP="000F4990">
            <w:pPr>
              <w:rPr>
                <w:sz w:val="18"/>
                <w:szCs w:val="18"/>
              </w:rPr>
            </w:pPr>
            <w:r>
              <w:rPr>
                <w:sz w:val="18"/>
                <w:szCs w:val="18"/>
              </w:rPr>
              <w:t>1=6000</w:t>
            </w:r>
          </w:p>
        </w:tc>
      </w:tr>
      <w:tr w:rsidR="000F4990" w14:paraId="3B64F0A7" w14:textId="24A6D692" w:rsidTr="000F4990">
        <w:tc>
          <w:tcPr>
            <w:tcW w:w="2830" w:type="dxa"/>
          </w:tcPr>
          <w:p w14:paraId="4BC7AB8C" w14:textId="05421EB6" w:rsidR="000F4990" w:rsidRPr="00757A0A" w:rsidRDefault="000F4990" w:rsidP="00757A0A">
            <w:pPr>
              <w:jc w:val="center"/>
              <w:rPr>
                <w:sz w:val="18"/>
                <w:szCs w:val="18"/>
              </w:rPr>
            </w:pPr>
            <w:r w:rsidRPr="00757A0A">
              <w:rPr>
                <w:sz w:val="18"/>
                <w:szCs w:val="18"/>
              </w:rPr>
              <w:t>Female head of household</w:t>
            </w:r>
          </w:p>
        </w:tc>
        <w:tc>
          <w:tcPr>
            <w:tcW w:w="3119" w:type="dxa"/>
          </w:tcPr>
          <w:p w14:paraId="55288F0B" w14:textId="77777777" w:rsidR="000F4990" w:rsidRPr="00757A0A" w:rsidRDefault="000F4990" w:rsidP="000F4990">
            <w:pPr>
              <w:rPr>
                <w:sz w:val="18"/>
                <w:szCs w:val="18"/>
              </w:rPr>
            </w:pPr>
            <w:r w:rsidRPr="00757A0A">
              <w:rPr>
                <w:sz w:val="18"/>
                <w:szCs w:val="18"/>
              </w:rPr>
              <w:t>0= Male</w:t>
            </w:r>
          </w:p>
          <w:p w14:paraId="7A020ACA" w14:textId="13B43A58" w:rsidR="000F4990" w:rsidRPr="00757A0A" w:rsidRDefault="000F4990" w:rsidP="000F4990">
            <w:pPr>
              <w:rPr>
                <w:sz w:val="18"/>
                <w:szCs w:val="18"/>
              </w:rPr>
            </w:pPr>
            <w:r w:rsidRPr="00757A0A">
              <w:rPr>
                <w:sz w:val="18"/>
                <w:szCs w:val="18"/>
              </w:rPr>
              <w:t>1= Female</w:t>
            </w:r>
          </w:p>
        </w:tc>
        <w:tc>
          <w:tcPr>
            <w:tcW w:w="4819" w:type="dxa"/>
          </w:tcPr>
          <w:p w14:paraId="38B78F8C" w14:textId="4BE417F9" w:rsidR="0048774E" w:rsidRPr="0048774E" w:rsidRDefault="0048774E" w:rsidP="0048774E">
            <w:pPr>
              <w:rPr>
                <w:sz w:val="18"/>
                <w:szCs w:val="18"/>
              </w:rPr>
            </w:pPr>
            <w:r w:rsidRPr="0048774E">
              <w:rPr>
                <w:sz w:val="18"/>
                <w:szCs w:val="18"/>
              </w:rPr>
              <w:t xml:space="preserve">0 </w:t>
            </w:r>
            <w:r>
              <w:rPr>
                <w:sz w:val="18"/>
                <w:szCs w:val="18"/>
              </w:rPr>
              <w:t xml:space="preserve">= </w:t>
            </w:r>
            <w:r w:rsidRPr="0048774E">
              <w:rPr>
                <w:sz w:val="18"/>
                <w:szCs w:val="18"/>
              </w:rPr>
              <w:t>3905</w:t>
            </w:r>
          </w:p>
          <w:p w14:paraId="2F8262ED" w14:textId="4153EE27" w:rsidR="000F4990" w:rsidRPr="00757A0A" w:rsidRDefault="0048774E" w:rsidP="0048774E">
            <w:pPr>
              <w:rPr>
                <w:sz w:val="18"/>
                <w:szCs w:val="18"/>
              </w:rPr>
            </w:pPr>
            <w:r w:rsidRPr="0048774E">
              <w:rPr>
                <w:sz w:val="18"/>
                <w:szCs w:val="18"/>
              </w:rPr>
              <w:t>1</w:t>
            </w:r>
            <w:r>
              <w:rPr>
                <w:sz w:val="18"/>
                <w:szCs w:val="18"/>
              </w:rPr>
              <w:t xml:space="preserve">= </w:t>
            </w:r>
            <w:r w:rsidRPr="0048774E">
              <w:rPr>
                <w:sz w:val="18"/>
                <w:szCs w:val="18"/>
              </w:rPr>
              <w:t>450</w:t>
            </w:r>
          </w:p>
        </w:tc>
      </w:tr>
      <w:tr w:rsidR="000F4990" w14:paraId="148EF581" w14:textId="3819E74E" w:rsidTr="000F4990">
        <w:tc>
          <w:tcPr>
            <w:tcW w:w="2830" w:type="dxa"/>
          </w:tcPr>
          <w:p w14:paraId="449D5BE9" w14:textId="2456055F" w:rsidR="000F4990" w:rsidRPr="00757A0A" w:rsidRDefault="000F4990" w:rsidP="00757A0A">
            <w:pPr>
              <w:jc w:val="center"/>
              <w:rPr>
                <w:sz w:val="18"/>
                <w:szCs w:val="18"/>
              </w:rPr>
            </w:pPr>
            <w:r w:rsidRPr="00757A0A">
              <w:rPr>
                <w:sz w:val="18"/>
                <w:szCs w:val="18"/>
              </w:rPr>
              <w:t xml:space="preserve">Level of Schooling of </w:t>
            </w:r>
            <w:proofErr w:type="spellStart"/>
            <w:r w:rsidRPr="00757A0A">
              <w:rPr>
                <w:sz w:val="18"/>
                <w:szCs w:val="18"/>
              </w:rPr>
              <w:t>HoH</w:t>
            </w:r>
            <w:proofErr w:type="spellEnd"/>
          </w:p>
        </w:tc>
        <w:tc>
          <w:tcPr>
            <w:tcW w:w="3119" w:type="dxa"/>
          </w:tcPr>
          <w:p w14:paraId="35D815B5" w14:textId="77777777" w:rsidR="000F4990" w:rsidRPr="00757A0A" w:rsidRDefault="000F4990" w:rsidP="000F4990">
            <w:pPr>
              <w:rPr>
                <w:sz w:val="18"/>
                <w:szCs w:val="18"/>
              </w:rPr>
            </w:pPr>
            <w:r w:rsidRPr="00757A0A">
              <w:rPr>
                <w:sz w:val="18"/>
                <w:szCs w:val="18"/>
              </w:rPr>
              <w:t>0= No education</w:t>
            </w:r>
          </w:p>
          <w:p w14:paraId="13DDB8A8" w14:textId="77777777" w:rsidR="000F4990" w:rsidRPr="00757A0A" w:rsidRDefault="000F4990" w:rsidP="000F4990">
            <w:pPr>
              <w:rPr>
                <w:sz w:val="18"/>
                <w:szCs w:val="18"/>
              </w:rPr>
            </w:pPr>
            <w:r w:rsidRPr="00757A0A">
              <w:rPr>
                <w:sz w:val="18"/>
                <w:szCs w:val="18"/>
              </w:rPr>
              <w:t>1= Primary</w:t>
            </w:r>
          </w:p>
          <w:p w14:paraId="4B5F9001" w14:textId="77777777" w:rsidR="000F4990" w:rsidRPr="00757A0A" w:rsidRDefault="000F4990" w:rsidP="000F4990">
            <w:pPr>
              <w:rPr>
                <w:sz w:val="18"/>
                <w:szCs w:val="18"/>
              </w:rPr>
            </w:pPr>
            <w:r w:rsidRPr="00757A0A">
              <w:rPr>
                <w:sz w:val="18"/>
                <w:szCs w:val="18"/>
              </w:rPr>
              <w:t>2= Junior Sec</w:t>
            </w:r>
          </w:p>
          <w:p w14:paraId="226D7D00" w14:textId="77777777" w:rsidR="000F4990" w:rsidRPr="00757A0A" w:rsidRDefault="000F4990" w:rsidP="000F4990">
            <w:pPr>
              <w:rPr>
                <w:sz w:val="18"/>
                <w:szCs w:val="18"/>
              </w:rPr>
            </w:pPr>
            <w:r w:rsidRPr="00757A0A">
              <w:rPr>
                <w:sz w:val="18"/>
                <w:szCs w:val="18"/>
              </w:rPr>
              <w:t>3= Higher</w:t>
            </w:r>
          </w:p>
          <w:p w14:paraId="044CE236" w14:textId="3B903C8B" w:rsidR="000F4990" w:rsidRPr="00757A0A" w:rsidRDefault="000F4990" w:rsidP="000F4990">
            <w:pPr>
              <w:rPr>
                <w:sz w:val="18"/>
                <w:szCs w:val="18"/>
              </w:rPr>
            </w:pPr>
            <w:r w:rsidRPr="00757A0A">
              <w:rPr>
                <w:sz w:val="18"/>
                <w:szCs w:val="18"/>
              </w:rPr>
              <w:t>4= Senior Sec</w:t>
            </w:r>
          </w:p>
        </w:tc>
        <w:tc>
          <w:tcPr>
            <w:tcW w:w="4819" w:type="dxa"/>
          </w:tcPr>
          <w:p w14:paraId="686DD6AC" w14:textId="21B1D218" w:rsidR="0048774E" w:rsidRDefault="0048774E" w:rsidP="0048774E">
            <w:pPr>
              <w:rPr>
                <w:sz w:val="18"/>
                <w:szCs w:val="18"/>
              </w:rPr>
            </w:pPr>
            <w:r w:rsidRPr="0048774E">
              <w:rPr>
                <w:sz w:val="18"/>
                <w:szCs w:val="18"/>
              </w:rPr>
              <w:t>0</w:t>
            </w:r>
            <w:r>
              <w:rPr>
                <w:sz w:val="18"/>
                <w:szCs w:val="18"/>
              </w:rPr>
              <w:t>=</w:t>
            </w:r>
            <w:r w:rsidRPr="0048774E">
              <w:rPr>
                <w:sz w:val="18"/>
                <w:szCs w:val="18"/>
              </w:rPr>
              <w:t xml:space="preserve"> 864</w:t>
            </w:r>
          </w:p>
          <w:p w14:paraId="335D5A18" w14:textId="479EFA70" w:rsidR="0048774E" w:rsidRPr="0048774E" w:rsidRDefault="0048774E" w:rsidP="0048774E">
            <w:pPr>
              <w:rPr>
                <w:sz w:val="18"/>
                <w:szCs w:val="18"/>
              </w:rPr>
            </w:pPr>
            <w:r w:rsidRPr="0048774E">
              <w:rPr>
                <w:sz w:val="18"/>
                <w:szCs w:val="18"/>
              </w:rPr>
              <w:t>1</w:t>
            </w:r>
            <w:r>
              <w:rPr>
                <w:sz w:val="18"/>
                <w:szCs w:val="18"/>
              </w:rPr>
              <w:t>=</w:t>
            </w:r>
            <w:r w:rsidRPr="0048774E">
              <w:rPr>
                <w:sz w:val="18"/>
                <w:szCs w:val="18"/>
              </w:rPr>
              <w:t xml:space="preserve"> 997</w:t>
            </w:r>
          </w:p>
          <w:p w14:paraId="1222EBD8" w14:textId="7A9D38FD" w:rsidR="000F4990" w:rsidRDefault="0048774E" w:rsidP="000F4990">
            <w:pPr>
              <w:rPr>
                <w:sz w:val="18"/>
                <w:szCs w:val="18"/>
              </w:rPr>
            </w:pPr>
            <w:r w:rsidRPr="0048774E">
              <w:rPr>
                <w:sz w:val="18"/>
                <w:szCs w:val="18"/>
              </w:rPr>
              <w:t>2</w:t>
            </w:r>
            <w:r>
              <w:rPr>
                <w:sz w:val="18"/>
                <w:szCs w:val="18"/>
              </w:rPr>
              <w:t>=</w:t>
            </w:r>
            <w:r w:rsidRPr="0048774E">
              <w:rPr>
                <w:sz w:val="18"/>
                <w:szCs w:val="18"/>
              </w:rPr>
              <w:t xml:space="preserve"> 587</w:t>
            </w:r>
          </w:p>
          <w:p w14:paraId="7F2EB50B" w14:textId="2A4BED56" w:rsidR="0048774E" w:rsidRPr="0048774E" w:rsidRDefault="0048774E" w:rsidP="0048774E">
            <w:pPr>
              <w:rPr>
                <w:sz w:val="18"/>
                <w:szCs w:val="18"/>
              </w:rPr>
            </w:pPr>
            <w:r w:rsidRPr="0048774E">
              <w:rPr>
                <w:sz w:val="18"/>
                <w:szCs w:val="18"/>
              </w:rPr>
              <w:t>3</w:t>
            </w:r>
            <w:r>
              <w:rPr>
                <w:sz w:val="18"/>
                <w:szCs w:val="18"/>
              </w:rPr>
              <w:t>=</w:t>
            </w:r>
            <w:r w:rsidRPr="0048774E">
              <w:rPr>
                <w:sz w:val="18"/>
                <w:szCs w:val="18"/>
              </w:rPr>
              <w:t xml:space="preserve"> 1153</w:t>
            </w:r>
          </w:p>
          <w:p w14:paraId="54CB6092" w14:textId="53BC3774" w:rsidR="0048774E" w:rsidRPr="0048774E" w:rsidRDefault="0048774E" w:rsidP="0048774E">
            <w:pPr>
              <w:rPr>
                <w:sz w:val="18"/>
                <w:szCs w:val="18"/>
              </w:rPr>
            </w:pPr>
            <w:r w:rsidRPr="0048774E">
              <w:rPr>
                <w:sz w:val="18"/>
                <w:szCs w:val="18"/>
              </w:rPr>
              <w:t>4</w:t>
            </w:r>
            <w:r>
              <w:rPr>
                <w:sz w:val="18"/>
                <w:szCs w:val="18"/>
              </w:rPr>
              <w:t>=</w:t>
            </w:r>
            <w:r w:rsidRPr="0048774E">
              <w:rPr>
                <w:sz w:val="18"/>
                <w:szCs w:val="18"/>
              </w:rPr>
              <w:t xml:space="preserve"> 754</w:t>
            </w:r>
          </w:p>
        </w:tc>
      </w:tr>
      <w:tr w:rsidR="000F4990" w14:paraId="3CC4658A" w14:textId="19449496" w:rsidTr="000F4990">
        <w:tc>
          <w:tcPr>
            <w:tcW w:w="2830" w:type="dxa"/>
          </w:tcPr>
          <w:p w14:paraId="01C23D1B" w14:textId="179B8ACC" w:rsidR="000F4990" w:rsidRPr="00757A0A" w:rsidRDefault="000F4990" w:rsidP="00757A0A">
            <w:pPr>
              <w:jc w:val="center"/>
              <w:rPr>
                <w:sz w:val="18"/>
                <w:szCs w:val="18"/>
              </w:rPr>
            </w:pPr>
            <w:r w:rsidRPr="00757A0A">
              <w:rPr>
                <w:sz w:val="18"/>
                <w:szCs w:val="18"/>
              </w:rPr>
              <w:t>Per capita expenditure quintile</w:t>
            </w:r>
          </w:p>
        </w:tc>
        <w:tc>
          <w:tcPr>
            <w:tcW w:w="3119" w:type="dxa"/>
          </w:tcPr>
          <w:p w14:paraId="14766E59" w14:textId="77777777" w:rsidR="000F4990" w:rsidRPr="00757A0A" w:rsidRDefault="000F4990" w:rsidP="000F4990">
            <w:pPr>
              <w:rPr>
                <w:sz w:val="18"/>
                <w:szCs w:val="18"/>
              </w:rPr>
            </w:pPr>
            <w:r w:rsidRPr="00757A0A">
              <w:rPr>
                <w:sz w:val="18"/>
                <w:szCs w:val="18"/>
              </w:rPr>
              <w:t>0= Quintile 1 (poorest)</w:t>
            </w:r>
          </w:p>
          <w:p w14:paraId="19AFF812" w14:textId="77777777" w:rsidR="000F4990" w:rsidRPr="00757A0A" w:rsidRDefault="000F4990" w:rsidP="000F4990">
            <w:pPr>
              <w:rPr>
                <w:sz w:val="18"/>
                <w:szCs w:val="18"/>
              </w:rPr>
            </w:pPr>
            <w:r w:rsidRPr="00757A0A">
              <w:rPr>
                <w:sz w:val="18"/>
                <w:szCs w:val="18"/>
              </w:rPr>
              <w:t>1= Quintile 2</w:t>
            </w:r>
          </w:p>
          <w:p w14:paraId="742E88BE" w14:textId="77777777" w:rsidR="000F4990" w:rsidRPr="00757A0A" w:rsidRDefault="000F4990" w:rsidP="000F4990">
            <w:pPr>
              <w:rPr>
                <w:sz w:val="18"/>
                <w:szCs w:val="18"/>
              </w:rPr>
            </w:pPr>
            <w:r w:rsidRPr="00757A0A">
              <w:rPr>
                <w:sz w:val="18"/>
                <w:szCs w:val="18"/>
              </w:rPr>
              <w:t>2= Quintile 3</w:t>
            </w:r>
          </w:p>
          <w:p w14:paraId="3D42B8B8" w14:textId="6385437C" w:rsidR="000F4990" w:rsidRPr="00757A0A" w:rsidRDefault="000F4990" w:rsidP="000F4990">
            <w:pPr>
              <w:rPr>
                <w:sz w:val="18"/>
                <w:szCs w:val="18"/>
              </w:rPr>
            </w:pPr>
            <w:r w:rsidRPr="00757A0A">
              <w:rPr>
                <w:sz w:val="18"/>
                <w:szCs w:val="18"/>
              </w:rPr>
              <w:t>3= Quintile 5 (richest)</w:t>
            </w:r>
          </w:p>
          <w:p w14:paraId="3823496B" w14:textId="17E8AE58" w:rsidR="000F4990" w:rsidRPr="00757A0A" w:rsidRDefault="000F4990" w:rsidP="000F4990">
            <w:pPr>
              <w:rPr>
                <w:sz w:val="18"/>
                <w:szCs w:val="18"/>
              </w:rPr>
            </w:pPr>
            <w:r w:rsidRPr="00757A0A">
              <w:rPr>
                <w:sz w:val="18"/>
                <w:szCs w:val="18"/>
              </w:rPr>
              <w:t>4= Quintile 4</w:t>
            </w:r>
          </w:p>
        </w:tc>
        <w:tc>
          <w:tcPr>
            <w:tcW w:w="4819" w:type="dxa"/>
          </w:tcPr>
          <w:p w14:paraId="05A149E9" w14:textId="73304F56" w:rsidR="0048774E" w:rsidRPr="0048774E" w:rsidRDefault="0048774E" w:rsidP="0048774E">
            <w:pPr>
              <w:rPr>
                <w:sz w:val="18"/>
                <w:szCs w:val="18"/>
              </w:rPr>
            </w:pPr>
            <w:r w:rsidRPr="0048774E">
              <w:rPr>
                <w:sz w:val="18"/>
                <w:szCs w:val="18"/>
              </w:rPr>
              <w:t>0</w:t>
            </w:r>
            <w:r>
              <w:rPr>
                <w:sz w:val="18"/>
                <w:szCs w:val="18"/>
              </w:rPr>
              <w:t>=</w:t>
            </w:r>
            <w:r w:rsidRPr="0048774E">
              <w:rPr>
                <w:sz w:val="18"/>
                <w:szCs w:val="18"/>
              </w:rPr>
              <w:t xml:space="preserve"> 864</w:t>
            </w:r>
          </w:p>
          <w:p w14:paraId="04EB7052" w14:textId="66840E4B" w:rsidR="0048774E" w:rsidRPr="0048774E" w:rsidRDefault="0048774E" w:rsidP="0048774E">
            <w:pPr>
              <w:rPr>
                <w:sz w:val="18"/>
                <w:szCs w:val="18"/>
              </w:rPr>
            </w:pPr>
            <w:r w:rsidRPr="0048774E">
              <w:rPr>
                <w:sz w:val="18"/>
                <w:szCs w:val="18"/>
              </w:rPr>
              <w:t>1</w:t>
            </w:r>
            <w:r>
              <w:rPr>
                <w:sz w:val="18"/>
                <w:szCs w:val="18"/>
              </w:rPr>
              <w:t>=</w:t>
            </w:r>
            <w:r w:rsidRPr="0048774E">
              <w:rPr>
                <w:sz w:val="18"/>
                <w:szCs w:val="18"/>
              </w:rPr>
              <w:t xml:space="preserve"> 997</w:t>
            </w:r>
          </w:p>
          <w:p w14:paraId="5C6FF8E2" w14:textId="32961194" w:rsidR="0048774E" w:rsidRDefault="0048774E" w:rsidP="0048774E">
            <w:pPr>
              <w:rPr>
                <w:sz w:val="18"/>
                <w:szCs w:val="18"/>
              </w:rPr>
            </w:pPr>
            <w:r w:rsidRPr="0048774E">
              <w:rPr>
                <w:sz w:val="18"/>
                <w:szCs w:val="18"/>
              </w:rPr>
              <w:t>2</w:t>
            </w:r>
            <w:r>
              <w:rPr>
                <w:sz w:val="18"/>
                <w:szCs w:val="18"/>
              </w:rPr>
              <w:t>=</w:t>
            </w:r>
            <w:r w:rsidRPr="0048774E">
              <w:rPr>
                <w:sz w:val="18"/>
                <w:szCs w:val="18"/>
              </w:rPr>
              <w:t xml:space="preserve"> 587</w:t>
            </w:r>
          </w:p>
          <w:p w14:paraId="6CAFE941" w14:textId="79BA378D" w:rsidR="0048774E" w:rsidRPr="0048774E" w:rsidRDefault="0048774E" w:rsidP="0048774E">
            <w:pPr>
              <w:rPr>
                <w:sz w:val="18"/>
                <w:szCs w:val="18"/>
              </w:rPr>
            </w:pPr>
            <w:r w:rsidRPr="0048774E">
              <w:rPr>
                <w:sz w:val="18"/>
                <w:szCs w:val="18"/>
              </w:rPr>
              <w:t>3</w:t>
            </w:r>
            <w:r>
              <w:rPr>
                <w:sz w:val="18"/>
                <w:szCs w:val="18"/>
              </w:rPr>
              <w:t>=</w:t>
            </w:r>
            <w:r w:rsidRPr="0048774E">
              <w:rPr>
                <w:sz w:val="18"/>
                <w:szCs w:val="18"/>
              </w:rPr>
              <w:t>1153</w:t>
            </w:r>
          </w:p>
          <w:p w14:paraId="77050645" w14:textId="1BC0EFCC" w:rsidR="0048774E" w:rsidRPr="0048774E" w:rsidRDefault="0048774E" w:rsidP="0048774E">
            <w:pPr>
              <w:rPr>
                <w:sz w:val="18"/>
                <w:szCs w:val="18"/>
              </w:rPr>
            </w:pPr>
            <w:r w:rsidRPr="0048774E">
              <w:rPr>
                <w:sz w:val="18"/>
                <w:szCs w:val="18"/>
              </w:rPr>
              <w:t>4</w:t>
            </w:r>
            <w:r>
              <w:rPr>
                <w:sz w:val="18"/>
                <w:szCs w:val="18"/>
              </w:rPr>
              <w:t>=</w:t>
            </w:r>
            <w:r w:rsidRPr="0048774E">
              <w:rPr>
                <w:sz w:val="18"/>
                <w:szCs w:val="18"/>
              </w:rPr>
              <w:t>754</w:t>
            </w:r>
          </w:p>
        </w:tc>
      </w:tr>
      <w:tr w:rsidR="000F4990" w14:paraId="759392C4" w14:textId="16CE85B9" w:rsidTr="000F4990">
        <w:tc>
          <w:tcPr>
            <w:tcW w:w="2830" w:type="dxa"/>
          </w:tcPr>
          <w:p w14:paraId="63EECEA8" w14:textId="59F8C582" w:rsidR="000F4990" w:rsidRPr="00757A0A" w:rsidRDefault="000F4990" w:rsidP="00757A0A">
            <w:pPr>
              <w:jc w:val="center"/>
              <w:rPr>
                <w:sz w:val="18"/>
                <w:szCs w:val="18"/>
              </w:rPr>
            </w:pPr>
            <w:r w:rsidRPr="00757A0A">
              <w:rPr>
                <w:sz w:val="18"/>
                <w:szCs w:val="18"/>
              </w:rPr>
              <w:t>Rural</w:t>
            </w:r>
          </w:p>
        </w:tc>
        <w:tc>
          <w:tcPr>
            <w:tcW w:w="3119" w:type="dxa"/>
          </w:tcPr>
          <w:p w14:paraId="72E0AC43" w14:textId="77777777" w:rsidR="000F4990" w:rsidRPr="00757A0A" w:rsidRDefault="000F4990" w:rsidP="000F4990">
            <w:pPr>
              <w:rPr>
                <w:sz w:val="18"/>
                <w:szCs w:val="18"/>
              </w:rPr>
            </w:pPr>
            <w:r w:rsidRPr="00757A0A">
              <w:rPr>
                <w:sz w:val="18"/>
                <w:szCs w:val="18"/>
              </w:rPr>
              <w:t>0= Rural</w:t>
            </w:r>
          </w:p>
          <w:p w14:paraId="15BFAE6F" w14:textId="18C9B5C4" w:rsidR="000F4990" w:rsidRPr="00757A0A" w:rsidRDefault="000F4990" w:rsidP="000F4990">
            <w:pPr>
              <w:rPr>
                <w:sz w:val="18"/>
                <w:szCs w:val="18"/>
              </w:rPr>
            </w:pPr>
            <w:r w:rsidRPr="00757A0A">
              <w:rPr>
                <w:sz w:val="18"/>
                <w:szCs w:val="18"/>
              </w:rPr>
              <w:t>1= Urban</w:t>
            </w:r>
          </w:p>
        </w:tc>
        <w:tc>
          <w:tcPr>
            <w:tcW w:w="4819" w:type="dxa"/>
          </w:tcPr>
          <w:p w14:paraId="3A28CA87" w14:textId="318E9464" w:rsidR="0048774E" w:rsidRPr="0048774E" w:rsidRDefault="0048774E" w:rsidP="0048774E">
            <w:pPr>
              <w:rPr>
                <w:sz w:val="18"/>
                <w:szCs w:val="18"/>
              </w:rPr>
            </w:pPr>
            <w:r w:rsidRPr="0048774E">
              <w:rPr>
                <w:sz w:val="18"/>
                <w:szCs w:val="18"/>
              </w:rPr>
              <w:t>0</w:t>
            </w:r>
            <w:r>
              <w:rPr>
                <w:sz w:val="18"/>
                <w:szCs w:val="18"/>
              </w:rPr>
              <w:t>=</w:t>
            </w:r>
            <w:r w:rsidRPr="0048774E">
              <w:rPr>
                <w:sz w:val="18"/>
                <w:szCs w:val="18"/>
              </w:rPr>
              <w:t>2326</w:t>
            </w:r>
          </w:p>
          <w:p w14:paraId="0BECB90A" w14:textId="2A2243B9" w:rsidR="000F4990" w:rsidRPr="00757A0A" w:rsidRDefault="0048774E" w:rsidP="0048774E">
            <w:pPr>
              <w:rPr>
                <w:sz w:val="18"/>
                <w:szCs w:val="18"/>
              </w:rPr>
            </w:pPr>
            <w:r w:rsidRPr="0048774E">
              <w:rPr>
                <w:sz w:val="18"/>
                <w:szCs w:val="18"/>
              </w:rPr>
              <w:t>1</w:t>
            </w:r>
            <w:r>
              <w:rPr>
                <w:sz w:val="18"/>
                <w:szCs w:val="18"/>
              </w:rPr>
              <w:t>=</w:t>
            </w:r>
            <w:r w:rsidRPr="0048774E">
              <w:rPr>
                <w:sz w:val="18"/>
                <w:szCs w:val="18"/>
              </w:rPr>
              <w:t xml:space="preserve"> 2029</w:t>
            </w:r>
          </w:p>
        </w:tc>
      </w:tr>
      <w:tr w:rsidR="000F4990" w14:paraId="1DCECAA1" w14:textId="13837C44" w:rsidTr="000F4990">
        <w:trPr>
          <w:trHeight w:val="54"/>
        </w:trPr>
        <w:tc>
          <w:tcPr>
            <w:tcW w:w="2830" w:type="dxa"/>
          </w:tcPr>
          <w:p w14:paraId="18788D9D" w14:textId="5100794A" w:rsidR="000F4990" w:rsidRPr="00757A0A" w:rsidRDefault="000F4990" w:rsidP="00757A0A">
            <w:pPr>
              <w:jc w:val="center"/>
              <w:rPr>
                <w:sz w:val="18"/>
                <w:szCs w:val="18"/>
              </w:rPr>
            </w:pPr>
            <w:r w:rsidRPr="00757A0A">
              <w:rPr>
                <w:sz w:val="18"/>
                <w:szCs w:val="18"/>
              </w:rPr>
              <w:t>Household receives UCT</w:t>
            </w:r>
          </w:p>
        </w:tc>
        <w:tc>
          <w:tcPr>
            <w:tcW w:w="3119" w:type="dxa"/>
          </w:tcPr>
          <w:p w14:paraId="1B2991C4" w14:textId="79D15C97" w:rsidR="000F4990" w:rsidRPr="00757A0A" w:rsidRDefault="000F4990" w:rsidP="000F4990">
            <w:pPr>
              <w:rPr>
                <w:sz w:val="18"/>
                <w:szCs w:val="18"/>
              </w:rPr>
            </w:pPr>
            <w:r w:rsidRPr="00757A0A">
              <w:rPr>
                <w:sz w:val="18"/>
                <w:szCs w:val="18"/>
              </w:rPr>
              <w:t>0= No UCT received in both years</w:t>
            </w:r>
          </w:p>
          <w:p w14:paraId="43D0014D" w14:textId="1B304E2F" w:rsidR="000F4990" w:rsidRPr="00757A0A" w:rsidRDefault="000F4990" w:rsidP="000F4990">
            <w:pPr>
              <w:rPr>
                <w:sz w:val="18"/>
                <w:szCs w:val="18"/>
              </w:rPr>
            </w:pPr>
            <w:r w:rsidRPr="00757A0A">
              <w:rPr>
                <w:sz w:val="18"/>
                <w:szCs w:val="18"/>
              </w:rPr>
              <w:t>1= UCT received in 2006</w:t>
            </w:r>
          </w:p>
        </w:tc>
        <w:tc>
          <w:tcPr>
            <w:tcW w:w="4819" w:type="dxa"/>
          </w:tcPr>
          <w:p w14:paraId="00D74B24" w14:textId="69512982" w:rsidR="000F4990" w:rsidRPr="00757A0A" w:rsidRDefault="000F4990" w:rsidP="000F4990">
            <w:pPr>
              <w:rPr>
                <w:sz w:val="18"/>
                <w:szCs w:val="18"/>
              </w:rPr>
            </w:pPr>
            <w:r w:rsidRPr="00757A0A">
              <w:rPr>
                <w:sz w:val="18"/>
                <w:szCs w:val="18"/>
              </w:rPr>
              <w:t>0= No UCT in both years</w:t>
            </w:r>
            <w:r>
              <w:rPr>
                <w:sz w:val="18"/>
                <w:szCs w:val="18"/>
              </w:rPr>
              <w:t xml:space="preserve"> </w:t>
            </w:r>
            <w:r w:rsidRPr="00757A0A">
              <w:rPr>
                <w:sz w:val="18"/>
                <w:szCs w:val="18"/>
              </w:rPr>
              <w:t>= 10355 (86.29%)</w:t>
            </w:r>
          </w:p>
          <w:p w14:paraId="3643090E" w14:textId="6DF19E42" w:rsidR="000F4990" w:rsidRPr="00757A0A" w:rsidRDefault="000F4990" w:rsidP="000F4990">
            <w:pPr>
              <w:rPr>
                <w:sz w:val="18"/>
                <w:szCs w:val="18"/>
              </w:rPr>
            </w:pPr>
            <w:r w:rsidRPr="00757A0A">
              <w:rPr>
                <w:sz w:val="18"/>
                <w:szCs w:val="18"/>
              </w:rPr>
              <w:t>1= received UCT in 2006</w:t>
            </w:r>
            <w:r>
              <w:rPr>
                <w:sz w:val="18"/>
                <w:szCs w:val="18"/>
              </w:rPr>
              <w:t xml:space="preserve"> only </w:t>
            </w:r>
            <w:r w:rsidRPr="00757A0A">
              <w:rPr>
                <w:sz w:val="18"/>
                <w:szCs w:val="18"/>
              </w:rPr>
              <w:t>= 1645 (13.71 %)</w:t>
            </w:r>
          </w:p>
        </w:tc>
      </w:tr>
    </w:tbl>
    <w:p w14:paraId="10FCBC8B" w14:textId="77777777" w:rsidR="007F65BF" w:rsidRDefault="007F65BF" w:rsidP="00F26EFD"/>
    <w:p w14:paraId="422D2E74" w14:textId="5D9AA6C5" w:rsidR="004C26AD" w:rsidRPr="000159EA" w:rsidRDefault="00F26EFD" w:rsidP="00F26EFD">
      <w:pPr>
        <w:rPr>
          <w:b/>
          <w:bCs/>
        </w:rPr>
      </w:pPr>
      <w:r w:rsidRPr="000159EA">
        <w:rPr>
          <w:b/>
          <w:bCs/>
        </w:rPr>
        <w:t>Data analysis</w:t>
      </w:r>
    </w:p>
    <w:p w14:paraId="69E3BC14" w14:textId="258E79BB" w:rsidR="00E317EB" w:rsidRDefault="00E317EB" w:rsidP="00F26EFD">
      <w:r>
        <w:t>MS Excel and Python were used to analyse the data, and examine the impacts of UCT on incidence of child work.</w:t>
      </w:r>
    </w:p>
    <w:p w14:paraId="069604A1" w14:textId="2C24F465" w:rsidR="008C50B8" w:rsidRDefault="00F26EFD" w:rsidP="007F65BF">
      <w:r>
        <w:t>The share of children that worked in the last week of the survey were presented in the data in 3 groups</w:t>
      </w:r>
      <w:r w:rsidR="00E317EB">
        <w:t xml:space="preserve"> of age</w:t>
      </w:r>
      <w:r>
        <w:t xml:space="preserve"> for the years 2005 and 2006 </w:t>
      </w:r>
      <w:r w:rsidR="00F41917">
        <w:t>for</w:t>
      </w:r>
      <w:r>
        <w:t xml:space="preserve"> the same household. </w:t>
      </w:r>
      <w:r w:rsidR="00E317EB">
        <w:t xml:space="preserve">To show a cumulative value of all children that worked, the three categories were combined </w:t>
      </w:r>
      <w:r w:rsidR="00061C9E">
        <w:t xml:space="preserve">and </w:t>
      </w:r>
      <w:r w:rsidR="00E317EB">
        <w:t xml:space="preserve">named </w:t>
      </w:r>
      <w:r w:rsidR="00061C9E">
        <w:t>“</w:t>
      </w:r>
      <w:r w:rsidR="00E317EB">
        <w:t>SOS_Incidence</w:t>
      </w:r>
      <w:r w:rsidR="00A24C1B">
        <w:t>_last week</w:t>
      </w:r>
      <w:r w:rsidR="00061C9E">
        <w:t xml:space="preserve">” </w:t>
      </w:r>
      <w:r w:rsidR="00E317EB">
        <w:t>(Sum of Share of Incidents of work of all children ranging from 10-18 years of age).</w:t>
      </w:r>
      <w:r w:rsidR="007F65BF">
        <w:t xml:space="preserve"> </w:t>
      </w:r>
    </w:p>
    <w:p w14:paraId="37C46EE7" w14:textId="014DC12A" w:rsidR="008C50B8" w:rsidRPr="008C50B8" w:rsidRDefault="008C50B8" w:rsidP="008C50B8">
      <w:pPr>
        <w:pStyle w:val="Caption"/>
        <w:keepNext/>
        <w:rPr>
          <w:b/>
          <w:bCs/>
          <w:sz w:val="20"/>
          <w:szCs w:val="20"/>
        </w:rPr>
      </w:pPr>
      <w:r w:rsidRPr="008C50B8">
        <w:rPr>
          <w:b/>
          <w:bCs/>
          <w:sz w:val="20"/>
          <w:szCs w:val="20"/>
        </w:rPr>
        <w:t xml:space="preserve">Table </w:t>
      </w:r>
      <w:r w:rsidRPr="008C50B8">
        <w:rPr>
          <w:b/>
          <w:bCs/>
          <w:sz w:val="20"/>
          <w:szCs w:val="20"/>
        </w:rPr>
        <w:fldChar w:fldCharType="begin"/>
      </w:r>
      <w:r w:rsidRPr="008C50B8">
        <w:rPr>
          <w:b/>
          <w:bCs/>
          <w:sz w:val="20"/>
          <w:szCs w:val="20"/>
        </w:rPr>
        <w:instrText xml:space="preserve"> SEQ Table \* ARABIC </w:instrText>
      </w:r>
      <w:r w:rsidRPr="008C50B8">
        <w:rPr>
          <w:b/>
          <w:bCs/>
          <w:sz w:val="20"/>
          <w:szCs w:val="20"/>
        </w:rPr>
        <w:fldChar w:fldCharType="separate"/>
      </w:r>
      <w:r w:rsidR="000159EA">
        <w:rPr>
          <w:b/>
          <w:bCs/>
          <w:noProof/>
          <w:sz w:val="20"/>
          <w:szCs w:val="20"/>
        </w:rPr>
        <w:t>2</w:t>
      </w:r>
      <w:r w:rsidRPr="008C50B8">
        <w:rPr>
          <w:b/>
          <w:bCs/>
          <w:sz w:val="20"/>
          <w:szCs w:val="20"/>
        </w:rPr>
        <w:fldChar w:fldCharType="end"/>
      </w:r>
      <w:r w:rsidRPr="008C50B8">
        <w:rPr>
          <w:b/>
          <w:bCs/>
          <w:sz w:val="20"/>
          <w:szCs w:val="20"/>
        </w:rPr>
        <w:t>: Sum of share of children that worked last week</w:t>
      </w:r>
    </w:p>
    <w:p w14:paraId="511322FE" w14:textId="6632575E" w:rsidR="008C50B8" w:rsidRDefault="008C50B8" w:rsidP="007F65BF">
      <w:r>
        <w:rPr>
          <w:noProof/>
        </w:rPr>
        <w:drawing>
          <wp:inline distT="0" distB="0" distL="0" distR="0" wp14:anchorId="344E9CF9" wp14:editId="3978591E">
            <wp:extent cx="6827520" cy="14185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78540" cy="1429169"/>
                    </a:xfrm>
                    <a:prstGeom prst="rect">
                      <a:avLst/>
                    </a:prstGeom>
                  </pic:spPr>
                </pic:pic>
              </a:graphicData>
            </a:graphic>
          </wp:inline>
        </w:drawing>
      </w:r>
    </w:p>
    <w:p w14:paraId="042D6F30" w14:textId="0A650D13" w:rsidR="008C50B8" w:rsidRPr="0048774E" w:rsidRDefault="008C50B8" w:rsidP="008C50B8">
      <w:pPr>
        <w:rPr>
          <w:b/>
          <w:bCs/>
        </w:rPr>
      </w:pPr>
      <w:r w:rsidRPr="0048774E">
        <w:rPr>
          <w:b/>
          <w:bCs/>
        </w:rPr>
        <w:t>Correlation</w:t>
      </w:r>
    </w:p>
    <w:p w14:paraId="00E583BE" w14:textId="77777777" w:rsidR="0017102E" w:rsidRPr="0017102E" w:rsidRDefault="008C50B8" w:rsidP="0017102E">
      <w:pPr>
        <w:autoSpaceDE w:val="0"/>
        <w:autoSpaceDN w:val="0"/>
        <w:adjustRightInd w:val="0"/>
        <w:spacing w:after="0" w:line="240" w:lineRule="auto"/>
      </w:pPr>
      <w:r>
        <w:lastRenderedPageBreak/>
        <w:t>A measure to depict how strongly two variables are interrelated, it wa</w:t>
      </w:r>
      <w:r w:rsidR="000101FF">
        <w:t>s used</w:t>
      </w:r>
      <w:r w:rsidR="007F65BF">
        <w:t xml:space="preserve"> to examine the relationship between </w:t>
      </w:r>
      <w:r w:rsidR="000101FF">
        <w:t>share of</w:t>
      </w:r>
      <w:r w:rsidR="007F65BF">
        <w:t xml:space="preserve"> child work and households that received UCT. </w:t>
      </w:r>
      <w:r w:rsidR="0017102E" w:rsidRPr="0017102E">
        <w:t>A negative correlation</w:t>
      </w:r>
    </w:p>
    <w:p w14:paraId="18207B7D" w14:textId="2144CF8B" w:rsidR="00061C9E" w:rsidRDefault="0017102E" w:rsidP="0017102E">
      <w:pPr>
        <w:autoSpaceDE w:val="0"/>
        <w:autoSpaceDN w:val="0"/>
        <w:adjustRightInd w:val="0"/>
        <w:spacing w:after="0" w:line="240" w:lineRule="auto"/>
      </w:pPr>
      <w:r w:rsidRPr="0017102E">
        <w:t>indicates a negative relation; a positive correction coefficient indicates a</w:t>
      </w:r>
      <w:r>
        <w:t xml:space="preserve"> </w:t>
      </w:r>
      <w:r w:rsidRPr="0017102E">
        <w:t>positive relation</w:t>
      </w:r>
      <w:r>
        <w:t xml:space="preserve">. </w:t>
      </w:r>
      <w:r w:rsidR="00061C9E" w:rsidRPr="00061C9E">
        <w:t>The correlation</w:t>
      </w:r>
      <w:r w:rsidR="00061C9E">
        <w:t xml:space="preserve"> </w:t>
      </w:r>
      <w:r w:rsidR="00061C9E" w:rsidRPr="00061C9E">
        <w:t>(or correlation coefficient) ranges between 0 and 1; the higher the</w:t>
      </w:r>
      <w:r w:rsidR="00061C9E">
        <w:t xml:space="preserve"> </w:t>
      </w:r>
      <w:r w:rsidR="00061C9E" w:rsidRPr="00061C9E">
        <w:t>correlation, the stronger the variables are statistically related.</w:t>
      </w:r>
    </w:p>
    <w:p w14:paraId="51124113" w14:textId="77777777" w:rsidR="00061C9E" w:rsidRDefault="00061C9E" w:rsidP="0017102E">
      <w:pPr>
        <w:autoSpaceDE w:val="0"/>
        <w:autoSpaceDN w:val="0"/>
        <w:adjustRightInd w:val="0"/>
        <w:spacing w:after="0" w:line="240" w:lineRule="auto"/>
      </w:pPr>
    </w:p>
    <w:p w14:paraId="63DC2DD1" w14:textId="4998C23D" w:rsidR="00A24C1B" w:rsidRDefault="007F65BF" w:rsidP="0017102E">
      <w:pPr>
        <w:autoSpaceDE w:val="0"/>
        <w:autoSpaceDN w:val="0"/>
        <w:adjustRightInd w:val="0"/>
        <w:spacing w:after="0" w:line="240" w:lineRule="auto"/>
      </w:pPr>
      <w:r>
        <w:t xml:space="preserve">To inspect the relationship between </w:t>
      </w:r>
      <w:r w:rsidR="00061C9E">
        <w:t>the</w:t>
      </w:r>
      <w:r>
        <w:t xml:space="preserve"> </w:t>
      </w:r>
      <w:r w:rsidRPr="007F65BF">
        <w:rPr>
          <w:i/>
          <w:iCs/>
        </w:rPr>
        <w:t>numerical variable</w:t>
      </w:r>
      <w:r w:rsidR="000101FF">
        <w:rPr>
          <w:i/>
          <w:iCs/>
        </w:rPr>
        <w:t xml:space="preserve"> (share of children worked)</w:t>
      </w:r>
      <w:r>
        <w:t xml:space="preserve"> and a </w:t>
      </w:r>
      <w:r w:rsidR="000101FF" w:rsidRPr="000101FF">
        <w:rPr>
          <w:i/>
          <w:iCs/>
        </w:rPr>
        <w:t>nominal (categorical)</w:t>
      </w:r>
      <w:r w:rsidR="000101FF">
        <w:t xml:space="preserve"> </w:t>
      </w:r>
      <w:r w:rsidRPr="007F65BF">
        <w:rPr>
          <w:i/>
          <w:iCs/>
        </w:rPr>
        <w:t>variable</w:t>
      </w:r>
      <w:r w:rsidR="000101FF">
        <w:rPr>
          <w:i/>
          <w:iCs/>
        </w:rPr>
        <w:t xml:space="preserve"> </w:t>
      </w:r>
      <w:r w:rsidR="000101FF" w:rsidRPr="007F65BF">
        <w:rPr>
          <w:i/>
          <w:iCs/>
        </w:rPr>
        <w:t>(</w:t>
      </w:r>
      <w:r w:rsidR="000101FF">
        <w:rPr>
          <w:i/>
          <w:iCs/>
        </w:rPr>
        <w:t>household receives UCT</w:t>
      </w:r>
      <w:r w:rsidR="000101FF" w:rsidRPr="007F65BF">
        <w:rPr>
          <w:i/>
          <w:iCs/>
        </w:rPr>
        <w:t>)</w:t>
      </w:r>
      <w:r>
        <w:t xml:space="preserve">, </w:t>
      </w:r>
      <w:r w:rsidRPr="007F65BF">
        <w:rPr>
          <w:i/>
          <w:iCs/>
        </w:rPr>
        <w:t>Point Biserial Correlation</w:t>
      </w:r>
      <w:r>
        <w:t xml:space="preserve"> test was run and the result was </w:t>
      </w:r>
      <w:r w:rsidR="000101FF">
        <w:t>‘</w:t>
      </w:r>
      <w:r w:rsidRPr="007F65BF">
        <w:rPr>
          <w:b/>
          <w:bCs/>
        </w:rPr>
        <w:t>correlation = 0.035</w:t>
      </w:r>
      <w:r w:rsidR="000101FF">
        <w:rPr>
          <w:b/>
          <w:bCs/>
        </w:rPr>
        <w:t>’</w:t>
      </w:r>
      <w:r w:rsidR="008C50B8">
        <w:rPr>
          <w:b/>
          <w:bCs/>
        </w:rPr>
        <w:t xml:space="preserve">. </w:t>
      </w:r>
      <w:r w:rsidR="00061C9E">
        <w:t>Since the correlation, although positive, was low; it</w:t>
      </w:r>
      <w:r w:rsidR="008C50B8">
        <w:t xml:space="preserve"> depict</w:t>
      </w:r>
      <w:r w:rsidR="00061C9E">
        <w:t>ed</w:t>
      </w:r>
      <w:r w:rsidR="008C50B8">
        <w:t xml:space="preserve"> that there is no significant relationship between </w:t>
      </w:r>
      <w:r w:rsidR="000101FF">
        <w:t>share of</w:t>
      </w:r>
      <w:r w:rsidR="008C50B8">
        <w:t xml:space="preserve"> child work </w:t>
      </w:r>
      <w:r w:rsidR="00061C9E">
        <w:t xml:space="preserve">done </w:t>
      </w:r>
      <w:r w:rsidR="008C50B8">
        <w:t>across the age groups of 10-18 years</w:t>
      </w:r>
      <w:r w:rsidR="00061C9E">
        <w:t>,</w:t>
      </w:r>
      <w:r w:rsidR="008C50B8">
        <w:t xml:space="preserve"> and the households that received UCT</w:t>
      </w:r>
      <w:r w:rsidR="00061C9E">
        <w:t xml:space="preserve"> that year</w:t>
      </w:r>
      <w:r w:rsidR="008C50B8">
        <w:t>.</w:t>
      </w:r>
      <w:r w:rsidR="000101FF">
        <w:t xml:space="preserve"> </w:t>
      </w:r>
      <w:r w:rsidR="008C50B8">
        <w:t>Further, a</w:t>
      </w:r>
      <w:r w:rsidR="00A24C1B">
        <w:t xml:space="preserve"> correlation matrix/correlation heat map was created</w:t>
      </w:r>
      <w:r w:rsidR="008C50B8">
        <w:t xml:space="preserve"> which showed same correlation as the point biserial correlation described above. </w:t>
      </w:r>
    </w:p>
    <w:p w14:paraId="6511CBB3" w14:textId="013F0748" w:rsidR="00A24C1B" w:rsidRPr="00A24C1B" w:rsidRDefault="00A24C1B" w:rsidP="00A24C1B">
      <w:pPr>
        <w:pStyle w:val="Caption"/>
        <w:keepNext/>
        <w:rPr>
          <w:b/>
          <w:bCs/>
          <w:sz w:val="22"/>
          <w:szCs w:val="22"/>
        </w:rPr>
      </w:pPr>
      <w:r w:rsidRPr="00A24C1B">
        <w:rPr>
          <w:b/>
          <w:bCs/>
          <w:sz w:val="22"/>
          <w:szCs w:val="22"/>
        </w:rPr>
        <w:t xml:space="preserve">Table </w:t>
      </w:r>
      <w:r w:rsidRPr="00A24C1B">
        <w:rPr>
          <w:b/>
          <w:bCs/>
          <w:sz w:val="22"/>
          <w:szCs w:val="22"/>
        </w:rPr>
        <w:fldChar w:fldCharType="begin"/>
      </w:r>
      <w:r w:rsidRPr="00A24C1B">
        <w:rPr>
          <w:b/>
          <w:bCs/>
          <w:sz w:val="22"/>
          <w:szCs w:val="22"/>
        </w:rPr>
        <w:instrText xml:space="preserve"> SEQ Table \* ARABIC </w:instrText>
      </w:r>
      <w:r w:rsidRPr="00A24C1B">
        <w:rPr>
          <w:b/>
          <w:bCs/>
          <w:sz w:val="22"/>
          <w:szCs w:val="22"/>
        </w:rPr>
        <w:fldChar w:fldCharType="separate"/>
      </w:r>
      <w:r w:rsidR="000159EA">
        <w:rPr>
          <w:b/>
          <w:bCs/>
          <w:noProof/>
          <w:sz w:val="22"/>
          <w:szCs w:val="22"/>
        </w:rPr>
        <w:t>3</w:t>
      </w:r>
      <w:r w:rsidRPr="00A24C1B">
        <w:rPr>
          <w:b/>
          <w:bCs/>
          <w:sz w:val="22"/>
          <w:szCs w:val="22"/>
        </w:rPr>
        <w:fldChar w:fldCharType="end"/>
      </w:r>
      <w:r w:rsidRPr="00A24C1B">
        <w:rPr>
          <w:b/>
          <w:bCs/>
          <w:sz w:val="22"/>
          <w:szCs w:val="22"/>
        </w:rPr>
        <w:t>:</w:t>
      </w:r>
      <w:r w:rsidR="00297859">
        <w:rPr>
          <w:b/>
          <w:bCs/>
          <w:sz w:val="22"/>
          <w:szCs w:val="22"/>
        </w:rPr>
        <w:t xml:space="preserve"> </w:t>
      </w:r>
      <w:r w:rsidRPr="00A24C1B">
        <w:rPr>
          <w:b/>
          <w:bCs/>
          <w:sz w:val="22"/>
          <w:szCs w:val="22"/>
        </w:rPr>
        <w:t>Correlation Heatmap</w:t>
      </w:r>
    </w:p>
    <w:p w14:paraId="27942CD8" w14:textId="046070F6" w:rsidR="00F41917" w:rsidRDefault="00A24C1B" w:rsidP="00F26EFD">
      <w:r>
        <w:rPr>
          <w:noProof/>
        </w:rPr>
        <w:drawing>
          <wp:inline distT="0" distB="0" distL="0" distR="0" wp14:anchorId="5A0D8AD9" wp14:editId="75329B04">
            <wp:extent cx="6461760" cy="4025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7837" b="-632"/>
                    <a:stretch/>
                  </pic:blipFill>
                  <pic:spPr bwMode="auto">
                    <a:xfrm>
                      <a:off x="0" y="0"/>
                      <a:ext cx="6480555" cy="4037239"/>
                    </a:xfrm>
                    <a:prstGeom prst="rect">
                      <a:avLst/>
                    </a:prstGeom>
                    <a:noFill/>
                    <a:ln>
                      <a:noFill/>
                    </a:ln>
                    <a:extLst>
                      <a:ext uri="{53640926-AAD7-44D8-BBD7-CCE9431645EC}">
                        <a14:shadowObscured xmlns:a14="http://schemas.microsoft.com/office/drawing/2010/main"/>
                      </a:ext>
                    </a:extLst>
                  </pic:spPr>
                </pic:pic>
              </a:graphicData>
            </a:graphic>
          </wp:inline>
        </w:drawing>
      </w:r>
      <w:r w:rsidR="00297859">
        <w:t xml:space="preserve">This heatmap </w:t>
      </w:r>
      <w:r w:rsidR="008C50B8">
        <w:t>confirms</w:t>
      </w:r>
      <w:r w:rsidR="00297859">
        <w:t xml:space="preserve"> that there is no significant correlation between the combined values of child work incidences</w:t>
      </w:r>
      <w:r w:rsidR="007F65BF">
        <w:t>,</w:t>
      </w:r>
      <w:r w:rsidR="00297859">
        <w:t xml:space="preserve"> or between the three categories of ages depicting share of children that worked in the last week.</w:t>
      </w:r>
      <w:r w:rsidR="007F65BF">
        <w:t xml:space="preserve"> </w:t>
      </w:r>
      <w:r w:rsidR="000101FF">
        <w:t>But</w:t>
      </w:r>
      <w:r w:rsidR="008C50B8">
        <w:t xml:space="preserve"> </w:t>
      </w:r>
      <w:r w:rsidR="000101FF">
        <w:t>it shows</w:t>
      </w:r>
      <w:r w:rsidR="008C50B8">
        <w:t xml:space="preserve"> other correlation</w:t>
      </w:r>
      <w:r w:rsidR="00F41917">
        <w:t>s which can have significance</w:t>
      </w:r>
      <w:r w:rsidR="00061C9E">
        <w:t>,</w:t>
      </w:r>
      <w:r w:rsidR="00F41917">
        <w:t xml:space="preserve"> </w:t>
      </w:r>
      <w:r w:rsidR="00061C9E">
        <w:t>t</w:t>
      </w:r>
      <w:r w:rsidR="00F41917">
        <w:t>hey are</w:t>
      </w:r>
      <w:r w:rsidR="00061C9E">
        <w:t>;</w:t>
      </w:r>
      <w:r w:rsidR="008C50B8">
        <w:t xml:space="preserve"> </w:t>
      </w:r>
    </w:p>
    <w:p w14:paraId="17B360C1" w14:textId="1325C999" w:rsidR="00F41917" w:rsidRDefault="008C50B8" w:rsidP="00F41917">
      <w:pPr>
        <w:pStyle w:val="ListParagraph"/>
        <w:numPr>
          <w:ilvl w:val="0"/>
          <w:numId w:val="2"/>
        </w:numPr>
      </w:pPr>
      <w:r>
        <w:t xml:space="preserve">there is a strong correlation between sum of share of children that worked and </w:t>
      </w:r>
      <w:r w:rsidR="000101FF">
        <w:t xml:space="preserve">share of children under the category of 16-18 and </w:t>
      </w:r>
      <w:r w:rsidR="0017102E">
        <w:t xml:space="preserve">13-15 </w:t>
      </w:r>
      <w:r w:rsidR="000101FF">
        <w:t>share of children that worked (</w:t>
      </w:r>
      <w:r w:rsidR="00061C9E">
        <w:t>corel=</w:t>
      </w:r>
      <w:r w:rsidR="000101FF">
        <w:t>0.83</w:t>
      </w:r>
      <w:r w:rsidR="0017102E">
        <w:t xml:space="preserve"> and </w:t>
      </w:r>
      <w:r w:rsidR="00061C9E">
        <w:t>correl=</w:t>
      </w:r>
      <w:r w:rsidR="0017102E">
        <w:t>0.6 respectively</w:t>
      </w:r>
      <w:r w:rsidR="000101FF">
        <w:t>). This means that a significant share of children that worked were between the ages of 1</w:t>
      </w:r>
      <w:r w:rsidR="0017102E">
        <w:t>3</w:t>
      </w:r>
      <w:r w:rsidR="000101FF">
        <w:t xml:space="preserve">-18. </w:t>
      </w:r>
    </w:p>
    <w:p w14:paraId="741AE3A4" w14:textId="61FD6D73" w:rsidR="00297859" w:rsidRDefault="000101FF" w:rsidP="00F41917">
      <w:pPr>
        <w:pStyle w:val="ListParagraph"/>
        <w:numPr>
          <w:ilvl w:val="0"/>
          <w:numId w:val="2"/>
        </w:numPr>
      </w:pPr>
      <w:r>
        <w:t>There is a noticeable correlation between share of males of ages 16-18 and the share of work</w:t>
      </w:r>
      <w:r w:rsidR="00061C9E">
        <w:t xml:space="preserve"> done by children</w:t>
      </w:r>
      <w:r>
        <w:t xml:space="preserve"> in the same age category</w:t>
      </w:r>
      <w:r w:rsidR="0017102E">
        <w:t xml:space="preserve"> (</w:t>
      </w:r>
      <w:r w:rsidR="00061C9E">
        <w:t>correl=</w:t>
      </w:r>
      <w:r w:rsidR="0017102E">
        <w:t>0.4)</w:t>
      </w:r>
      <w:r>
        <w:t xml:space="preserve">, which tells us that </w:t>
      </w:r>
      <w:r w:rsidR="0017102E">
        <w:t>more male</w:t>
      </w:r>
      <w:r>
        <w:t xml:space="preserve"> children </w:t>
      </w:r>
      <w:r w:rsidR="0017102E">
        <w:t xml:space="preserve">were </w:t>
      </w:r>
      <w:r>
        <w:t>involved in working</w:t>
      </w:r>
      <w:r w:rsidR="0017102E">
        <w:t xml:space="preserve"> in the last week</w:t>
      </w:r>
      <w:r w:rsidR="00C739AB">
        <w:t xml:space="preserve"> of this survey</w:t>
      </w:r>
      <w:r>
        <w:t>.</w:t>
      </w:r>
      <w:r w:rsidR="0017102E">
        <w:t xml:space="preserve"> </w:t>
      </w:r>
      <w:r>
        <w:t xml:space="preserve"> </w:t>
      </w:r>
    </w:p>
    <w:p w14:paraId="525CBDD3" w14:textId="2D0CB83E" w:rsidR="00851026" w:rsidRPr="00E73C6B" w:rsidRDefault="003F451D" w:rsidP="00851026">
      <w:pPr>
        <w:rPr>
          <w:b/>
          <w:bCs/>
        </w:rPr>
      </w:pPr>
      <w:r>
        <w:rPr>
          <w:b/>
          <w:bCs/>
        </w:rPr>
        <w:t>UCT recipient households</w:t>
      </w:r>
    </w:p>
    <w:p w14:paraId="54416B1C" w14:textId="5CE27E09" w:rsidR="00F41917" w:rsidRDefault="00FD1433" w:rsidP="00F41917">
      <w:r>
        <w:t>What were the condition</w:t>
      </w:r>
      <w:r w:rsidR="00570C07">
        <w:t>s</w:t>
      </w:r>
      <w:r>
        <w:t xml:space="preserve"> before households received UCT? </w:t>
      </w:r>
      <w:r w:rsidR="00C739AB">
        <w:t>No</w:t>
      </w:r>
      <w:r>
        <w:t>t</w:t>
      </w:r>
      <w:r w:rsidR="00C739AB">
        <w:t xml:space="preserve"> all households received UCT in the year 2006. </w:t>
      </w:r>
      <w:r w:rsidR="00F41917">
        <w:t xml:space="preserve">To analyse and compare the impacts of </w:t>
      </w:r>
      <w:r w:rsidR="00C739AB">
        <w:t xml:space="preserve">the </w:t>
      </w:r>
      <w:r w:rsidR="00F41917">
        <w:t xml:space="preserve">presence of UCT </w:t>
      </w:r>
      <w:r>
        <w:t xml:space="preserve">received </w:t>
      </w:r>
      <w:r w:rsidR="00F41917">
        <w:t>in 2006</w:t>
      </w:r>
      <w:r w:rsidR="000F4990">
        <w:t xml:space="preserve"> </w:t>
      </w:r>
      <w:r w:rsidR="00C739AB">
        <w:t>on incidence of child work</w:t>
      </w:r>
      <w:r w:rsidR="000159EA">
        <w:t>;</w:t>
      </w:r>
      <w:r w:rsidR="00061C9E">
        <w:t xml:space="preserve"> correlation</w:t>
      </w:r>
      <w:r w:rsidR="00C739AB">
        <w:t xml:space="preserve"> </w:t>
      </w:r>
      <w:r>
        <w:t>among</w:t>
      </w:r>
      <w:r w:rsidR="00C739AB">
        <w:t xml:space="preserve"> variables</w:t>
      </w:r>
      <w:r>
        <w:t xml:space="preserve"> </w:t>
      </w:r>
      <w:r w:rsidR="00C739AB">
        <w:t xml:space="preserve">was </w:t>
      </w:r>
      <w:r w:rsidR="00C739AB" w:rsidRPr="00FD1433">
        <w:rPr>
          <w:i/>
          <w:iCs/>
          <w:u w:val="single"/>
        </w:rPr>
        <w:t>calculated for households in the year 2005 that RECEIVED unconditional cash transfer in 2006</w:t>
      </w:r>
      <w:r w:rsidR="00C739AB">
        <w:t>.</w:t>
      </w:r>
    </w:p>
    <w:p w14:paraId="08865379" w14:textId="428BDD49" w:rsidR="00C739AB" w:rsidRPr="00C739AB" w:rsidRDefault="00C739AB" w:rsidP="00C739AB">
      <w:pPr>
        <w:pStyle w:val="Caption"/>
        <w:keepNext/>
        <w:rPr>
          <w:b/>
          <w:bCs/>
          <w:sz w:val="20"/>
          <w:szCs w:val="20"/>
        </w:rPr>
      </w:pPr>
      <w:r w:rsidRPr="00C739AB">
        <w:rPr>
          <w:b/>
          <w:bCs/>
          <w:sz w:val="20"/>
          <w:szCs w:val="20"/>
        </w:rPr>
        <w:lastRenderedPageBreak/>
        <w:t xml:space="preserve">Table </w:t>
      </w:r>
      <w:r w:rsidRPr="00C739AB">
        <w:rPr>
          <w:b/>
          <w:bCs/>
          <w:sz w:val="20"/>
          <w:szCs w:val="20"/>
        </w:rPr>
        <w:fldChar w:fldCharType="begin"/>
      </w:r>
      <w:r w:rsidRPr="00C739AB">
        <w:rPr>
          <w:b/>
          <w:bCs/>
          <w:sz w:val="20"/>
          <w:szCs w:val="20"/>
        </w:rPr>
        <w:instrText xml:space="preserve"> SEQ Table \* ARABIC </w:instrText>
      </w:r>
      <w:r w:rsidRPr="00C739AB">
        <w:rPr>
          <w:b/>
          <w:bCs/>
          <w:sz w:val="20"/>
          <w:szCs w:val="20"/>
        </w:rPr>
        <w:fldChar w:fldCharType="separate"/>
      </w:r>
      <w:r w:rsidR="000159EA">
        <w:rPr>
          <w:b/>
          <w:bCs/>
          <w:noProof/>
          <w:sz w:val="20"/>
          <w:szCs w:val="20"/>
        </w:rPr>
        <w:t>4</w:t>
      </w:r>
      <w:r w:rsidRPr="00C739AB">
        <w:rPr>
          <w:b/>
          <w:bCs/>
          <w:sz w:val="20"/>
          <w:szCs w:val="20"/>
        </w:rPr>
        <w:fldChar w:fldCharType="end"/>
      </w:r>
      <w:r w:rsidRPr="00C739AB">
        <w:rPr>
          <w:b/>
          <w:bCs/>
          <w:sz w:val="20"/>
          <w:szCs w:val="20"/>
        </w:rPr>
        <w:t>: 2005 data of households that RECEIVED UCT in 2006</w:t>
      </w:r>
    </w:p>
    <w:p w14:paraId="0BE11B1D" w14:textId="09A188E0" w:rsidR="00C739AB" w:rsidRDefault="00834330" w:rsidP="00C739AB">
      <w:r>
        <w:rPr>
          <w:noProof/>
        </w:rPr>
        <w:drawing>
          <wp:inline distT="0" distB="0" distL="0" distR="0" wp14:anchorId="150CB924" wp14:editId="5D3FD47E">
            <wp:extent cx="7028752" cy="38938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r="8354" b="227"/>
                    <a:stretch/>
                  </pic:blipFill>
                  <pic:spPr bwMode="auto">
                    <a:xfrm>
                      <a:off x="0" y="0"/>
                      <a:ext cx="7059576" cy="3910896"/>
                    </a:xfrm>
                    <a:prstGeom prst="rect">
                      <a:avLst/>
                    </a:prstGeom>
                    <a:ln>
                      <a:noFill/>
                    </a:ln>
                    <a:extLst>
                      <a:ext uri="{53640926-AAD7-44D8-BBD7-CCE9431645EC}">
                        <a14:shadowObscured xmlns:a14="http://schemas.microsoft.com/office/drawing/2010/main"/>
                      </a:ext>
                    </a:extLst>
                  </pic:spPr>
                </pic:pic>
              </a:graphicData>
            </a:graphic>
          </wp:inline>
        </w:drawing>
      </w:r>
    </w:p>
    <w:p w14:paraId="1744E0F1" w14:textId="0A80601C" w:rsidR="00C739AB" w:rsidRDefault="00C739AB" w:rsidP="00F26EFD">
      <w:r>
        <w:t>The above correlation matrix tells us that;</w:t>
      </w:r>
    </w:p>
    <w:p w14:paraId="3C52BB4F" w14:textId="488FE197" w:rsidR="00EB676A" w:rsidRDefault="00851026" w:rsidP="00EB676A">
      <w:pPr>
        <w:pStyle w:val="ListParagraph"/>
        <w:numPr>
          <w:ilvl w:val="0"/>
          <w:numId w:val="3"/>
        </w:numPr>
      </w:pPr>
      <w:r>
        <w:t>W</w:t>
      </w:r>
      <w:r w:rsidR="00C739AB">
        <w:t>ithout the presence of unconditional cash transfer,</w:t>
      </w:r>
      <w:r w:rsidR="00834330">
        <w:t xml:space="preserve"> there is a significant correlation between share of children that worked</w:t>
      </w:r>
      <w:r w:rsidR="00EB676A">
        <w:t xml:space="preserve"> (SOS_Incidence in image) </w:t>
      </w:r>
      <w:r>
        <w:t xml:space="preserve">and </w:t>
      </w:r>
      <w:r w:rsidR="00EB676A">
        <w:t xml:space="preserve">the share of children that worked between the ages of 16 to 18 (Correl=0.77). </w:t>
      </w:r>
      <w:r w:rsidR="005F67B2">
        <w:t>This correlation between work done by children and total number of share of children work incidences decreases with decrease in age category. It shows us that the maximum number of children that worked in that last week were between the ages of 16 to 18 and then between that ages of 13-15 (Correl=0.67).</w:t>
      </w:r>
    </w:p>
    <w:p w14:paraId="0028C954" w14:textId="7CD577DA" w:rsidR="0017102E" w:rsidRDefault="00EB676A" w:rsidP="00EB676A">
      <w:pPr>
        <w:pStyle w:val="ListParagraph"/>
        <w:numPr>
          <w:ilvl w:val="0"/>
          <w:numId w:val="3"/>
        </w:numPr>
      </w:pPr>
      <w:r>
        <w:t xml:space="preserve"> </w:t>
      </w:r>
      <w:r w:rsidR="005F67B2">
        <w:t xml:space="preserve">There is a durable correlation between </w:t>
      </w:r>
      <w:r w:rsidR="005F67B2" w:rsidRPr="007C2E3E">
        <w:rPr>
          <w:i/>
          <w:iCs/>
        </w:rPr>
        <w:t>share of children that worked between the ages of 16-18</w:t>
      </w:r>
      <w:r w:rsidR="005F67B2">
        <w:t xml:space="preserve"> </w:t>
      </w:r>
      <w:r w:rsidR="00371354">
        <w:t xml:space="preserve">and </w:t>
      </w:r>
      <w:r w:rsidR="005F67B2" w:rsidRPr="007C2E3E">
        <w:rPr>
          <w:i/>
          <w:iCs/>
        </w:rPr>
        <w:t>share of males present in the household</w:t>
      </w:r>
      <w:r w:rsidR="007C2E3E">
        <w:rPr>
          <w:i/>
          <w:iCs/>
        </w:rPr>
        <w:t xml:space="preserve"> of</w:t>
      </w:r>
      <w:r w:rsidR="005F67B2" w:rsidRPr="007C2E3E">
        <w:rPr>
          <w:i/>
          <w:iCs/>
        </w:rPr>
        <w:t xml:space="preserve"> that</w:t>
      </w:r>
      <w:r w:rsidR="007C2E3E">
        <w:rPr>
          <w:i/>
          <w:iCs/>
        </w:rPr>
        <w:t xml:space="preserve"> same</w:t>
      </w:r>
      <w:r w:rsidR="005F67B2" w:rsidRPr="007C2E3E">
        <w:rPr>
          <w:i/>
          <w:iCs/>
        </w:rPr>
        <w:t xml:space="preserve"> age </w:t>
      </w:r>
      <w:r w:rsidR="005F67B2">
        <w:t xml:space="preserve">(Correl=0.5). </w:t>
      </w:r>
      <w:r w:rsidR="00371354">
        <w:t xml:space="preserve">This means that male children of the ages 16-18 </w:t>
      </w:r>
      <w:r w:rsidR="00FD1433">
        <w:t>in households co</w:t>
      </w:r>
      <w:r w:rsidR="007C2E3E">
        <w:t>mprised</w:t>
      </w:r>
      <w:r w:rsidR="00FD1433">
        <w:t xml:space="preserve"> to a significant amount of </w:t>
      </w:r>
      <w:r w:rsidR="007C2E3E">
        <w:t xml:space="preserve">the total </w:t>
      </w:r>
      <w:r w:rsidR="00FD1433">
        <w:t>working children numbers. Male children contributing to work between 13-15 years also showed correlation (=0.33), and so did female children between 16-18 that worked (Correl=0.32).</w:t>
      </w:r>
    </w:p>
    <w:p w14:paraId="78D44888" w14:textId="576D029A" w:rsidR="00702602" w:rsidRDefault="00FD1433" w:rsidP="00702602">
      <w:pPr>
        <w:pStyle w:val="ListParagraph"/>
        <w:numPr>
          <w:ilvl w:val="0"/>
          <w:numId w:val="3"/>
        </w:numPr>
      </w:pPr>
      <w:r>
        <w:t>There is a negative correlation</w:t>
      </w:r>
      <w:r w:rsidR="00702602">
        <w:t xml:space="preserve"> (= -0.11)</w:t>
      </w:r>
      <w:r>
        <w:t xml:space="preserve"> between the variables highest level of schooling attended </w:t>
      </w:r>
      <w:r w:rsidR="008E5CDB">
        <w:t xml:space="preserve">by head of household </w:t>
      </w:r>
      <w:r>
        <w:t xml:space="preserve">and total share of </w:t>
      </w:r>
      <w:r w:rsidR="00702602">
        <w:t>children working across age groups. Which can mean education of head of household did not play any role in deciding of children of that household ended up working.</w:t>
      </w:r>
    </w:p>
    <w:p w14:paraId="65AE2287" w14:textId="77777777" w:rsidR="008E5CDB" w:rsidRDefault="008E5CDB" w:rsidP="008E5CDB"/>
    <w:p w14:paraId="22C11CFB" w14:textId="77777777" w:rsidR="008E5CDB" w:rsidRDefault="008E5CDB" w:rsidP="008E5CDB"/>
    <w:p w14:paraId="378643CE" w14:textId="77777777" w:rsidR="008E5CDB" w:rsidRDefault="008E5CDB" w:rsidP="008E5CDB"/>
    <w:p w14:paraId="28B959DF" w14:textId="77777777" w:rsidR="008E5CDB" w:rsidRDefault="008E5CDB" w:rsidP="008E5CDB"/>
    <w:p w14:paraId="0D75F2B8" w14:textId="77777777" w:rsidR="008E5CDB" w:rsidRDefault="008E5CDB" w:rsidP="008E5CDB"/>
    <w:p w14:paraId="27F5F95B" w14:textId="77777777" w:rsidR="008E5CDB" w:rsidRDefault="008E5CDB" w:rsidP="008E5CDB"/>
    <w:p w14:paraId="21E12518" w14:textId="77777777" w:rsidR="008E5CDB" w:rsidRDefault="008E5CDB" w:rsidP="008E5CDB"/>
    <w:p w14:paraId="494EFE09" w14:textId="77777777" w:rsidR="008E5CDB" w:rsidRDefault="008E5CDB" w:rsidP="008E5CDB"/>
    <w:p w14:paraId="7050B692" w14:textId="77777777" w:rsidR="008E5CDB" w:rsidRDefault="008E5CDB" w:rsidP="008E5CDB"/>
    <w:p w14:paraId="4E2C9717" w14:textId="76748CF6" w:rsidR="00E33EE4" w:rsidRDefault="00702602" w:rsidP="008E5CDB">
      <w:r>
        <w:lastRenderedPageBreak/>
        <w:t xml:space="preserve">Comparing data of </w:t>
      </w:r>
      <w:r w:rsidR="00E33EE4">
        <w:t xml:space="preserve">exactly </w:t>
      </w:r>
      <w:r>
        <w:t>these households, when they started receiving UCT in 2006 shows;</w:t>
      </w:r>
    </w:p>
    <w:p w14:paraId="428FE66E" w14:textId="22C2D243" w:rsidR="008E5CDB" w:rsidRPr="008E5CDB" w:rsidRDefault="008E5CDB" w:rsidP="008E5CDB">
      <w:pPr>
        <w:pStyle w:val="Caption"/>
        <w:keepNext/>
        <w:rPr>
          <w:b/>
          <w:bCs/>
          <w:sz w:val="20"/>
          <w:szCs w:val="20"/>
        </w:rPr>
      </w:pPr>
      <w:r w:rsidRPr="008E5CDB">
        <w:rPr>
          <w:b/>
          <w:bCs/>
          <w:sz w:val="20"/>
          <w:szCs w:val="20"/>
        </w:rPr>
        <w:t xml:space="preserve">Table </w:t>
      </w:r>
      <w:r w:rsidRPr="008E5CDB">
        <w:rPr>
          <w:b/>
          <w:bCs/>
          <w:sz w:val="20"/>
          <w:szCs w:val="20"/>
        </w:rPr>
        <w:fldChar w:fldCharType="begin"/>
      </w:r>
      <w:r w:rsidRPr="008E5CDB">
        <w:rPr>
          <w:b/>
          <w:bCs/>
          <w:sz w:val="20"/>
          <w:szCs w:val="20"/>
        </w:rPr>
        <w:instrText xml:space="preserve"> SEQ Table \* ARABIC </w:instrText>
      </w:r>
      <w:r w:rsidRPr="008E5CDB">
        <w:rPr>
          <w:b/>
          <w:bCs/>
          <w:sz w:val="20"/>
          <w:szCs w:val="20"/>
        </w:rPr>
        <w:fldChar w:fldCharType="separate"/>
      </w:r>
      <w:r w:rsidR="000159EA">
        <w:rPr>
          <w:b/>
          <w:bCs/>
          <w:noProof/>
          <w:sz w:val="20"/>
          <w:szCs w:val="20"/>
        </w:rPr>
        <w:t>5</w:t>
      </w:r>
      <w:r w:rsidRPr="008E5CDB">
        <w:rPr>
          <w:b/>
          <w:bCs/>
          <w:sz w:val="20"/>
          <w:szCs w:val="20"/>
        </w:rPr>
        <w:fldChar w:fldCharType="end"/>
      </w:r>
      <w:r w:rsidRPr="008E5CDB">
        <w:rPr>
          <w:b/>
          <w:bCs/>
          <w:sz w:val="20"/>
          <w:szCs w:val="20"/>
        </w:rPr>
        <w:t>: 2006 data of households that RECEIVED UCT in 2006</w:t>
      </w:r>
      <w:r w:rsidR="000F4990">
        <w:rPr>
          <w:b/>
          <w:bCs/>
          <w:sz w:val="20"/>
          <w:szCs w:val="20"/>
        </w:rPr>
        <w:t>, but not in 2005</w:t>
      </w:r>
    </w:p>
    <w:p w14:paraId="4831FC1B" w14:textId="0B0DB070" w:rsidR="00702602" w:rsidRDefault="00702602" w:rsidP="00702602">
      <w:r>
        <w:rPr>
          <w:noProof/>
        </w:rPr>
        <w:drawing>
          <wp:inline distT="0" distB="0" distL="0" distR="0" wp14:anchorId="27367EF9" wp14:editId="7C8AFAEF">
            <wp:extent cx="7040880" cy="3863501"/>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t="-1" r="8202" b="1011"/>
                    <a:stretch/>
                  </pic:blipFill>
                  <pic:spPr bwMode="auto">
                    <a:xfrm>
                      <a:off x="0" y="0"/>
                      <a:ext cx="7131756" cy="3913367"/>
                    </a:xfrm>
                    <a:prstGeom prst="rect">
                      <a:avLst/>
                    </a:prstGeom>
                    <a:ln>
                      <a:noFill/>
                    </a:ln>
                    <a:extLst>
                      <a:ext uri="{53640926-AAD7-44D8-BBD7-CCE9431645EC}">
                        <a14:shadowObscured xmlns:a14="http://schemas.microsoft.com/office/drawing/2010/main"/>
                      </a:ext>
                    </a:extLst>
                  </pic:spPr>
                </pic:pic>
              </a:graphicData>
            </a:graphic>
          </wp:inline>
        </w:drawing>
      </w:r>
    </w:p>
    <w:p w14:paraId="0EA42C63" w14:textId="39EE2A05" w:rsidR="00702602" w:rsidRDefault="00E33EE4" w:rsidP="00E33EE4">
      <w:pPr>
        <w:pStyle w:val="ListParagraph"/>
        <w:numPr>
          <w:ilvl w:val="0"/>
          <w:numId w:val="5"/>
        </w:numPr>
      </w:pPr>
      <w:r>
        <w:t>Total share of children that worked across all ages (between ages 10-18) shows a greater correlation with share of children that worked in the 16-18 age bracket. It shows more children from this age group started working after receiving UCT from the government.</w:t>
      </w:r>
    </w:p>
    <w:p w14:paraId="58EB0139" w14:textId="4E38E511" w:rsidR="008E5CDB" w:rsidRDefault="00E33EE4" w:rsidP="008E5CDB">
      <w:pPr>
        <w:pStyle w:val="ListParagraph"/>
        <w:numPr>
          <w:ilvl w:val="0"/>
          <w:numId w:val="5"/>
        </w:numPr>
      </w:pPr>
      <w:r>
        <w:t xml:space="preserve">The data about share of male children that worked (b/w </w:t>
      </w:r>
      <w:r w:rsidR="008E5CDB">
        <w:t xml:space="preserve">ages </w:t>
      </w:r>
      <w:r>
        <w:t>16-18)</w:t>
      </w:r>
      <w:r w:rsidR="008E5CDB">
        <w:t xml:space="preserve"> and the total number of males between this age group is the same, </w:t>
      </w:r>
      <w:r w:rsidR="00E73C6B">
        <w:t>which means</w:t>
      </w:r>
      <w:r w:rsidR="008E5CDB">
        <w:t xml:space="preserve"> </w:t>
      </w:r>
      <w:r w:rsidR="00E73C6B">
        <w:t xml:space="preserve">reception </w:t>
      </w:r>
      <w:r w:rsidR="008E5CDB">
        <w:t>UCT ha</w:t>
      </w:r>
      <w:r w:rsidR="00E73C6B">
        <w:t>d</w:t>
      </w:r>
      <w:r w:rsidR="008E5CDB">
        <w:t xml:space="preserve"> no effect on that</w:t>
      </w:r>
      <w:r w:rsidR="00E73C6B">
        <w:t xml:space="preserve">. </w:t>
      </w:r>
      <w:r w:rsidR="007C2E3E">
        <w:t>But the correlation between share of females in the (b/w age 16-18 and 13-15) and children that worked in these age brackets decreased in the year 2</w:t>
      </w:r>
      <w:r w:rsidR="00E73C6B">
        <w:t>006 decreased as compared to the previous year. It can be concluded that UCT reception had a small effect on child work.</w:t>
      </w:r>
    </w:p>
    <w:p w14:paraId="77B8ABFE" w14:textId="0BC8E1E7" w:rsidR="00E73C6B" w:rsidRDefault="00E73C6B" w:rsidP="008E5CDB">
      <w:pPr>
        <w:pStyle w:val="ListParagraph"/>
        <w:numPr>
          <w:ilvl w:val="0"/>
          <w:numId w:val="5"/>
        </w:numPr>
      </w:pPr>
      <w:r>
        <w:t xml:space="preserve">The highest level of education of head of household showed no correlation with total share of children working after households received UCT, which was not the case in 2005. It can be said that receiving UCT </w:t>
      </w:r>
    </w:p>
    <w:p w14:paraId="5152143E" w14:textId="77777777" w:rsidR="000F4990" w:rsidRDefault="000F4990" w:rsidP="00E73C6B"/>
    <w:p w14:paraId="18913686" w14:textId="77777777" w:rsidR="000F4990" w:rsidRDefault="000F4990" w:rsidP="00E73C6B"/>
    <w:p w14:paraId="1B9E48F1" w14:textId="77777777" w:rsidR="000F4990" w:rsidRDefault="000F4990" w:rsidP="00E73C6B"/>
    <w:p w14:paraId="7CB1798C" w14:textId="77777777" w:rsidR="000F4990" w:rsidRDefault="000F4990" w:rsidP="00E73C6B"/>
    <w:p w14:paraId="37C936CD" w14:textId="77777777" w:rsidR="000F4990" w:rsidRDefault="000F4990" w:rsidP="00E73C6B"/>
    <w:p w14:paraId="1632D613" w14:textId="77777777" w:rsidR="000F4990" w:rsidRDefault="000F4990" w:rsidP="00E73C6B"/>
    <w:p w14:paraId="5D3DAABF" w14:textId="77777777" w:rsidR="000F4990" w:rsidRDefault="000F4990" w:rsidP="00E73C6B"/>
    <w:p w14:paraId="35CEF1CD" w14:textId="77777777" w:rsidR="000F4990" w:rsidRDefault="000F4990" w:rsidP="00E73C6B"/>
    <w:p w14:paraId="44DF15D1" w14:textId="77777777" w:rsidR="000F4990" w:rsidRDefault="000F4990" w:rsidP="00E73C6B"/>
    <w:p w14:paraId="7903EF96" w14:textId="77777777" w:rsidR="000F4990" w:rsidRDefault="000F4990" w:rsidP="00E73C6B"/>
    <w:p w14:paraId="7917C72B" w14:textId="77777777" w:rsidR="000F4990" w:rsidRDefault="000F4990" w:rsidP="00E73C6B"/>
    <w:p w14:paraId="0DDBA74C" w14:textId="550100B8" w:rsidR="00E73C6B" w:rsidRPr="003F451D" w:rsidRDefault="003F451D" w:rsidP="00E73C6B">
      <w:pPr>
        <w:rPr>
          <w:b/>
          <w:bCs/>
        </w:rPr>
      </w:pPr>
      <w:r w:rsidRPr="003F451D">
        <w:rPr>
          <w:b/>
          <w:bCs/>
        </w:rPr>
        <w:lastRenderedPageBreak/>
        <w:t>Non-recipient of UCT households</w:t>
      </w:r>
    </w:p>
    <w:p w14:paraId="07591A09" w14:textId="0B79EA70" w:rsidR="000F4990" w:rsidRDefault="000F4990" w:rsidP="00E73C6B">
      <w:r>
        <w:t xml:space="preserve">What happened to households that did not receive UCT in 2006? </w:t>
      </w:r>
      <w:r w:rsidR="00570C07">
        <w:t xml:space="preserve">How were incidences of child work different for households that never received UCT? What does the comparison of these households look like with households that received UCT in 2006? </w:t>
      </w:r>
      <w:proofErr w:type="gramStart"/>
      <w:r>
        <w:t>To</w:t>
      </w:r>
      <w:proofErr w:type="gramEnd"/>
      <w:r>
        <w:t xml:space="preserve"> analyse and compare the impacts of the absence of UCT received in 2006 on incidence of child work, correlation among variables in the data was </w:t>
      </w:r>
      <w:r w:rsidRPr="00FD1433">
        <w:rPr>
          <w:i/>
          <w:iCs/>
          <w:u w:val="single"/>
        </w:rPr>
        <w:t xml:space="preserve">calculated for households in the year 2005 that </w:t>
      </w:r>
      <w:r>
        <w:rPr>
          <w:i/>
          <w:iCs/>
          <w:u w:val="single"/>
        </w:rPr>
        <w:t xml:space="preserve">DID NOT </w:t>
      </w:r>
      <w:r w:rsidRPr="00FD1433">
        <w:rPr>
          <w:i/>
          <w:iCs/>
          <w:u w:val="single"/>
        </w:rPr>
        <w:t xml:space="preserve">RECEIVE </w:t>
      </w:r>
      <w:r>
        <w:rPr>
          <w:i/>
          <w:iCs/>
          <w:u w:val="single"/>
        </w:rPr>
        <w:t>UCT</w:t>
      </w:r>
      <w:r w:rsidRPr="00FD1433">
        <w:rPr>
          <w:i/>
          <w:iCs/>
          <w:u w:val="single"/>
        </w:rPr>
        <w:t xml:space="preserve"> in 2006</w:t>
      </w:r>
      <w:r>
        <w:t>.</w:t>
      </w:r>
      <w:r w:rsidR="00570C07">
        <w:t xml:space="preserve"> </w:t>
      </w:r>
    </w:p>
    <w:p w14:paraId="20083200" w14:textId="5CB461CC" w:rsidR="000F4990" w:rsidRPr="000F4990" w:rsidRDefault="000F4990" w:rsidP="000F4990">
      <w:pPr>
        <w:pStyle w:val="Caption"/>
        <w:keepNext/>
        <w:rPr>
          <w:b/>
          <w:bCs/>
          <w:sz w:val="20"/>
          <w:szCs w:val="20"/>
        </w:rPr>
      </w:pPr>
      <w:r w:rsidRPr="000F4990">
        <w:rPr>
          <w:b/>
          <w:bCs/>
          <w:sz w:val="20"/>
          <w:szCs w:val="20"/>
        </w:rPr>
        <w:t xml:space="preserve">Table </w:t>
      </w:r>
      <w:r w:rsidRPr="000F4990">
        <w:rPr>
          <w:b/>
          <w:bCs/>
          <w:sz w:val="20"/>
          <w:szCs w:val="20"/>
        </w:rPr>
        <w:fldChar w:fldCharType="begin"/>
      </w:r>
      <w:r w:rsidRPr="000F4990">
        <w:rPr>
          <w:b/>
          <w:bCs/>
          <w:sz w:val="20"/>
          <w:szCs w:val="20"/>
        </w:rPr>
        <w:instrText xml:space="preserve"> SEQ Table \* ARABIC </w:instrText>
      </w:r>
      <w:r w:rsidRPr="000F4990">
        <w:rPr>
          <w:b/>
          <w:bCs/>
          <w:sz w:val="20"/>
          <w:szCs w:val="20"/>
        </w:rPr>
        <w:fldChar w:fldCharType="separate"/>
      </w:r>
      <w:r w:rsidR="000159EA">
        <w:rPr>
          <w:b/>
          <w:bCs/>
          <w:noProof/>
          <w:sz w:val="20"/>
          <w:szCs w:val="20"/>
        </w:rPr>
        <w:t>6</w:t>
      </w:r>
      <w:r w:rsidRPr="000F4990">
        <w:rPr>
          <w:b/>
          <w:bCs/>
          <w:sz w:val="20"/>
          <w:szCs w:val="20"/>
        </w:rPr>
        <w:fldChar w:fldCharType="end"/>
      </w:r>
      <w:r w:rsidRPr="000F4990">
        <w:rPr>
          <w:b/>
          <w:bCs/>
          <w:sz w:val="20"/>
          <w:szCs w:val="20"/>
        </w:rPr>
        <w:t>: 2005 data of households that DID NOT RECEIVE UCT in 2006</w:t>
      </w:r>
    </w:p>
    <w:p w14:paraId="0F2A8D2F" w14:textId="52DD7CF9" w:rsidR="00E73C6B" w:rsidRDefault="000F4990" w:rsidP="00E73C6B">
      <w:r>
        <w:rPr>
          <w:noProof/>
        </w:rPr>
        <w:drawing>
          <wp:inline distT="0" distB="0" distL="0" distR="0" wp14:anchorId="326D7BA1" wp14:editId="4DEE87D3">
            <wp:extent cx="7082408" cy="390698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t="-1" r="8171" b="436"/>
                    <a:stretch/>
                  </pic:blipFill>
                  <pic:spPr bwMode="auto">
                    <a:xfrm>
                      <a:off x="0" y="0"/>
                      <a:ext cx="7095590" cy="3914254"/>
                    </a:xfrm>
                    <a:prstGeom prst="rect">
                      <a:avLst/>
                    </a:prstGeom>
                    <a:ln>
                      <a:noFill/>
                    </a:ln>
                    <a:extLst>
                      <a:ext uri="{53640926-AAD7-44D8-BBD7-CCE9431645EC}">
                        <a14:shadowObscured xmlns:a14="http://schemas.microsoft.com/office/drawing/2010/main"/>
                      </a:ext>
                    </a:extLst>
                  </pic:spPr>
                </pic:pic>
              </a:graphicData>
            </a:graphic>
          </wp:inline>
        </w:drawing>
      </w:r>
    </w:p>
    <w:p w14:paraId="161035B3" w14:textId="1A8AFAAA" w:rsidR="000F4990" w:rsidRDefault="000F4990" w:rsidP="00E73C6B">
      <w:r>
        <w:t xml:space="preserve">The above correlation heatmap </w:t>
      </w:r>
      <w:r w:rsidR="00570C07">
        <w:t>shows that;</w:t>
      </w:r>
    </w:p>
    <w:p w14:paraId="60BF164F" w14:textId="7A3E3129" w:rsidR="00570C07" w:rsidRDefault="00570C07" w:rsidP="00570C07">
      <w:pPr>
        <w:pStyle w:val="ListParagraph"/>
        <w:numPr>
          <w:ilvl w:val="0"/>
          <w:numId w:val="7"/>
        </w:numPr>
      </w:pPr>
      <w:r>
        <w:t>There was a strong correlation between children working in the ages of 16-18 (Correl=0.86) and share of total incidences of child work. Which means children between these ages comprised maximum number of working children. Children between ages 13 to 15 also contributed to total share of working children (Correl=0.58).</w:t>
      </w:r>
    </w:p>
    <w:p w14:paraId="3EF0F099" w14:textId="60F48568" w:rsidR="00570C07" w:rsidRDefault="003652C6" w:rsidP="00570C07">
      <w:pPr>
        <w:pStyle w:val="ListParagraph"/>
        <w:numPr>
          <w:ilvl w:val="0"/>
          <w:numId w:val="7"/>
        </w:numPr>
      </w:pPr>
      <w:r>
        <w:t>Out of the children working in the ages of 16-18, male children formed the highest number in this group (Correl=0.41), followed by male children of ages 13-15 (Correl=0.23). Female children of these age groups also show contribution in share of children that worked in these age groups (Correl=0.2 and 0.11 respectively).</w:t>
      </w:r>
    </w:p>
    <w:p w14:paraId="1FAEC771" w14:textId="5CF2D912" w:rsidR="003652C6" w:rsidRDefault="003652C6" w:rsidP="00570C07">
      <w:pPr>
        <w:pStyle w:val="ListParagraph"/>
        <w:numPr>
          <w:ilvl w:val="0"/>
          <w:numId w:val="7"/>
        </w:numPr>
      </w:pPr>
      <w:r>
        <w:t xml:space="preserve">In this case, total share of children that worked across all age groups also shows correlation with household size. Which means, the bigger the house, the more children working in that household. </w:t>
      </w:r>
    </w:p>
    <w:p w14:paraId="791E314A" w14:textId="77777777" w:rsidR="000159EA" w:rsidRDefault="000159EA" w:rsidP="003652C6"/>
    <w:p w14:paraId="75A38E30" w14:textId="77777777" w:rsidR="000159EA" w:rsidRDefault="000159EA" w:rsidP="003652C6"/>
    <w:p w14:paraId="7EDF5D75" w14:textId="77777777" w:rsidR="000159EA" w:rsidRDefault="000159EA" w:rsidP="003652C6"/>
    <w:p w14:paraId="66A07141" w14:textId="77777777" w:rsidR="000159EA" w:rsidRDefault="000159EA" w:rsidP="003652C6"/>
    <w:p w14:paraId="24C954CE" w14:textId="77777777" w:rsidR="000159EA" w:rsidRDefault="000159EA" w:rsidP="003652C6"/>
    <w:p w14:paraId="23D21FAD" w14:textId="77777777" w:rsidR="000159EA" w:rsidRDefault="000159EA" w:rsidP="003652C6"/>
    <w:p w14:paraId="168ACFA5" w14:textId="77777777" w:rsidR="000159EA" w:rsidRDefault="000159EA" w:rsidP="003652C6"/>
    <w:p w14:paraId="6B7E675F" w14:textId="4F15E8A5" w:rsidR="003652C6" w:rsidRDefault="003652C6" w:rsidP="003652C6">
      <w:r>
        <w:lastRenderedPageBreak/>
        <w:t>To study the effects of not receiving any UCT in the following year either, the correlation heat map showed</w:t>
      </w:r>
    </w:p>
    <w:p w14:paraId="5C4EA835" w14:textId="259251C9" w:rsidR="000159EA" w:rsidRPr="000159EA" w:rsidRDefault="000159EA" w:rsidP="000159EA">
      <w:pPr>
        <w:pStyle w:val="Caption"/>
        <w:keepNext/>
        <w:rPr>
          <w:b/>
          <w:bCs/>
          <w:sz w:val="20"/>
          <w:szCs w:val="20"/>
        </w:rPr>
      </w:pPr>
      <w:r w:rsidRPr="000159EA">
        <w:rPr>
          <w:b/>
          <w:bCs/>
          <w:sz w:val="20"/>
          <w:szCs w:val="20"/>
        </w:rPr>
        <w:t xml:space="preserve">Table </w:t>
      </w:r>
      <w:r w:rsidRPr="000159EA">
        <w:rPr>
          <w:b/>
          <w:bCs/>
          <w:sz w:val="20"/>
          <w:szCs w:val="20"/>
        </w:rPr>
        <w:fldChar w:fldCharType="begin"/>
      </w:r>
      <w:r w:rsidRPr="000159EA">
        <w:rPr>
          <w:b/>
          <w:bCs/>
          <w:sz w:val="20"/>
          <w:szCs w:val="20"/>
        </w:rPr>
        <w:instrText xml:space="preserve"> SEQ Table \* ARABIC </w:instrText>
      </w:r>
      <w:r w:rsidRPr="000159EA">
        <w:rPr>
          <w:b/>
          <w:bCs/>
          <w:sz w:val="20"/>
          <w:szCs w:val="20"/>
        </w:rPr>
        <w:fldChar w:fldCharType="separate"/>
      </w:r>
      <w:r w:rsidRPr="000159EA">
        <w:rPr>
          <w:b/>
          <w:bCs/>
          <w:noProof/>
          <w:sz w:val="20"/>
          <w:szCs w:val="20"/>
        </w:rPr>
        <w:t>7</w:t>
      </w:r>
      <w:r w:rsidRPr="000159EA">
        <w:rPr>
          <w:b/>
          <w:bCs/>
          <w:sz w:val="20"/>
          <w:szCs w:val="20"/>
        </w:rPr>
        <w:fldChar w:fldCharType="end"/>
      </w:r>
      <w:r w:rsidRPr="000159EA">
        <w:rPr>
          <w:b/>
          <w:bCs/>
          <w:sz w:val="20"/>
          <w:szCs w:val="20"/>
        </w:rPr>
        <w:t>: 2006 data of households that DID NOT RECEIVE UCT in 2006</w:t>
      </w:r>
    </w:p>
    <w:p w14:paraId="460AC23E" w14:textId="41F6A879" w:rsidR="003652C6" w:rsidRDefault="000159EA" w:rsidP="003652C6">
      <w:r>
        <w:rPr>
          <w:noProof/>
        </w:rPr>
        <w:drawing>
          <wp:inline distT="0" distB="0" distL="0" distR="0" wp14:anchorId="5F62074B" wp14:editId="23A31202">
            <wp:extent cx="7069883" cy="3916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r="8160"/>
                    <a:stretch/>
                  </pic:blipFill>
                  <pic:spPr bwMode="auto">
                    <a:xfrm>
                      <a:off x="0" y="0"/>
                      <a:ext cx="7086023" cy="3925621"/>
                    </a:xfrm>
                    <a:prstGeom prst="rect">
                      <a:avLst/>
                    </a:prstGeom>
                    <a:ln>
                      <a:noFill/>
                    </a:ln>
                    <a:extLst>
                      <a:ext uri="{53640926-AAD7-44D8-BBD7-CCE9431645EC}">
                        <a14:shadowObscured xmlns:a14="http://schemas.microsoft.com/office/drawing/2010/main"/>
                      </a:ext>
                    </a:extLst>
                  </pic:spPr>
                </pic:pic>
              </a:graphicData>
            </a:graphic>
          </wp:inline>
        </w:drawing>
      </w:r>
    </w:p>
    <w:p w14:paraId="664CAE47" w14:textId="77777777" w:rsidR="000159EA" w:rsidRDefault="000159EA" w:rsidP="000159EA">
      <w:pPr>
        <w:pStyle w:val="ListParagraph"/>
        <w:numPr>
          <w:ilvl w:val="0"/>
          <w:numId w:val="7"/>
        </w:numPr>
      </w:pPr>
      <w:r>
        <w:t>There was a strong correlation between children working in the ages of 16-18 (Correl=0.86) and share of total incidences of child work. Which means children between these ages comprised maximum number of working children. Children between ages 13 to 15 also contributed to total share of working children (Correl=0.58).</w:t>
      </w:r>
    </w:p>
    <w:p w14:paraId="2EAA0A51" w14:textId="13CA4004" w:rsidR="000159EA" w:rsidRDefault="000159EA" w:rsidP="000159EA">
      <w:pPr>
        <w:pStyle w:val="ListParagraph"/>
        <w:numPr>
          <w:ilvl w:val="0"/>
          <w:numId w:val="7"/>
        </w:numPr>
      </w:pPr>
      <w:r>
        <w:t>Out of the children working in the ages of 16-18, male children formed the highest number in this group (Correl=0.35), followed by male children of ages 13-15 (Correl=0.16). Female children of these age groups also show contribution in share of children that worked in these age groups (Correl=0.2 and 0.15 respectively).</w:t>
      </w:r>
    </w:p>
    <w:p w14:paraId="51068BF4" w14:textId="01444038" w:rsidR="000159EA" w:rsidRPr="003F451D" w:rsidRDefault="000159EA" w:rsidP="000159EA">
      <w:pPr>
        <w:rPr>
          <w:u w:val="single"/>
        </w:rPr>
      </w:pPr>
      <w:r w:rsidRPr="003F451D">
        <w:rPr>
          <w:u w:val="single"/>
        </w:rPr>
        <w:t xml:space="preserve">Comparing households that </w:t>
      </w:r>
      <w:r w:rsidRPr="003F451D">
        <w:rPr>
          <w:b/>
          <w:bCs/>
          <w:u w:val="single"/>
        </w:rPr>
        <w:t>UCT</w:t>
      </w:r>
      <w:r w:rsidR="00BD0710" w:rsidRPr="003F451D">
        <w:rPr>
          <w:b/>
          <w:bCs/>
          <w:u w:val="single"/>
        </w:rPr>
        <w:t xml:space="preserve"> recipient</w:t>
      </w:r>
      <w:r w:rsidRPr="003F451D">
        <w:rPr>
          <w:u w:val="single"/>
        </w:rPr>
        <w:t xml:space="preserve"> an</w:t>
      </w:r>
      <w:r w:rsidR="00BD0710" w:rsidRPr="003F451D">
        <w:rPr>
          <w:u w:val="single"/>
        </w:rPr>
        <w:t>d</w:t>
      </w:r>
      <w:r w:rsidRPr="003F451D">
        <w:rPr>
          <w:u w:val="single"/>
        </w:rPr>
        <w:t xml:space="preserve"> </w:t>
      </w:r>
      <w:r w:rsidRPr="003F451D">
        <w:rPr>
          <w:b/>
          <w:bCs/>
          <w:u w:val="single"/>
        </w:rPr>
        <w:t xml:space="preserve">UCT </w:t>
      </w:r>
      <w:r w:rsidR="00BD0710" w:rsidRPr="003F451D">
        <w:rPr>
          <w:b/>
          <w:bCs/>
          <w:u w:val="single"/>
        </w:rPr>
        <w:t>non-recipient</w:t>
      </w:r>
      <w:r w:rsidR="00BD0710" w:rsidRPr="003F451D">
        <w:rPr>
          <w:u w:val="single"/>
        </w:rPr>
        <w:t xml:space="preserve"> households </w:t>
      </w:r>
      <w:r w:rsidRPr="003F451D">
        <w:rPr>
          <w:u w:val="single"/>
        </w:rPr>
        <w:t>in 2006 (Table 5 and Table 7)</w:t>
      </w:r>
    </w:p>
    <w:p w14:paraId="3F0A622C" w14:textId="2672A0E3" w:rsidR="000159EA" w:rsidRDefault="000159EA" w:rsidP="000159EA">
      <w:pPr>
        <w:pStyle w:val="ListParagraph"/>
        <w:numPr>
          <w:ilvl w:val="0"/>
          <w:numId w:val="9"/>
        </w:numPr>
      </w:pPr>
      <w:r>
        <w:t xml:space="preserve">It shows that total share of child work incidences </w:t>
      </w:r>
      <w:r w:rsidR="00BD0710">
        <w:t>and</w:t>
      </w:r>
      <w:r>
        <w:t xml:space="preserve"> share of children that worked in ages 10-12 was</w:t>
      </w:r>
      <w:r w:rsidR="003F451D">
        <w:t xml:space="preserve"> slightly</w:t>
      </w:r>
      <w:r>
        <w:t xml:space="preserve"> </w:t>
      </w:r>
      <w:r w:rsidRPr="00BD0710">
        <w:rPr>
          <w:i/>
          <w:iCs/>
        </w:rPr>
        <w:t>less strongly related</w:t>
      </w:r>
      <w:r>
        <w:t xml:space="preserve"> </w:t>
      </w:r>
      <w:r w:rsidR="00BD0710">
        <w:t>in the houses that did not receive UCT in 2006</w:t>
      </w:r>
      <w:r w:rsidR="003F451D">
        <w:t xml:space="preserve"> as compared to recipient households. </w:t>
      </w:r>
      <w:r w:rsidR="00BD0710">
        <w:t>(Correl=0.15 and 0.33). Which means, receiving UCT made more children in the ages of 10-12 work for households.</w:t>
      </w:r>
    </w:p>
    <w:p w14:paraId="55C0DF2D" w14:textId="2285747A" w:rsidR="00BD0710" w:rsidRDefault="00BD0710" w:rsidP="000159EA">
      <w:pPr>
        <w:pStyle w:val="ListParagraph"/>
        <w:numPr>
          <w:ilvl w:val="0"/>
          <w:numId w:val="9"/>
        </w:numPr>
      </w:pPr>
      <w:r>
        <w:t xml:space="preserve">The share of male </w:t>
      </w:r>
      <w:r w:rsidR="003F451D">
        <w:t xml:space="preserve">and female children </w:t>
      </w:r>
      <w:r>
        <w:t xml:space="preserve">in </w:t>
      </w:r>
      <w:r w:rsidR="003F451D">
        <w:t xml:space="preserve">non-recipient households were </w:t>
      </w:r>
      <w:r w:rsidR="003F451D" w:rsidRPr="003F451D">
        <w:rPr>
          <w:i/>
          <w:iCs/>
        </w:rPr>
        <w:t>slightly less</w:t>
      </w:r>
      <w:r w:rsidR="003F451D">
        <w:t xml:space="preserve"> correlated to share children that worked as compared to children of households that did receive UCT. </w:t>
      </w:r>
    </w:p>
    <w:p w14:paraId="74D239CB" w14:textId="39D338A2" w:rsidR="003F451D" w:rsidRDefault="003F451D" w:rsidP="003F451D">
      <w:r>
        <w:t xml:space="preserve">It should be noted that these correlations were not strong enough to imply causation, hence no regression analysis </w:t>
      </w:r>
      <w:r w:rsidR="0048774E">
        <w:t>was conducted</w:t>
      </w:r>
      <w:r>
        <w:t xml:space="preserve">. </w:t>
      </w:r>
      <w:r w:rsidR="0048774E">
        <w:t>Overall,</w:t>
      </w:r>
      <w:r>
        <w:t xml:space="preserve"> it can be said that</w:t>
      </w:r>
      <w:r w:rsidR="0048774E">
        <w:t xml:space="preserve"> receiving UCT might have only slightly impacted incidence of child labour. There could be other factors also affecting t</w:t>
      </w:r>
      <w:r w:rsidR="0034489A">
        <w:t>he</w:t>
      </w:r>
      <w:r w:rsidR="0048774E">
        <w:t xml:space="preserve"> incidences of child work</w:t>
      </w:r>
      <w:r w:rsidR="0034489A">
        <w:t>,</w:t>
      </w:r>
      <w:r w:rsidR="0048774E">
        <w:t xml:space="preserve"> as the comparison between recipient and non-recipient households does not show any major </w:t>
      </w:r>
      <w:r w:rsidR="0034489A">
        <w:t xml:space="preserve">differences in </w:t>
      </w:r>
      <w:r w:rsidR="0048774E">
        <w:t xml:space="preserve">impacts </w:t>
      </w:r>
      <w:r w:rsidR="0034489A">
        <w:t>of UCT on child labour activities in these regions of Indonesia</w:t>
      </w:r>
      <w:r w:rsidR="0048774E">
        <w:t xml:space="preserve">. </w:t>
      </w:r>
    </w:p>
    <w:p w14:paraId="773067E7" w14:textId="170F0CF2" w:rsidR="0034489A" w:rsidRDefault="0034489A" w:rsidP="003F451D"/>
    <w:p w14:paraId="3770557D" w14:textId="6B8C7160" w:rsidR="0034489A" w:rsidRDefault="0034489A" w:rsidP="003F451D"/>
    <w:p w14:paraId="05E66F55" w14:textId="7449C24E" w:rsidR="0034489A" w:rsidRDefault="0034489A" w:rsidP="003F451D"/>
    <w:p w14:paraId="4CB00D8A" w14:textId="190453DB" w:rsidR="0034489A" w:rsidRDefault="0034489A" w:rsidP="003F451D"/>
    <w:p w14:paraId="5611C18A" w14:textId="78340CCC" w:rsidR="0034489A" w:rsidRDefault="0034489A" w:rsidP="003F451D">
      <w:pPr>
        <w:rPr>
          <w:b/>
          <w:bCs/>
          <w:u w:val="single"/>
        </w:rPr>
      </w:pPr>
      <w:r w:rsidRPr="00BE26AE">
        <w:rPr>
          <w:b/>
          <w:bCs/>
          <w:u w:val="single"/>
        </w:rPr>
        <w:lastRenderedPageBreak/>
        <w:t>Appendix 1</w:t>
      </w:r>
      <w:r w:rsidR="006807A8" w:rsidRPr="00BE26AE">
        <w:rPr>
          <w:b/>
          <w:bCs/>
          <w:u w:val="single"/>
        </w:rPr>
        <w:t xml:space="preserve">: </w:t>
      </w:r>
      <w:r w:rsidR="00BE26AE" w:rsidRPr="00BE26AE">
        <w:rPr>
          <w:b/>
          <w:bCs/>
          <w:u w:val="single"/>
        </w:rPr>
        <w:t>Python code</w:t>
      </w:r>
    </w:p>
    <w:p w14:paraId="7FDBF666" w14:textId="77777777" w:rsidR="00BE26AE" w:rsidRPr="00BE26AE" w:rsidRDefault="00BE26AE" w:rsidP="003F451D">
      <w:pPr>
        <w:rPr>
          <w:b/>
          <w:bCs/>
          <w:u w:val="single"/>
        </w:rPr>
      </w:pPr>
    </w:p>
    <w:p w14:paraId="29A02C4E" w14:textId="77777777" w:rsidR="00BE26AE" w:rsidRDefault="00BE26AE" w:rsidP="00BE26AE">
      <w:pPr>
        <w:pStyle w:val="HTMLPreformatted"/>
        <w:shd w:val="clear" w:color="auto" w:fill="FFFFFF"/>
        <w:rPr>
          <w:color w:val="000000"/>
        </w:rPr>
      </w:pPr>
      <w:r>
        <w:rPr>
          <w:b/>
          <w:bCs/>
          <w:color w:val="000080"/>
        </w:rPr>
        <w:t xml:space="preserve">import </w:t>
      </w:r>
      <w:r>
        <w:rPr>
          <w:color w:val="000000"/>
        </w:rPr>
        <w:t xml:space="preserve">pandas </w:t>
      </w:r>
      <w:r>
        <w:rPr>
          <w:b/>
          <w:bCs/>
          <w:color w:val="000080"/>
        </w:rPr>
        <w:t xml:space="preserve">as </w:t>
      </w:r>
      <w:r>
        <w:rPr>
          <w:color w:val="000000"/>
        </w:rPr>
        <w:t>pd</w:t>
      </w:r>
      <w:r>
        <w:rPr>
          <w:color w:val="000000"/>
        </w:rPr>
        <w:br/>
      </w:r>
      <w:r>
        <w:rPr>
          <w:b/>
          <w:bCs/>
          <w:color w:val="000080"/>
        </w:rPr>
        <w:t xml:space="preserve">import </w:t>
      </w:r>
      <w:r>
        <w:rPr>
          <w:color w:val="000000"/>
        </w:rPr>
        <w:t>seaborn</w:t>
      </w:r>
      <w:r>
        <w:rPr>
          <w:color w:val="000000"/>
        </w:rPr>
        <w:br/>
      </w:r>
      <w:r>
        <w:rPr>
          <w:b/>
          <w:bCs/>
          <w:color w:val="000080"/>
        </w:rPr>
        <w:t xml:space="preserve">import </w:t>
      </w:r>
      <w:proofErr w:type="spellStart"/>
      <w:r>
        <w:rPr>
          <w:color w:val="000000"/>
        </w:rPr>
        <w:t>matplotlib.pyplot</w:t>
      </w:r>
      <w:proofErr w:type="spellEnd"/>
      <w:r>
        <w:rPr>
          <w:color w:val="000000"/>
        </w:rPr>
        <w:t xml:space="preserve"> </w:t>
      </w:r>
      <w:r>
        <w:rPr>
          <w:b/>
          <w:bCs/>
          <w:color w:val="000080"/>
        </w:rPr>
        <w:t xml:space="preserve">as </w:t>
      </w:r>
      <w:proofErr w:type="spellStart"/>
      <w:r>
        <w:rPr>
          <w:color w:val="000000"/>
        </w:rPr>
        <w:t>plt</w:t>
      </w:r>
      <w:proofErr w:type="spellEnd"/>
      <w:r>
        <w:rPr>
          <w:color w:val="000000"/>
        </w:rPr>
        <w:br/>
      </w:r>
      <w:r>
        <w:rPr>
          <w:b/>
          <w:bCs/>
          <w:color w:val="000080"/>
        </w:rPr>
        <w:t xml:space="preserve">from </w:t>
      </w:r>
      <w:proofErr w:type="spellStart"/>
      <w:r>
        <w:rPr>
          <w:color w:val="000000"/>
        </w:rPr>
        <w:t>scipy</w:t>
      </w:r>
      <w:proofErr w:type="spellEnd"/>
      <w:r>
        <w:rPr>
          <w:color w:val="000000"/>
        </w:rPr>
        <w:t xml:space="preserve"> </w:t>
      </w:r>
      <w:r>
        <w:rPr>
          <w:b/>
          <w:bCs/>
          <w:color w:val="000080"/>
        </w:rPr>
        <w:t xml:space="preserve">import </w:t>
      </w:r>
      <w:r>
        <w:rPr>
          <w:color w:val="000000"/>
        </w:rPr>
        <w:t>stats</w:t>
      </w:r>
      <w:r>
        <w:rPr>
          <w:color w:val="000000"/>
        </w:rPr>
        <w:br/>
      </w:r>
      <w:r>
        <w:rPr>
          <w:color w:val="000000"/>
        </w:rPr>
        <w:br/>
      </w:r>
      <w:r>
        <w:rPr>
          <w:color w:val="000000"/>
        </w:rPr>
        <w:br/>
      </w:r>
      <w:r>
        <w:rPr>
          <w:b/>
          <w:bCs/>
          <w:color w:val="000080"/>
        </w:rPr>
        <w:t xml:space="preserve">def </w:t>
      </w:r>
      <w:proofErr w:type="spellStart"/>
      <w:r>
        <w:rPr>
          <w:color w:val="000000"/>
        </w:rPr>
        <w:t>analyze</w:t>
      </w:r>
      <w:proofErr w:type="spellEnd"/>
      <w:r>
        <w:rPr>
          <w:color w:val="000000"/>
        </w:rPr>
        <w:t>(data):</w:t>
      </w:r>
      <w:r>
        <w:rPr>
          <w:color w:val="000000"/>
        </w:rPr>
        <w:br/>
        <w:t xml:space="preserve">    </w:t>
      </w:r>
      <w:r>
        <w:rPr>
          <w:i/>
          <w:iCs/>
          <w:color w:val="808080"/>
        </w:rPr>
        <w:t>###Start: Draw Heatmap for all data</w:t>
      </w:r>
      <w:r>
        <w:rPr>
          <w:i/>
          <w:iCs/>
          <w:color w:val="808080"/>
        </w:rPr>
        <w:br/>
        <w:t xml:space="preserve">    </w:t>
      </w:r>
      <w:proofErr w:type="spellStart"/>
      <w:r>
        <w:rPr>
          <w:color w:val="000000"/>
        </w:rPr>
        <w:t>plt.figure</w:t>
      </w:r>
      <w:proofErr w:type="spellEnd"/>
      <w:r>
        <w:rPr>
          <w:color w:val="000000"/>
        </w:rPr>
        <w:t>(</w:t>
      </w:r>
      <w:proofErr w:type="spellStart"/>
      <w:r>
        <w:rPr>
          <w:color w:val="660099"/>
        </w:rPr>
        <w:t>figsize</w:t>
      </w:r>
      <w:proofErr w:type="spellEnd"/>
      <w:r>
        <w:rPr>
          <w:color w:val="000000"/>
        </w:rPr>
        <w:t>=(</w:t>
      </w:r>
      <w:r>
        <w:rPr>
          <w:color w:val="0000FF"/>
        </w:rPr>
        <w:t>10</w:t>
      </w:r>
      <w:r>
        <w:rPr>
          <w:color w:val="000000"/>
        </w:rPr>
        <w:t xml:space="preserve">, </w:t>
      </w:r>
      <w:r>
        <w:rPr>
          <w:color w:val="0000FF"/>
        </w:rPr>
        <w:t>10</w:t>
      </w:r>
      <w:r>
        <w:rPr>
          <w:color w:val="000000"/>
        </w:rPr>
        <w:t>))</w:t>
      </w:r>
      <w:r>
        <w:rPr>
          <w:color w:val="000000"/>
        </w:rPr>
        <w:br/>
        <w:t xml:space="preserve">    </w:t>
      </w:r>
      <w:proofErr w:type="spellStart"/>
      <w:r>
        <w:rPr>
          <w:color w:val="000000"/>
        </w:rPr>
        <w:t>seaborn.heatmap</w:t>
      </w:r>
      <w:proofErr w:type="spellEnd"/>
      <w:r>
        <w:rPr>
          <w:color w:val="000000"/>
        </w:rPr>
        <w:t>(</w:t>
      </w:r>
      <w:proofErr w:type="spellStart"/>
      <w:r>
        <w:rPr>
          <w:color w:val="000000"/>
        </w:rPr>
        <w:t>data.corr</w:t>
      </w:r>
      <w:proofErr w:type="spellEnd"/>
      <w:r>
        <w:rPr>
          <w:color w:val="000000"/>
        </w:rPr>
        <w:t xml:space="preserve">(), </w:t>
      </w:r>
      <w:proofErr w:type="spellStart"/>
      <w:r>
        <w:rPr>
          <w:color w:val="660099"/>
        </w:rPr>
        <w:t>annot</w:t>
      </w:r>
      <w:proofErr w:type="spellEnd"/>
      <w:r>
        <w:rPr>
          <w:color w:val="000000"/>
        </w:rPr>
        <w:t>=</w:t>
      </w:r>
      <w:r>
        <w:rPr>
          <w:b/>
          <w:bCs/>
          <w:color w:val="000080"/>
        </w:rPr>
        <w:t>True</w:t>
      </w:r>
      <w:r>
        <w:rPr>
          <w:color w:val="000000"/>
        </w:rPr>
        <w:t xml:space="preserve">, </w:t>
      </w:r>
      <w:proofErr w:type="spellStart"/>
      <w:r>
        <w:rPr>
          <w:color w:val="660099"/>
        </w:rPr>
        <w:t>cmap</w:t>
      </w:r>
      <w:proofErr w:type="spellEnd"/>
      <w:r>
        <w:rPr>
          <w:color w:val="000000"/>
        </w:rPr>
        <w:t>=</w:t>
      </w:r>
      <w:r>
        <w:rPr>
          <w:b/>
          <w:bCs/>
          <w:color w:val="008080"/>
        </w:rPr>
        <w:t>"</w:t>
      </w:r>
      <w:proofErr w:type="spellStart"/>
      <w:r>
        <w:rPr>
          <w:b/>
          <w:bCs/>
          <w:color w:val="008080"/>
        </w:rPr>
        <w:t>coolwarm</w:t>
      </w:r>
      <w:proofErr w:type="spellEnd"/>
      <w:r>
        <w:rPr>
          <w:b/>
          <w:bCs/>
          <w:color w:val="008080"/>
        </w:rPr>
        <w:t>"</w:t>
      </w:r>
      <w:r>
        <w:rPr>
          <w:color w:val="000000"/>
        </w:rPr>
        <w:t>).</w:t>
      </w:r>
      <w:proofErr w:type="spellStart"/>
      <w:r>
        <w:rPr>
          <w:color w:val="000000"/>
        </w:rPr>
        <w:t>set_title</w:t>
      </w:r>
      <w:proofErr w:type="spellEnd"/>
      <w:r>
        <w:rPr>
          <w:color w:val="000000"/>
        </w:rPr>
        <w:t>(</w:t>
      </w:r>
      <w:r>
        <w:rPr>
          <w:b/>
          <w:bCs/>
          <w:color w:val="008080"/>
        </w:rPr>
        <w:t>'Correlation'</w:t>
      </w:r>
      <w:r>
        <w:rPr>
          <w:color w:val="000000"/>
        </w:rPr>
        <w:t>)</w:t>
      </w:r>
      <w:r>
        <w:rPr>
          <w:color w:val="000000"/>
        </w:rPr>
        <w:br/>
        <w:t xml:space="preserve">    </w:t>
      </w:r>
      <w:proofErr w:type="spellStart"/>
      <w:r>
        <w:rPr>
          <w:color w:val="000000"/>
        </w:rPr>
        <w:t>plt.show</w:t>
      </w:r>
      <w:proofErr w:type="spellEnd"/>
      <w:r>
        <w:rPr>
          <w:color w:val="000000"/>
        </w:rPr>
        <w:t>()</w:t>
      </w:r>
      <w:r>
        <w:rPr>
          <w:color w:val="000000"/>
        </w:rPr>
        <w:br/>
        <w:t xml:space="preserve">    </w:t>
      </w:r>
      <w:r>
        <w:rPr>
          <w:i/>
          <w:iCs/>
          <w:color w:val="808080"/>
        </w:rPr>
        <w:t>###End: Draw Heatmap for all data</w:t>
      </w:r>
      <w:r>
        <w:rPr>
          <w:i/>
          <w:iCs/>
          <w:color w:val="808080"/>
        </w:rPr>
        <w:br/>
      </w:r>
      <w:r>
        <w:rPr>
          <w:i/>
          <w:iCs/>
          <w:color w:val="808080"/>
        </w:rPr>
        <w:br/>
        <w:t xml:space="preserve">    ###Start: Calculate </w:t>
      </w:r>
      <w:proofErr w:type="spellStart"/>
      <w:r>
        <w:rPr>
          <w:i/>
          <w:iCs/>
          <w:color w:val="808080"/>
        </w:rPr>
        <w:t>PointBiSerial</w:t>
      </w:r>
      <w:proofErr w:type="spellEnd"/>
      <w:r>
        <w:rPr>
          <w:i/>
          <w:iCs/>
          <w:color w:val="808080"/>
        </w:rPr>
        <w:t xml:space="preserve"> correlation</w:t>
      </w:r>
      <w:r>
        <w:rPr>
          <w:i/>
          <w:iCs/>
          <w:color w:val="808080"/>
        </w:rPr>
        <w:br/>
        <w:t xml:space="preserve">    </w:t>
      </w:r>
      <w:r>
        <w:rPr>
          <w:color w:val="000000"/>
        </w:rPr>
        <w:t xml:space="preserve">c1 = </w:t>
      </w:r>
      <w:proofErr w:type="spellStart"/>
      <w:r>
        <w:rPr>
          <w:color w:val="000000"/>
        </w:rPr>
        <w:t>data.SOS_Incidence</w:t>
      </w:r>
      <w:proofErr w:type="spellEnd"/>
      <w:r>
        <w:rPr>
          <w:color w:val="000000"/>
        </w:rPr>
        <w:br/>
        <w:t xml:space="preserve">    c2 = </w:t>
      </w:r>
      <w:proofErr w:type="spellStart"/>
      <w:r>
        <w:rPr>
          <w:color w:val="000000"/>
        </w:rPr>
        <w:t>data.Household_receives_UCT</w:t>
      </w:r>
      <w:proofErr w:type="spellEnd"/>
      <w:r>
        <w:rPr>
          <w:color w:val="000000"/>
        </w:rPr>
        <w:br/>
        <w:t xml:space="preserve">    c3 = </w:t>
      </w:r>
      <w:proofErr w:type="spellStart"/>
      <w:r>
        <w:rPr>
          <w:color w:val="000000"/>
        </w:rPr>
        <w:t>data.Female_head_of_household</w:t>
      </w:r>
      <w:proofErr w:type="spellEnd"/>
      <w:r>
        <w:rPr>
          <w:color w:val="000000"/>
        </w:rPr>
        <w:br/>
        <w:t xml:space="preserve">    </w:t>
      </w:r>
      <w:r>
        <w:rPr>
          <w:color w:val="000080"/>
        </w:rPr>
        <w:t>print</w:t>
      </w:r>
      <w:r>
        <w:rPr>
          <w:color w:val="000000"/>
        </w:rPr>
        <w:t>(</w:t>
      </w:r>
      <w:proofErr w:type="spellStart"/>
      <w:r>
        <w:rPr>
          <w:color w:val="000000"/>
        </w:rPr>
        <w:t>stats.pointbiserialr</w:t>
      </w:r>
      <w:proofErr w:type="spellEnd"/>
      <w:r>
        <w:rPr>
          <w:color w:val="000000"/>
        </w:rPr>
        <w:t>(c1, c3))</w:t>
      </w:r>
      <w:r>
        <w:rPr>
          <w:color w:val="000000"/>
        </w:rPr>
        <w:br/>
        <w:t xml:space="preserve">    </w:t>
      </w:r>
      <w:r>
        <w:rPr>
          <w:color w:val="000080"/>
        </w:rPr>
        <w:t>print</w:t>
      </w:r>
      <w:r>
        <w:rPr>
          <w:color w:val="000000"/>
        </w:rPr>
        <w:t>(</w:t>
      </w:r>
      <w:proofErr w:type="spellStart"/>
      <w:r>
        <w:rPr>
          <w:color w:val="000000"/>
        </w:rPr>
        <w:t>stats.pointbiserialr</w:t>
      </w:r>
      <w:proofErr w:type="spellEnd"/>
      <w:r>
        <w:rPr>
          <w:color w:val="000000"/>
        </w:rPr>
        <w:t>(c1, c2))</w:t>
      </w:r>
      <w:r>
        <w:rPr>
          <w:color w:val="000000"/>
        </w:rPr>
        <w:br/>
        <w:t xml:space="preserve">    </w:t>
      </w:r>
      <w:r>
        <w:rPr>
          <w:i/>
          <w:iCs/>
          <w:color w:val="808080"/>
        </w:rPr>
        <w:t xml:space="preserve">###End: Calculate </w:t>
      </w:r>
      <w:proofErr w:type="spellStart"/>
      <w:r>
        <w:rPr>
          <w:i/>
          <w:iCs/>
          <w:color w:val="808080"/>
        </w:rPr>
        <w:t>PointBiSerial</w:t>
      </w:r>
      <w:proofErr w:type="spellEnd"/>
      <w:r>
        <w:rPr>
          <w:i/>
          <w:iCs/>
          <w:color w:val="808080"/>
        </w:rPr>
        <w:t xml:space="preserve"> correlation</w:t>
      </w:r>
      <w:r>
        <w:rPr>
          <w:i/>
          <w:iCs/>
          <w:color w:val="808080"/>
        </w:rPr>
        <w:br/>
      </w:r>
      <w:r>
        <w:rPr>
          <w:i/>
          <w:iCs/>
          <w:color w:val="808080"/>
        </w:rPr>
        <w:br/>
      </w:r>
      <w:r>
        <w:rPr>
          <w:i/>
          <w:iCs/>
          <w:color w:val="808080"/>
        </w:rPr>
        <w:br/>
      </w:r>
      <w:r>
        <w:rPr>
          <w:b/>
          <w:bCs/>
          <w:color w:val="000080"/>
        </w:rPr>
        <w:t xml:space="preserve">def </w:t>
      </w:r>
      <w:proofErr w:type="spellStart"/>
      <w:r>
        <w:rPr>
          <w:color w:val="000000"/>
        </w:rPr>
        <w:t>read_file</w:t>
      </w:r>
      <w:proofErr w:type="spellEnd"/>
      <w:r>
        <w:rPr>
          <w:color w:val="000000"/>
        </w:rPr>
        <w:t>():</w:t>
      </w:r>
      <w:r>
        <w:rPr>
          <w:color w:val="000000"/>
        </w:rPr>
        <w:br/>
        <w:t xml:space="preserve">    </w:t>
      </w:r>
      <w:r>
        <w:rPr>
          <w:i/>
          <w:iCs/>
          <w:color w:val="808080"/>
        </w:rPr>
        <w:t>###Start: Read Data and reformat column names</w:t>
      </w:r>
      <w:r>
        <w:rPr>
          <w:i/>
          <w:iCs/>
          <w:color w:val="808080"/>
        </w:rPr>
        <w:br/>
        <w:t xml:space="preserve">    </w:t>
      </w:r>
      <w:proofErr w:type="spellStart"/>
      <w:r>
        <w:rPr>
          <w:color w:val="000000"/>
        </w:rPr>
        <w:t>dat</w:t>
      </w:r>
      <w:proofErr w:type="spellEnd"/>
      <w:r>
        <w:rPr>
          <w:color w:val="000000"/>
        </w:rPr>
        <w:t xml:space="preserve"> = </w:t>
      </w:r>
      <w:proofErr w:type="spellStart"/>
      <w:r>
        <w:rPr>
          <w:color w:val="000000"/>
        </w:rPr>
        <w:t>pd.read_excel</w:t>
      </w:r>
      <w:proofErr w:type="spellEnd"/>
      <w:r>
        <w:rPr>
          <w:color w:val="000000"/>
        </w:rPr>
        <w:t>(</w:t>
      </w:r>
      <w:r>
        <w:rPr>
          <w:b/>
          <w:bCs/>
          <w:color w:val="008080"/>
        </w:rPr>
        <w:t>"Dataset.xls"</w:t>
      </w:r>
      <w:r>
        <w:rPr>
          <w:color w:val="000000"/>
        </w:rPr>
        <w:t>)</w:t>
      </w:r>
      <w:r>
        <w:rPr>
          <w:color w:val="000000"/>
        </w:rPr>
        <w:br/>
        <w:t xml:space="preserve">    </w:t>
      </w:r>
      <w:proofErr w:type="spellStart"/>
      <w:r>
        <w:rPr>
          <w:color w:val="000000"/>
        </w:rPr>
        <w:t>dat.columns</w:t>
      </w:r>
      <w:proofErr w:type="spellEnd"/>
      <w:r>
        <w:rPr>
          <w:color w:val="000000"/>
        </w:rPr>
        <w:t xml:space="preserve"> = [</w:t>
      </w:r>
      <w:proofErr w:type="spellStart"/>
      <w:r>
        <w:rPr>
          <w:color w:val="000000"/>
        </w:rPr>
        <w:t>col.replace</w:t>
      </w:r>
      <w:proofErr w:type="spellEnd"/>
      <w:r>
        <w:rPr>
          <w:color w:val="000000"/>
        </w:rPr>
        <w:t>(</w:t>
      </w:r>
      <w:r>
        <w:rPr>
          <w:b/>
          <w:bCs/>
          <w:color w:val="008080"/>
        </w:rPr>
        <w:t>' '</w:t>
      </w:r>
      <w:r>
        <w:rPr>
          <w:color w:val="000000"/>
        </w:rPr>
        <w:t xml:space="preserve">, </w:t>
      </w:r>
      <w:r>
        <w:rPr>
          <w:b/>
          <w:bCs/>
          <w:color w:val="008080"/>
        </w:rPr>
        <w:t>'_'</w:t>
      </w:r>
      <w:r>
        <w:rPr>
          <w:color w:val="000000"/>
        </w:rPr>
        <w:t xml:space="preserve">) </w:t>
      </w:r>
      <w:r>
        <w:rPr>
          <w:b/>
          <w:bCs/>
          <w:color w:val="000080"/>
        </w:rPr>
        <w:t xml:space="preserve">for </w:t>
      </w:r>
      <w:r>
        <w:rPr>
          <w:color w:val="000000"/>
        </w:rPr>
        <w:t xml:space="preserve">col </w:t>
      </w:r>
      <w:r>
        <w:rPr>
          <w:b/>
          <w:bCs/>
          <w:color w:val="000080"/>
        </w:rPr>
        <w:t xml:space="preserve">in </w:t>
      </w:r>
      <w:proofErr w:type="spellStart"/>
      <w:r>
        <w:rPr>
          <w:color w:val="000000"/>
        </w:rPr>
        <w:t>dat.columns</w:t>
      </w:r>
      <w:proofErr w:type="spellEnd"/>
      <w:r>
        <w:rPr>
          <w:color w:val="000000"/>
        </w:rPr>
        <w:t>]</w:t>
      </w:r>
      <w:r>
        <w:rPr>
          <w:color w:val="000000"/>
        </w:rPr>
        <w:br/>
        <w:t xml:space="preserve">    </w:t>
      </w:r>
      <w:r>
        <w:rPr>
          <w:i/>
          <w:iCs/>
          <w:color w:val="808080"/>
        </w:rPr>
        <w:t>###End: Read Data and reformat column names</w:t>
      </w:r>
      <w:r>
        <w:rPr>
          <w:i/>
          <w:iCs/>
          <w:color w:val="808080"/>
        </w:rPr>
        <w:br/>
        <w:t xml:space="preserve">    </w:t>
      </w:r>
      <w:r>
        <w:rPr>
          <w:b/>
          <w:bCs/>
          <w:color w:val="000080"/>
        </w:rPr>
        <w:t xml:space="preserve">return </w:t>
      </w:r>
      <w:proofErr w:type="spellStart"/>
      <w:r>
        <w:rPr>
          <w:color w:val="000000"/>
        </w:rPr>
        <w:t>dat</w:t>
      </w:r>
      <w:proofErr w:type="spellEnd"/>
      <w:r>
        <w:rPr>
          <w:color w:val="000000"/>
        </w:rPr>
        <w:br/>
      </w:r>
      <w:r>
        <w:rPr>
          <w:color w:val="000000"/>
        </w:rPr>
        <w:br/>
      </w:r>
      <w:r>
        <w:rPr>
          <w:color w:val="000000"/>
        </w:rPr>
        <w:br/>
      </w:r>
      <w:r>
        <w:rPr>
          <w:b/>
          <w:bCs/>
          <w:color w:val="000080"/>
        </w:rPr>
        <w:t xml:space="preserve">def </w:t>
      </w:r>
      <w:r>
        <w:rPr>
          <w:color w:val="000000"/>
        </w:rPr>
        <w:t>factorize(</w:t>
      </w:r>
      <w:proofErr w:type="spellStart"/>
      <w:r>
        <w:rPr>
          <w:color w:val="000000"/>
        </w:rPr>
        <w:t>fact_data</w:t>
      </w:r>
      <w:proofErr w:type="spellEnd"/>
      <w:r>
        <w:rPr>
          <w:color w:val="000000"/>
        </w:rPr>
        <w:t>):</w:t>
      </w:r>
      <w:r>
        <w:rPr>
          <w:color w:val="000000"/>
        </w:rPr>
        <w:br/>
        <w:t xml:space="preserve">    </w:t>
      </w:r>
      <w:r>
        <w:rPr>
          <w:i/>
          <w:iCs/>
          <w:color w:val="808080"/>
        </w:rPr>
        <w:t>###Start: Convert textual categorical values to numerical</w:t>
      </w:r>
      <w:r>
        <w:rPr>
          <w:i/>
          <w:iCs/>
          <w:color w:val="808080"/>
        </w:rPr>
        <w:br/>
        <w:t xml:space="preserve">    </w:t>
      </w:r>
      <w:proofErr w:type="spellStart"/>
      <w:r>
        <w:rPr>
          <w:color w:val="000000"/>
        </w:rPr>
        <w:t>fact_data</w:t>
      </w:r>
      <w:proofErr w:type="spellEnd"/>
      <w:r>
        <w:rPr>
          <w:color w:val="000000"/>
        </w:rPr>
        <w:t>[</w:t>
      </w:r>
      <w:r>
        <w:rPr>
          <w:b/>
          <w:bCs/>
          <w:color w:val="008080"/>
        </w:rPr>
        <w:t>'Year'</w:t>
      </w:r>
      <w:r>
        <w:rPr>
          <w:color w:val="000000"/>
        </w:rPr>
        <w:t xml:space="preserve">] = </w:t>
      </w:r>
      <w:proofErr w:type="spellStart"/>
      <w:r>
        <w:rPr>
          <w:color w:val="000000"/>
        </w:rPr>
        <w:t>pd.factorize</w:t>
      </w:r>
      <w:proofErr w:type="spellEnd"/>
      <w:r>
        <w:rPr>
          <w:color w:val="000000"/>
        </w:rPr>
        <w:t>(</w:t>
      </w:r>
      <w:proofErr w:type="spellStart"/>
      <w:r>
        <w:rPr>
          <w:color w:val="000000"/>
        </w:rPr>
        <w:t>fact_data.Year</w:t>
      </w:r>
      <w:proofErr w:type="spellEnd"/>
      <w:r>
        <w:rPr>
          <w:color w:val="000000"/>
        </w:rPr>
        <w:t>)[</w:t>
      </w:r>
      <w:r>
        <w:rPr>
          <w:color w:val="0000FF"/>
        </w:rPr>
        <w:t>0</w:t>
      </w:r>
      <w:r>
        <w:rPr>
          <w:color w:val="000000"/>
        </w:rPr>
        <w:t>]</w:t>
      </w:r>
      <w:r>
        <w:rPr>
          <w:color w:val="000000"/>
        </w:rPr>
        <w:br/>
        <w:t xml:space="preserve">    </w:t>
      </w:r>
      <w:proofErr w:type="spellStart"/>
      <w:r>
        <w:rPr>
          <w:color w:val="000000"/>
        </w:rPr>
        <w:t>fact_data</w:t>
      </w:r>
      <w:proofErr w:type="spellEnd"/>
      <w:r>
        <w:rPr>
          <w:color w:val="000000"/>
        </w:rPr>
        <w:t>[</w:t>
      </w:r>
      <w:r>
        <w:rPr>
          <w:b/>
          <w:bCs/>
          <w:color w:val="008080"/>
        </w:rPr>
        <w:t>'Region'</w:t>
      </w:r>
      <w:r>
        <w:rPr>
          <w:color w:val="000000"/>
        </w:rPr>
        <w:t xml:space="preserve">] = </w:t>
      </w:r>
      <w:proofErr w:type="spellStart"/>
      <w:r>
        <w:rPr>
          <w:color w:val="000000"/>
        </w:rPr>
        <w:t>pd.factorize</w:t>
      </w:r>
      <w:proofErr w:type="spellEnd"/>
      <w:r>
        <w:rPr>
          <w:color w:val="000000"/>
        </w:rPr>
        <w:t>(</w:t>
      </w:r>
      <w:proofErr w:type="spellStart"/>
      <w:r>
        <w:rPr>
          <w:color w:val="000000"/>
        </w:rPr>
        <w:t>fact_data.Region</w:t>
      </w:r>
      <w:proofErr w:type="spellEnd"/>
      <w:r>
        <w:rPr>
          <w:color w:val="000000"/>
        </w:rPr>
        <w:t>)[</w:t>
      </w:r>
      <w:r>
        <w:rPr>
          <w:color w:val="0000FF"/>
        </w:rPr>
        <w:t>0</w:t>
      </w:r>
      <w:r>
        <w:rPr>
          <w:color w:val="000000"/>
        </w:rPr>
        <w:t>]</w:t>
      </w:r>
      <w:r>
        <w:rPr>
          <w:color w:val="000000"/>
        </w:rPr>
        <w:br/>
        <w:t xml:space="preserve">    </w:t>
      </w:r>
      <w:proofErr w:type="spellStart"/>
      <w:r>
        <w:rPr>
          <w:color w:val="000000"/>
        </w:rPr>
        <w:t>fact_data</w:t>
      </w:r>
      <w:proofErr w:type="spellEnd"/>
      <w:r>
        <w:rPr>
          <w:color w:val="000000"/>
        </w:rPr>
        <w:t>[</w:t>
      </w:r>
      <w:r>
        <w:rPr>
          <w:b/>
          <w:bCs/>
          <w:color w:val="008080"/>
        </w:rPr>
        <w:t>'</w:t>
      </w:r>
      <w:proofErr w:type="spellStart"/>
      <w:r>
        <w:rPr>
          <w:b/>
          <w:bCs/>
          <w:color w:val="008080"/>
        </w:rPr>
        <w:t>Female_head_of_household</w:t>
      </w:r>
      <w:proofErr w:type="spellEnd"/>
      <w:r>
        <w:rPr>
          <w:b/>
          <w:bCs/>
          <w:color w:val="008080"/>
        </w:rPr>
        <w:t>'</w:t>
      </w:r>
      <w:r>
        <w:rPr>
          <w:color w:val="000000"/>
        </w:rPr>
        <w:t xml:space="preserve">] = </w:t>
      </w:r>
      <w:proofErr w:type="spellStart"/>
      <w:r>
        <w:rPr>
          <w:color w:val="000000"/>
        </w:rPr>
        <w:t>pd.factorize</w:t>
      </w:r>
      <w:proofErr w:type="spellEnd"/>
      <w:r>
        <w:rPr>
          <w:color w:val="000000"/>
        </w:rPr>
        <w:t>(</w:t>
      </w:r>
      <w:proofErr w:type="spellStart"/>
      <w:r>
        <w:rPr>
          <w:color w:val="000000"/>
        </w:rPr>
        <w:t>fact_data.Female_head_of_household</w:t>
      </w:r>
      <w:proofErr w:type="spellEnd"/>
      <w:r>
        <w:rPr>
          <w:color w:val="000000"/>
        </w:rPr>
        <w:t>)[</w:t>
      </w:r>
      <w:r>
        <w:rPr>
          <w:color w:val="0000FF"/>
        </w:rPr>
        <w:t>0</w:t>
      </w:r>
      <w:r>
        <w:rPr>
          <w:color w:val="000000"/>
        </w:rPr>
        <w:t>]</w:t>
      </w:r>
      <w:r>
        <w:rPr>
          <w:color w:val="000000"/>
        </w:rPr>
        <w:br/>
        <w:t xml:space="preserve">    fact_data[</w:t>
      </w:r>
      <w:r>
        <w:rPr>
          <w:b/>
          <w:bCs/>
          <w:color w:val="008080"/>
        </w:rPr>
        <w:t>'Highest_level_of_schooling_attained_head_of_household'</w:t>
      </w:r>
      <w:r>
        <w:rPr>
          <w:color w:val="000000"/>
        </w:rPr>
        <w:t>] = pd.factorize(fact_data.Highest_level_of_schooling_attained_head_of_household)[</w:t>
      </w:r>
      <w:r>
        <w:rPr>
          <w:color w:val="0000FF"/>
        </w:rPr>
        <w:t>0</w:t>
      </w:r>
      <w:r>
        <w:rPr>
          <w:color w:val="000000"/>
        </w:rPr>
        <w:t>]</w:t>
      </w:r>
      <w:r>
        <w:rPr>
          <w:color w:val="000000"/>
        </w:rPr>
        <w:br/>
        <w:t xml:space="preserve">    </w:t>
      </w:r>
      <w:proofErr w:type="spellStart"/>
      <w:r>
        <w:rPr>
          <w:color w:val="000000"/>
        </w:rPr>
        <w:t>fact_data</w:t>
      </w:r>
      <w:proofErr w:type="spellEnd"/>
      <w:r>
        <w:rPr>
          <w:color w:val="000000"/>
        </w:rPr>
        <w:t>[</w:t>
      </w:r>
      <w:r>
        <w:rPr>
          <w:b/>
          <w:bCs/>
          <w:color w:val="008080"/>
        </w:rPr>
        <w:t>'</w:t>
      </w:r>
      <w:proofErr w:type="spellStart"/>
      <w:r>
        <w:rPr>
          <w:b/>
          <w:bCs/>
          <w:color w:val="008080"/>
        </w:rPr>
        <w:t>Per_capita_expenditure_quintile</w:t>
      </w:r>
      <w:proofErr w:type="spellEnd"/>
      <w:r>
        <w:rPr>
          <w:b/>
          <w:bCs/>
          <w:color w:val="008080"/>
        </w:rPr>
        <w:t>'</w:t>
      </w:r>
      <w:r>
        <w:rPr>
          <w:color w:val="000000"/>
        </w:rPr>
        <w:t xml:space="preserve">] = </w:t>
      </w:r>
      <w:proofErr w:type="spellStart"/>
      <w:r>
        <w:rPr>
          <w:color w:val="000000"/>
        </w:rPr>
        <w:t>pd.factorize</w:t>
      </w:r>
      <w:proofErr w:type="spellEnd"/>
      <w:r>
        <w:rPr>
          <w:color w:val="000000"/>
        </w:rPr>
        <w:t>(</w:t>
      </w:r>
      <w:proofErr w:type="spellStart"/>
      <w:r>
        <w:rPr>
          <w:color w:val="000000"/>
        </w:rPr>
        <w:t>fact_data.Per_capita_expenditure_quintile</w:t>
      </w:r>
      <w:proofErr w:type="spellEnd"/>
      <w:r>
        <w:rPr>
          <w:color w:val="000000"/>
        </w:rPr>
        <w:t>)[</w:t>
      </w:r>
      <w:r>
        <w:rPr>
          <w:color w:val="0000FF"/>
        </w:rPr>
        <w:t>0</w:t>
      </w:r>
      <w:r>
        <w:rPr>
          <w:color w:val="000000"/>
        </w:rPr>
        <w:t>]</w:t>
      </w:r>
      <w:r>
        <w:rPr>
          <w:color w:val="000000"/>
        </w:rPr>
        <w:br/>
        <w:t xml:space="preserve">    </w:t>
      </w:r>
      <w:proofErr w:type="spellStart"/>
      <w:r>
        <w:rPr>
          <w:color w:val="000000"/>
        </w:rPr>
        <w:t>fact_data</w:t>
      </w:r>
      <w:proofErr w:type="spellEnd"/>
      <w:r>
        <w:rPr>
          <w:color w:val="000000"/>
        </w:rPr>
        <w:t>[</w:t>
      </w:r>
      <w:r>
        <w:rPr>
          <w:b/>
          <w:bCs/>
          <w:color w:val="008080"/>
        </w:rPr>
        <w:t>'</w:t>
      </w:r>
      <w:proofErr w:type="spellStart"/>
      <w:r>
        <w:rPr>
          <w:b/>
          <w:bCs/>
          <w:color w:val="008080"/>
        </w:rPr>
        <w:t>Rural_area</w:t>
      </w:r>
      <w:proofErr w:type="spellEnd"/>
      <w:r>
        <w:rPr>
          <w:b/>
          <w:bCs/>
          <w:color w:val="008080"/>
        </w:rPr>
        <w:t>'</w:t>
      </w:r>
      <w:r>
        <w:rPr>
          <w:color w:val="000000"/>
        </w:rPr>
        <w:t xml:space="preserve">] = </w:t>
      </w:r>
      <w:proofErr w:type="spellStart"/>
      <w:r>
        <w:rPr>
          <w:color w:val="000000"/>
        </w:rPr>
        <w:t>pd.factorize</w:t>
      </w:r>
      <w:proofErr w:type="spellEnd"/>
      <w:r>
        <w:rPr>
          <w:color w:val="000000"/>
        </w:rPr>
        <w:t>(</w:t>
      </w:r>
      <w:proofErr w:type="spellStart"/>
      <w:r>
        <w:rPr>
          <w:color w:val="000000"/>
        </w:rPr>
        <w:t>fact_data.Rural_area</w:t>
      </w:r>
      <w:proofErr w:type="spellEnd"/>
      <w:r>
        <w:rPr>
          <w:color w:val="000000"/>
        </w:rPr>
        <w:t>)[</w:t>
      </w:r>
      <w:r>
        <w:rPr>
          <w:color w:val="0000FF"/>
        </w:rPr>
        <w:t>0</w:t>
      </w:r>
      <w:r>
        <w:rPr>
          <w:color w:val="000000"/>
        </w:rPr>
        <w:t>]</w:t>
      </w:r>
      <w:r>
        <w:rPr>
          <w:color w:val="000000"/>
        </w:rPr>
        <w:br/>
        <w:t xml:space="preserve">    </w:t>
      </w:r>
      <w:r>
        <w:rPr>
          <w:i/>
          <w:iCs/>
          <w:color w:val="808080"/>
        </w:rPr>
        <w:t>###End: Convert textual categorical values to numerical</w:t>
      </w:r>
      <w:r>
        <w:rPr>
          <w:i/>
          <w:iCs/>
          <w:color w:val="808080"/>
        </w:rPr>
        <w:br/>
        <w:t xml:space="preserve">    </w:t>
      </w:r>
      <w:r>
        <w:rPr>
          <w:b/>
          <w:bCs/>
          <w:color w:val="000080"/>
        </w:rPr>
        <w:t xml:space="preserve">return </w:t>
      </w:r>
      <w:proofErr w:type="spellStart"/>
      <w:r>
        <w:rPr>
          <w:color w:val="000000"/>
        </w:rPr>
        <w:t>fact_data</w:t>
      </w:r>
      <w:proofErr w:type="spellEnd"/>
      <w:r>
        <w:rPr>
          <w:color w:val="000000"/>
        </w:rPr>
        <w:br/>
      </w:r>
      <w:r>
        <w:rPr>
          <w:color w:val="000000"/>
        </w:rPr>
        <w:br/>
      </w:r>
      <w:r>
        <w:rPr>
          <w:color w:val="000000"/>
        </w:rPr>
        <w:br/>
      </w:r>
      <w:r>
        <w:rPr>
          <w:b/>
          <w:bCs/>
          <w:color w:val="000080"/>
        </w:rPr>
        <w:t xml:space="preserve">def </w:t>
      </w:r>
      <w:proofErr w:type="spellStart"/>
      <w:r>
        <w:rPr>
          <w:color w:val="000000"/>
        </w:rPr>
        <w:t>print_stats</w:t>
      </w:r>
      <w:proofErr w:type="spellEnd"/>
      <w:r>
        <w:rPr>
          <w:color w:val="000000"/>
        </w:rPr>
        <w:t>(</w:t>
      </w:r>
      <w:proofErr w:type="spellStart"/>
      <w:r>
        <w:rPr>
          <w:color w:val="000000"/>
        </w:rPr>
        <w:t>statData</w:t>
      </w:r>
      <w:proofErr w:type="spellEnd"/>
      <w:r>
        <w:rPr>
          <w:color w:val="000000"/>
        </w:rPr>
        <w:t>):</w:t>
      </w:r>
      <w:r>
        <w:rPr>
          <w:color w:val="000000"/>
        </w:rPr>
        <w:br/>
        <w:t xml:space="preserve">    </w:t>
      </w:r>
      <w:r>
        <w:rPr>
          <w:i/>
          <w:iCs/>
          <w:color w:val="808080"/>
        </w:rPr>
        <w:t>###Start: Print Count of Values for categorical columns</w:t>
      </w:r>
      <w:r>
        <w:rPr>
          <w:i/>
          <w:iCs/>
          <w:color w:val="808080"/>
        </w:rPr>
        <w:br/>
        <w:t xml:space="preserve">    </w:t>
      </w:r>
      <w:r>
        <w:rPr>
          <w:color w:val="000080"/>
        </w:rPr>
        <w:t>print</w:t>
      </w:r>
      <w:r>
        <w:rPr>
          <w:color w:val="000000"/>
        </w:rPr>
        <w:t>(</w:t>
      </w:r>
      <w:proofErr w:type="spellStart"/>
      <w:r>
        <w:rPr>
          <w:color w:val="000000"/>
        </w:rPr>
        <w:t>statData.Year.value_counts</w:t>
      </w:r>
      <w:proofErr w:type="spellEnd"/>
      <w:r>
        <w:rPr>
          <w:color w:val="000000"/>
        </w:rPr>
        <w:t>())</w:t>
      </w:r>
      <w:r>
        <w:rPr>
          <w:color w:val="000000"/>
        </w:rPr>
        <w:br/>
        <w:t xml:space="preserve">    </w:t>
      </w:r>
      <w:r>
        <w:rPr>
          <w:color w:val="000080"/>
        </w:rPr>
        <w:t>print</w:t>
      </w:r>
      <w:r>
        <w:rPr>
          <w:color w:val="000000"/>
        </w:rPr>
        <w:t>(</w:t>
      </w:r>
      <w:proofErr w:type="spellStart"/>
      <w:r>
        <w:rPr>
          <w:color w:val="000000"/>
        </w:rPr>
        <w:t>statData.Region.value_counts</w:t>
      </w:r>
      <w:proofErr w:type="spellEnd"/>
      <w:r>
        <w:rPr>
          <w:color w:val="000000"/>
        </w:rPr>
        <w:t>())</w:t>
      </w:r>
      <w:r>
        <w:rPr>
          <w:color w:val="000000"/>
        </w:rPr>
        <w:br/>
        <w:t xml:space="preserve">    </w:t>
      </w:r>
      <w:r>
        <w:rPr>
          <w:color w:val="000080"/>
        </w:rPr>
        <w:t>print</w:t>
      </w:r>
      <w:r>
        <w:rPr>
          <w:color w:val="000000"/>
        </w:rPr>
        <w:t>(</w:t>
      </w:r>
      <w:proofErr w:type="spellStart"/>
      <w:r>
        <w:rPr>
          <w:color w:val="000000"/>
        </w:rPr>
        <w:t>statData.Female_head_of_household.value_counts</w:t>
      </w:r>
      <w:proofErr w:type="spellEnd"/>
      <w:r>
        <w:rPr>
          <w:color w:val="000000"/>
        </w:rPr>
        <w:t>())</w:t>
      </w:r>
      <w:r>
        <w:rPr>
          <w:color w:val="000000"/>
        </w:rPr>
        <w:br/>
        <w:t xml:space="preserve">    </w:t>
      </w:r>
      <w:r>
        <w:rPr>
          <w:color w:val="000080"/>
        </w:rPr>
        <w:t>print</w:t>
      </w:r>
      <w:r>
        <w:rPr>
          <w:color w:val="000000"/>
        </w:rPr>
        <w:t>(statData.Highest_level_of_schooling_attained_head_of_household.value_counts())</w:t>
      </w:r>
      <w:r>
        <w:rPr>
          <w:color w:val="000000"/>
        </w:rPr>
        <w:br/>
        <w:t xml:space="preserve">    </w:t>
      </w:r>
      <w:r>
        <w:rPr>
          <w:color w:val="000080"/>
        </w:rPr>
        <w:t>print</w:t>
      </w:r>
      <w:r>
        <w:rPr>
          <w:color w:val="000000"/>
        </w:rPr>
        <w:t>(</w:t>
      </w:r>
      <w:proofErr w:type="spellStart"/>
      <w:r>
        <w:rPr>
          <w:color w:val="000000"/>
        </w:rPr>
        <w:t>statData.Per_capita_expenditure_quintile.value_counts</w:t>
      </w:r>
      <w:proofErr w:type="spellEnd"/>
      <w:r>
        <w:rPr>
          <w:color w:val="000000"/>
        </w:rPr>
        <w:t>())</w:t>
      </w:r>
      <w:r>
        <w:rPr>
          <w:color w:val="000000"/>
        </w:rPr>
        <w:br/>
        <w:t xml:space="preserve">    </w:t>
      </w:r>
      <w:r>
        <w:rPr>
          <w:color w:val="000080"/>
        </w:rPr>
        <w:t>print</w:t>
      </w:r>
      <w:r>
        <w:rPr>
          <w:color w:val="000000"/>
        </w:rPr>
        <w:t>(</w:t>
      </w:r>
      <w:proofErr w:type="spellStart"/>
      <w:r>
        <w:rPr>
          <w:color w:val="000000"/>
        </w:rPr>
        <w:t>statData.Rural_area.value_counts</w:t>
      </w:r>
      <w:proofErr w:type="spellEnd"/>
      <w:r>
        <w:rPr>
          <w:color w:val="000000"/>
        </w:rPr>
        <w:t>())</w:t>
      </w:r>
      <w:r>
        <w:rPr>
          <w:color w:val="000000"/>
        </w:rPr>
        <w:br/>
        <w:t xml:space="preserve">    </w:t>
      </w:r>
      <w:r>
        <w:rPr>
          <w:i/>
          <w:iCs/>
          <w:color w:val="808080"/>
        </w:rPr>
        <w:t>###End: Print Count of Values for categorical columns</w:t>
      </w:r>
      <w:r>
        <w:rPr>
          <w:i/>
          <w:iCs/>
          <w:color w:val="808080"/>
        </w:rPr>
        <w:br/>
      </w:r>
      <w:r>
        <w:rPr>
          <w:i/>
          <w:iCs/>
          <w:color w:val="808080"/>
        </w:rPr>
        <w:br/>
      </w:r>
      <w:r>
        <w:rPr>
          <w:color w:val="000000"/>
        </w:rPr>
        <w:t xml:space="preserve">a = </w:t>
      </w:r>
      <w:proofErr w:type="spellStart"/>
      <w:r>
        <w:rPr>
          <w:color w:val="000000"/>
        </w:rPr>
        <w:t>read_file</w:t>
      </w:r>
      <w:proofErr w:type="spellEnd"/>
      <w:r>
        <w:rPr>
          <w:color w:val="000000"/>
        </w:rPr>
        <w:t>()</w:t>
      </w:r>
      <w:r>
        <w:rPr>
          <w:color w:val="000000"/>
        </w:rPr>
        <w:br/>
      </w:r>
      <w:proofErr w:type="spellStart"/>
      <w:r>
        <w:rPr>
          <w:color w:val="000000"/>
        </w:rPr>
        <w:t>print_stats</w:t>
      </w:r>
      <w:proofErr w:type="spellEnd"/>
      <w:r>
        <w:rPr>
          <w:color w:val="000000"/>
        </w:rPr>
        <w:t>(a)</w:t>
      </w:r>
      <w:r>
        <w:rPr>
          <w:color w:val="000000"/>
        </w:rPr>
        <w:br/>
        <w:t>a = factorize(a)</w:t>
      </w:r>
      <w:r>
        <w:rPr>
          <w:color w:val="000000"/>
        </w:rPr>
        <w:br/>
      </w:r>
      <w:r>
        <w:rPr>
          <w:i/>
          <w:iCs/>
          <w:color w:val="808080"/>
        </w:rPr>
        <w:t>##Analyze all Data</w:t>
      </w:r>
      <w:r>
        <w:rPr>
          <w:i/>
          <w:iCs/>
          <w:color w:val="808080"/>
        </w:rPr>
        <w:br/>
      </w:r>
      <w:proofErr w:type="spellStart"/>
      <w:r>
        <w:rPr>
          <w:color w:val="000000"/>
        </w:rPr>
        <w:t>analyze</w:t>
      </w:r>
      <w:proofErr w:type="spellEnd"/>
      <w:r>
        <w:rPr>
          <w:color w:val="000000"/>
        </w:rPr>
        <w:t>(a)</w:t>
      </w:r>
      <w:r>
        <w:rPr>
          <w:color w:val="000000"/>
        </w:rPr>
        <w:br/>
      </w:r>
      <w:r>
        <w:rPr>
          <w:color w:val="000000"/>
        </w:rPr>
        <w:br/>
      </w:r>
      <w:r>
        <w:rPr>
          <w:i/>
          <w:iCs/>
          <w:color w:val="808080"/>
        </w:rPr>
        <w:t># Only 2005 data for households that received UCT in 2006 but did not in 2005</w:t>
      </w:r>
      <w:r>
        <w:rPr>
          <w:i/>
          <w:iCs/>
          <w:color w:val="808080"/>
        </w:rPr>
        <w:br/>
      </w:r>
      <w:r>
        <w:rPr>
          <w:color w:val="000000"/>
        </w:rPr>
        <w:lastRenderedPageBreak/>
        <w:t xml:space="preserve">b = </w:t>
      </w:r>
      <w:proofErr w:type="spellStart"/>
      <w:r>
        <w:rPr>
          <w:color w:val="000000"/>
        </w:rPr>
        <w:t>read_file</w:t>
      </w:r>
      <w:proofErr w:type="spellEnd"/>
      <w:r>
        <w:rPr>
          <w:color w:val="000000"/>
        </w:rPr>
        <w:t>()</w:t>
      </w:r>
      <w:r>
        <w:rPr>
          <w:color w:val="000000"/>
        </w:rPr>
        <w:br/>
        <w:t xml:space="preserve">b = </w:t>
      </w:r>
      <w:proofErr w:type="spellStart"/>
      <w:r>
        <w:rPr>
          <w:color w:val="000000"/>
        </w:rPr>
        <w:t>b.drop_duplicates</w:t>
      </w:r>
      <w:proofErr w:type="spellEnd"/>
      <w:r>
        <w:rPr>
          <w:color w:val="000000"/>
        </w:rPr>
        <w:t>(</w:t>
      </w:r>
      <w:r>
        <w:rPr>
          <w:color w:val="660099"/>
        </w:rPr>
        <w:t>subset</w:t>
      </w:r>
      <w:r>
        <w:rPr>
          <w:color w:val="000000"/>
        </w:rPr>
        <w:t>=[</w:t>
      </w:r>
      <w:r>
        <w:rPr>
          <w:b/>
          <w:bCs/>
          <w:color w:val="008080"/>
        </w:rPr>
        <w:t>'</w:t>
      </w:r>
      <w:proofErr w:type="spellStart"/>
      <w:r>
        <w:rPr>
          <w:b/>
          <w:bCs/>
          <w:color w:val="008080"/>
        </w:rPr>
        <w:t>Household_ID</w:t>
      </w:r>
      <w:proofErr w:type="spellEnd"/>
      <w:r>
        <w:rPr>
          <w:b/>
          <w:bCs/>
          <w:color w:val="008080"/>
        </w:rPr>
        <w:t>'</w:t>
      </w:r>
      <w:r>
        <w:rPr>
          <w:color w:val="000000"/>
        </w:rPr>
        <w:t xml:space="preserve">, </w:t>
      </w:r>
      <w:r>
        <w:rPr>
          <w:b/>
          <w:bCs/>
          <w:color w:val="008080"/>
        </w:rPr>
        <w:t>'</w:t>
      </w:r>
      <w:proofErr w:type="spellStart"/>
      <w:r>
        <w:rPr>
          <w:b/>
          <w:bCs/>
          <w:color w:val="008080"/>
        </w:rPr>
        <w:t>Household_receives_UCT</w:t>
      </w:r>
      <w:proofErr w:type="spellEnd"/>
      <w:r>
        <w:rPr>
          <w:b/>
          <w:bCs/>
          <w:color w:val="008080"/>
        </w:rPr>
        <w:t>'</w:t>
      </w:r>
      <w:r>
        <w:rPr>
          <w:color w:val="000000"/>
        </w:rPr>
        <w:t xml:space="preserve">], </w:t>
      </w:r>
      <w:r>
        <w:rPr>
          <w:color w:val="660099"/>
        </w:rPr>
        <w:t>keep</w:t>
      </w:r>
      <w:r>
        <w:rPr>
          <w:color w:val="000000"/>
        </w:rPr>
        <w:t>=</w:t>
      </w:r>
      <w:r>
        <w:rPr>
          <w:b/>
          <w:bCs/>
          <w:color w:val="000080"/>
        </w:rPr>
        <w:t>False</w:t>
      </w:r>
      <w:r>
        <w:rPr>
          <w:color w:val="000000"/>
        </w:rPr>
        <w:t>).</w:t>
      </w:r>
      <w:proofErr w:type="spellStart"/>
      <w:r>
        <w:rPr>
          <w:color w:val="000000"/>
        </w:rPr>
        <w:t>reset_index</w:t>
      </w:r>
      <w:proofErr w:type="spellEnd"/>
      <w:r>
        <w:rPr>
          <w:color w:val="000000"/>
        </w:rPr>
        <w:t>(</w:t>
      </w:r>
      <w:r>
        <w:rPr>
          <w:color w:val="660099"/>
        </w:rPr>
        <w:t>drop</w:t>
      </w:r>
      <w:r>
        <w:rPr>
          <w:color w:val="000000"/>
        </w:rPr>
        <w:t>=</w:t>
      </w:r>
      <w:r>
        <w:rPr>
          <w:b/>
          <w:bCs/>
          <w:color w:val="000080"/>
        </w:rPr>
        <w:t>True</w:t>
      </w:r>
      <w:r>
        <w:rPr>
          <w:color w:val="000000"/>
        </w:rPr>
        <w:t>)</w:t>
      </w:r>
      <w:r>
        <w:rPr>
          <w:color w:val="000000"/>
        </w:rPr>
        <w:br/>
      </w:r>
      <w:proofErr w:type="spellStart"/>
      <w:r>
        <w:rPr>
          <w:color w:val="000000"/>
        </w:rPr>
        <w:t>b.drop</w:t>
      </w:r>
      <w:proofErr w:type="spellEnd"/>
      <w:r>
        <w:rPr>
          <w:color w:val="000000"/>
        </w:rPr>
        <w:t>(b[</w:t>
      </w:r>
      <w:proofErr w:type="spellStart"/>
      <w:r>
        <w:rPr>
          <w:color w:val="000000"/>
        </w:rPr>
        <w:t>b.Year</w:t>
      </w:r>
      <w:proofErr w:type="spellEnd"/>
      <w:r>
        <w:rPr>
          <w:color w:val="000000"/>
        </w:rPr>
        <w:t xml:space="preserve"> == </w:t>
      </w:r>
      <w:r>
        <w:rPr>
          <w:color w:val="0000FF"/>
        </w:rPr>
        <w:t>2006</w:t>
      </w:r>
      <w:r>
        <w:rPr>
          <w:color w:val="000000"/>
        </w:rPr>
        <w:t xml:space="preserve">].index, </w:t>
      </w:r>
      <w:proofErr w:type="spellStart"/>
      <w:r>
        <w:rPr>
          <w:color w:val="660099"/>
        </w:rPr>
        <w:t>inplace</w:t>
      </w:r>
      <w:proofErr w:type="spellEnd"/>
      <w:r>
        <w:rPr>
          <w:color w:val="000000"/>
        </w:rPr>
        <w:t>=</w:t>
      </w:r>
      <w:r>
        <w:rPr>
          <w:b/>
          <w:bCs/>
          <w:color w:val="000080"/>
        </w:rPr>
        <w:t>True</w:t>
      </w:r>
      <w:r>
        <w:rPr>
          <w:color w:val="000000"/>
        </w:rPr>
        <w:t>)</w:t>
      </w:r>
      <w:r>
        <w:rPr>
          <w:color w:val="000000"/>
        </w:rPr>
        <w:br/>
        <w:t>b = factorize(b)</w:t>
      </w:r>
      <w:r>
        <w:rPr>
          <w:color w:val="000000"/>
        </w:rPr>
        <w:br/>
      </w:r>
      <w:proofErr w:type="spellStart"/>
      <w:r>
        <w:rPr>
          <w:color w:val="000000"/>
        </w:rPr>
        <w:t>analyze</w:t>
      </w:r>
      <w:proofErr w:type="spellEnd"/>
      <w:r>
        <w:rPr>
          <w:color w:val="000000"/>
        </w:rPr>
        <w:t>(b)</w:t>
      </w:r>
      <w:r>
        <w:rPr>
          <w:color w:val="000000"/>
        </w:rPr>
        <w:br/>
      </w:r>
      <w:r>
        <w:rPr>
          <w:color w:val="000000"/>
        </w:rPr>
        <w:br/>
      </w:r>
      <w:r>
        <w:rPr>
          <w:i/>
          <w:iCs/>
          <w:color w:val="808080"/>
        </w:rPr>
        <w:t># Only 2005 data for households that did NOT receive UCT</w:t>
      </w:r>
      <w:r>
        <w:rPr>
          <w:i/>
          <w:iCs/>
          <w:color w:val="808080"/>
        </w:rPr>
        <w:br/>
      </w:r>
      <w:r>
        <w:rPr>
          <w:color w:val="000000"/>
        </w:rPr>
        <w:t xml:space="preserve">c = </w:t>
      </w:r>
      <w:proofErr w:type="spellStart"/>
      <w:r>
        <w:rPr>
          <w:color w:val="000000"/>
        </w:rPr>
        <w:t>read_file</w:t>
      </w:r>
      <w:proofErr w:type="spellEnd"/>
      <w:r>
        <w:rPr>
          <w:color w:val="000000"/>
        </w:rPr>
        <w:t>()</w:t>
      </w:r>
      <w:r>
        <w:rPr>
          <w:color w:val="000000"/>
        </w:rPr>
        <w:br/>
        <w:t xml:space="preserve">duplicates = </w:t>
      </w:r>
      <w:proofErr w:type="spellStart"/>
      <w:r>
        <w:rPr>
          <w:color w:val="000000"/>
        </w:rPr>
        <w:t>c.duplicated</w:t>
      </w:r>
      <w:proofErr w:type="spellEnd"/>
      <w:r>
        <w:rPr>
          <w:color w:val="000000"/>
        </w:rPr>
        <w:t>(</w:t>
      </w:r>
      <w:r>
        <w:rPr>
          <w:color w:val="660099"/>
        </w:rPr>
        <w:t>subset</w:t>
      </w:r>
      <w:r>
        <w:rPr>
          <w:color w:val="000000"/>
        </w:rPr>
        <w:t>=[</w:t>
      </w:r>
      <w:r>
        <w:rPr>
          <w:b/>
          <w:bCs/>
          <w:color w:val="008080"/>
        </w:rPr>
        <w:t>'</w:t>
      </w:r>
      <w:proofErr w:type="spellStart"/>
      <w:r>
        <w:rPr>
          <w:b/>
          <w:bCs/>
          <w:color w:val="008080"/>
        </w:rPr>
        <w:t>Household_ID</w:t>
      </w:r>
      <w:proofErr w:type="spellEnd"/>
      <w:r>
        <w:rPr>
          <w:b/>
          <w:bCs/>
          <w:color w:val="008080"/>
        </w:rPr>
        <w:t>'</w:t>
      </w:r>
      <w:r>
        <w:rPr>
          <w:color w:val="000000"/>
        </w:rPr>
        <w:t xml:space="preserve">, </w:t>
      </w:r>
      <w:r>
        <w:rPr>
          <w:b/>
          <w:bCs/>
          <w:color w:val="008080"/>
        </w:rPr>
        <w:t>'</w:t>
      </w:r>
      <w:proofErr w:type="spellStart"/>
      <w:r>
        <w:rPr>
          <w:b/>
          <w:bCs/>
          <w:color w:val="008080"/>
        </w:rPr>
        <w:t>Household_receives_UCT</w:t>
      </w:r>
      <w:proofErr w:type="spellEnd"/>
      <w:r>
        <w:rPr>
          <w:b/>
          <w:bCs/>
          <w:color w:val="008080"/>
        </w:rPr>
        <w:t>'</w:t>
      </w:r>
      <w:r>
        <w:rPr>
          <w:color w:val="000000"/>
        </w:rPr>
        <w:t xml:space="preserve">], </w:t>
      </w:r>
      <w:r>
        <w:rPr>
          <w:color w:val="660099"/>
        </w:rPr>
        <w:t>keep</w:t>
      </w:r>
      <w:r>
        <w:rPr>
          <w:color w:val="000000"/>
        </w:rPr>
        <w:t>=</w:t>
      </w:r>
      <w:r>
        <w:rPr>
          <w:b/>
          <w:bCs/>
          <w:color w:val="000080"/>
        </w:rPr>
        <w:t>False</w:t>
      </w:r>
      <w:r>
        <w:rPr>
          <w:color w:val="000000"/>
        </w:rPr>
        <w:t>).</w:t>
      </w:r>
      <w:proofErr w:type="spellStart"/>
      <w:r>
        <w:rPr>
          <w:color w:val="000000"/>
        </w:rPr>
        <w:t>reset_index</w:t>
      </w:r>
      <w:proofErr w:type="spellEnd"/>
      <w:r>
        <w:rPr>
          <w:color w:val="000000"/>
        </w:rPr>
        <w:t>(</w:t>
      </w:r>
      <w:r>
        <w:rPr>
          <w:color w:val="660099"/>
        </w:rPr>
        <w:t>drop</w:t>
      </w:r>
      <w:r>
        <w:rPr>
          <w:color w:val="000000"/>
        </w:rPr>
        <w:t>=</w:t>
      </w:r>
      <w:r>
        <w:rPr>
          <w:b/>
          <w:bCs/>
          <w:color w:val="000080"/>
        </w:rPr>
        <w:t>True</w:t>
      </w:r>
      <w:r>
        <w:rPr>
          <w:color w:val="000000"/>
        </w:rPr>
        <w:t>)</w:t>
      </w:r>
      <w:r>
        <w:rPr>
          <w:color w:val="000000"/>
        </w:rPr>
        <w:br/>
        <w:t>c = c[duplicates]</w:t>
      </w:r>
      <w:r>
        <w:rPr>
          <w:color w:val="000000"/>
        </w:rPr>
        <w:br/>
      </w:r>
      <w:proofErr w:type="spellStart"/>
      <w:r>
        <w:rPr>
          <w:color w:val="000000"/>
        </w:rPr>
        <w:t>c.drop</w:t>
      </w:r>
      <w:proofErr w:type="spellEnd"/>
      <w:r>
        <w:rPr>
          <w:color w:val="000000"/>
        </w:rPr>
        <w:t>(c[</w:t>
      </w:r>
      <w:proofErr w:type="spellStart"/>
      <w:r>
        <w:rPr>
          <w:color w:val="000000"/>
        </w:rPr>
        <w:t>c.Year</w:t>
      </w:r>
      <w:proofErr w:type="spellEnd"/>
      <w:r>
        <w:rPr>
          <w:color w:val="000000"/>
        </w:rPr>
        <w:t xml:space="preserve"> == </w:t>
      </w:r>
      <w:r>
        <w:rPr>
          <w:color w:val="0000FF"/>
        </w:rPr>
        <w:t>2006</w:t>
      </w:r>
      <w:r>
        <w:rPr>
          <w:color w:val="000000"/>
        </w:rPr>
        <w:t xml:space="preserve">].index, </w:t>
      </w:r>
      <w:proofErr w:type="spellStart"/>
      <w:r>
        <w:rPr>
          <w:color w:val="660099"/>
        </w:rPr>
        <w:t>inplace</w:t>
      </w:r>
      <w:proofErr w:type="spellEnd"/>
      <w:r>
        <w:rPr>
          <w:color w:val="000000"/>
        </w:rPr>
        <w:t>=</w:t>
      </w:r>
      <w:r>
        <w:rPr>
          <w:b/>
          <w:bCs/>
          <w:color w:val="000080"/>
        </w:rPr>
        <w:t>True</w:t>
      </w:r>
      <w:r>
        <w:rPr>
          <w:color w:val="000000"/>
        </w:rPr>
        <w:t>)</w:t>
      </w:r>
      <w:r>
        <w:rPr>
          <w:color w:val="000000"/>
        </w:rPr>
        <w:br/>
        <w:t>c = factorize(c)</w:t>
      </w:r>
      <w:r>
        <w:rPr>
          <w:color w:val="000000"/>
        </w:rPr>
        <w:br/>
      </w:r>
      <w:proofErr w:type="spellStart"/>
      <w:r>
        <w:rPr>
          <w:color w:val="000000"/>
        </w:rPr>
        <w:t>analyze</w:t>
      </w:r>
      <w:proofErr w:type="spellEnd"/>
      <w:r>
        <w:rPr>
          <w:color w:val="000000"/>
        </w:rPr>
        <w:t>(c)</w:t>
      </w:r>
      <w:r>
        <w:rPr>
          <w:color w:val="000000"/>
        </w:rPr>
        <w:br/>
      </w:r>
      <w:r>
        <w:rPr>
          <w:color w:val="000000"/>
        </w:rPr>
        <w:br/>
      </w:r>
      <w:r>
        <w:rPr>
          <w:i/>
          <w:iCs/>
          <w:color w:val="808080"/>
        </w:rPr>
        <w:t># Only 2006 data for households that received UCT in 2006 but did not in 2005</w:t>
      </w:r>
      <w:r>
        <w:rPr>
          <w:i/>
          <w:iCs/>
          <w:color w:val="808080"/>
        </w:rPr>
        <w:br/>
      </w:r>
      <w:r>
        <w:rPr>
          <w:color w:val="000000"/>
        </w:rPr>
        <w:t xml:space="preserve">d = </w:t>
      </w:r>
      <w:proofErr w:type="spellStart"/>
      <w:r>
        <w:rPr>
          <w:color w:val="000000"/>
        </w:rPr>
        <w:t>read_file</w:t>
      </w:r>
      <w:proofErr w:type="spellEnd"/>
      <w:r>
        <w:rPr>
          <w:color w:val="000000"/>
        </w:rPr>
        <w:t>()</w:t>
      </w:r>
      <w:r>
        <w:rPr>
          <w:color w:val="000000"/>
        </w:rPr>
        <w:br/>
        <w:t xml:space="preserve">d = </w:t>
      </w:r>
      <w:proofErr w:type="spellStart"/>
      <w:r>
        <w:rPr>
          <w:color w:val="000000"/>
        </w:rPr>
        <w:t>d.drop_duplicates</w:t>
      </w:r>
      <w:proofErr w:type="spellEnd"/>
      <w:r>
        <w:rPr>
          <w:color w:val="000000"/>
        </w:rPr>
        <w:t>(</w:t>
      </w:r>
      <w:r>
        <w:rPr>
          <w:color w:val="660099"/>
        </w:rPr>
        <w:t>subset</w:t>
      </w:r>
      <w:r>
        <w:rPr>
          <w:color w:val="000000"/>
        </w:rPr>
        <w:t>=[</w:t>
      </w:r>
      <w:r>
        <w:rPr>
          <w:b/>
          <w:bCs/>
          <w:color w:val="008080"/>
        </w:rPr>
        <w:t>'</w:t>
      </w:r>
      <w:proofErr w:type="spellStart"/>
      <w:r>
        <w:rPr>
          <w:b/>
          <w:bCs/>
          <w:color w:val="008080"/>
        </w:rPr>
        <w:t>Household_ID</w:t>
      </w:r>
      <w:proofErr w:type="spellEnd"/>
      <w:r>
        <w:rPr>
          <w:b/>
          <w:bCs/>
          <w:color w:val="008080"/>
        </w:rPr>
        <w:t>'</w:t>
      </w:r>
      <w:r>
        <w:rPr>
          <w:color w:val="000000"/>
        </w:rPr>
        <w:t xml:space="preserve">, </w:t>
      </w:r>
      <w:r>
        <w:rPr>
          <w:b/>
          <w:bCs/>
          <w:color w:val="008080"/>
        </w:rPr>
        <w:t>'</w:t>
      </w:r>
      <w:proofErr w:type="spellStart"/>
      <w:r>
        <w:rPr>
          <w:b/>
          <w:bCs/>
          <w:color w:val="008080"/>
        </w:rPr>
        <w:t>Household_receives_UCT</w:t>
      </w:r>
      <w:proofErr w:type="spellEnd"/>
      <w:r>
        <w:rPr>
          <w:b/>
          <w:bCs/>
          <w:color w:val="008080"/>
        </w:rPr>
        <w:t>'</w:t>
      </w:r>
      <w:r>
        <w:rPr>
          <w:color w:val="000000"/>
        </w:rPr>
        <w:t xml:space="preserve">], </w:t>
      </w:r>
      <w:r>
        <w:rPr>
          <w:color w:val="660099"/>
        </w:rPr>
        <w:t>keep</w:t>
      </w:r>
      <w:r>
        <w:rPr>
          <w:color w:val="000000"/>
        </w:rPr>
        <w:t>=</w:t>
      </w:r>
      <w:r>
        <w:rPr>
          <w:b/>
          <w:bCs/>
          <w:color w:val="000080"/>
        </w:rPr>
        <w:t>False</w:t>
      </w:r>
      <w:r>
        <w:rPr>
          <w:color w:val="000000"/>
        </w:rPr>
        <w:t>).</w:t>
      </w:r>
      <w:proofErr w:type="spellStart"/>
      <w:r>
        <w:rPr>
          <w:color w:val="000000"/>
        </w:rPr>
        <w:t>reset_index</w:t>
      </w:r>
      <w:proofErr w:type="spellEnd"/>
      <w:r>
        <w:rPr>
          <w:color w:val="000000"/>
        </w:rPr>
        <w:t>(</w:t>
      </w:r>
      <w:r>
        <w:rPr>
          <w:color w:val="660099"/>
        </w:rPr>
        <w:t>drop</w:t>
      </w:r>
      <w:r>
        <w:rPr>
          <w:color w:val="000000"/>
        </w:rPr>
        <w:t>=</w:t>
      </w:r>
      <w:r>
        <w:rPr>
          <w:b/>
          <w:bCs/>
          <w:color w:val="000080"/>
        </w:rPr>
        <w:t>True</w:t>
      </w:r>
      <w:r>
        <w:rPr>
          <w:color w:val="000000"/>
        </w:rPr>
        <w:t>)</w:t>
      </w:r>
      <w:r>
        <w:rPr>
          <w:color w:val="000000"/>
        </w:rPr>
        <w:br/>
      </w:r>
      <w:proofErr w:type="spellStart"/>
      <w:r>
        <w:rPr>
          <w:color w:val="000000"/>
        </w:rPr>
        <w:t>d.drop</w:t>
      </w:r>
      <w:proofErr w:type="spellEnd"/>
      <w:r>
        <w:rPr>
          <w:color w:val="000000"/>
        </w:rPr>
        <w:t>(d[</w:t>
      </w:r>
      <w:proofErr w:type="spellStart"/>
      <w:r>
        <w:rPr>
          <w:color w:val="000000"/>
        </w:rPr>
        <w:t>d.Year</w:t>
      </w:r>
      <w:proofErr w:type="spellEnd"/>
      <w:r>
        <w:rPr>
          <w:color w:val="000000"/>
        </w:rPr>
        <w:t xml:space="preserve"> == </w:t>
      </w:r>
      <w:r>
        <w:rPr>
          <w:color w:val="0000FF"/>
        </w:rPr>
        <w:t>2005</w:t>
      </w:r>
      <w:r>
        <w:rPr>
          <w:color w:val="000000"/>
        </w:rPr>
        <w:t xml:space="preserve">].index, </w:t>
      </w:r>
      <w:proofErr w:type="spellStart"/>
      <w:r>
        <w:rPr>
          <w:color w:val="660099"/>
        </w:rPr>
        <w:t>inplace</w:t>
      </w:r>
      <w:proofErr w:type="spellEnd"/>
      <w:r>
        <w:rPr>
          <w:color w:val="000000"/>
        </w:rPr>
        <w:t>=</w:t>
      </w:r>
      <w:r>
        <w:rPr>
          <w:b/>
          <w:bCs/>
          <w:color w:val="000080"/>
        </w:rPr>
        <w:t>True</w:t>
      </w:r>
      <w:r>
        <w:rPr>
          <w:color w:val="000000"/>
        </w:rPr>
        <w:t>)</w:t>
      </w:r>
      <w:r>
        <w:rPr>
          <w:color w:val="000000"/>
        </w:rPr>
        <w:br/>
        <w:t>d = factorize(d)</w:t>
      </w:r>
      <w:r>
        <w:rPr>
          <w:color w:val="000000"/>
        </w:rPr>
        <w:br/>
      </w:r>
      <w:proofErr w:type="spellStart"/>
      <w:r>
        <w:rPr>
          <w:color w:val="000000"/>
        </w:rPr>
        <w:t>analyze</w:t>
      </w:r>
      <w:proofErr w:type="spellEnd"/>
      <w:r>
        <w:rPr>
          <w:color w:val="000000"/>
        </w:rPr>
        <w:t>(d)</w:t>
      </w:r>
      <w:r>
        <w:rPr>
          <w:color w:val="000000"/>
        </w:rPr>
        <w:br/>
      </w:r>
      <w:r>
        <w:rPr>
          <w:color w:val="000000"/>
        </w:rPr>
        <w:br/>
      </w:r>
      <w:r>
        <w:rPr>
          <w:i/>
          <w:iCs/>
          <w:color w:val="808080"/>
        </w:rPr>
        <w:t># Only 2006 data for households that did NOT receive UCT</w:t>
      </w:r>
      <w:r>
        <w:rPr>
          <w:i/>
          <w:iCs/>
          <w:color w:val="808080"/>
        </w:rPr>
        <w:br/>
      </w:r>
      <w:r>
        <w:rPr>
          <w:color w:val="000000"/>
        </w:rPr>
        <w:t xml:space="preserve">e = </w:t>
      </w:r>
      <w:proofErr w:type="spellStart"/>
      <w:r>
        <w:rPr>
          <w:color w:val="000000"/>
        </w:rPr>
        <w:t>read_file</w:t>
      </w:r>
      <w:proofErr w:type="spellEnd"/>
      <w:r>
        <w:rPr>
          <w:color w:val="000000"/>
        </w:rPr>
        <w:t>()</w:t>
      </w:r>
      <w:r>
        <w:rPr>
          <w:color w:val="000000"/>
        </w:rPr>
        <w:br/>
        <w:t xml:space="preserve">duplicates = </w:t>
      </w:r>
      <w:proofErr w:type="spellStart"/>
      <w:r>
        <w:rPr>
          <w:color w:val="000000"/>
        </w:rPr>
        <w:t>e.duplicated</w:t>
      </w:r>
      <w:proofErr w:type="spellEnd"/>
      <w:r>
        <w:rPr>
          <w:color w:val="000000"/>
        </w:rPr>
        <w:t>(</w:t>
      </w:r>
      <w:r>
        <w:rPr>
          <w:color w:val="660099"/>
        </w:rPr>
        <w:t>subset</w:t>
      </w:r>
      <w:r>
        <w:rPr>
          <w:color w:val="000000"/>
        </w:rPr>
        <w:t>=[</w:t>
      </w:r>
      <w:r>
        <w:rPr>
          <w:b/>
          <w:bCs/>
          <w:color w:val="008080"/>
        </w:rPr>
        <w:t>'</w:t>
      </w:r>
      <w:proofErr w:type="spellStart"/>
      <w:r>
        <w:rPr>
          <w:b/>
          <w:bCs/>
          <w:color w:val="008080"/>
        </w:rPr>
        <w:t>Household_ID</w:t>
      </w:r>
      <w:proofErr w:type="spellEnd"/>
      <w:r>
        <w:rPr>
          <w:b/>
          <w:bCs/>
          <w:color w:val="008080"/>
        </w:rPr>
        <w:t>'</w:t>
      </w:r>
      <w:r>
        <w:rPr>
          <w:color w:val="000000"/>
        </w:rPr>
        <w:t xml:space="preserve">, </w:t>
      </w:r>
      <w:r>
        <w:rPr>
          <w:b/>
          <w:bCs/>
          <w:color w:val="008080"/>
        </w:rPr>
        <w:t>'</w:t>
      </w:r>
      <w:proofErr w:type="spellStart"/>
      <w:r>
        <w:rPr>
          <w:b/>
          <w:bCs/>
          <w:color w:val="008080"/>
        </w:rPr>
        <w:t>Household_receives_UCT</w:t>
      </w:r>
      <w:proofErr w:type="spellEnd"/>
      <w:r>
        <w:rPr>
          <w:b/>
          <w:bCs/>
          <w:color w:val="008080"/>
        </w:rPr>
        <w:t>'</w:t>
      </w:r>
      <w:r>
        <w:rPr>
          <w:color w:val="000000"/>
        </w:rPr>
        <w:t xml:space="preserve">], </w:t>
      </w:r>
      <w:r>
        <w:rPr>
          <w:color w:val="660099"/>
        </w:rPr>
        <w:t>keep</w:t>
      </w:r>
      <w:r>
        <w:rPr>
          <w:color w:val="000000"/>
        </w:rPr>
        <w:t>=</w:t>
      </w:r>
      <w:r>
        <w:rPr>
          <w:b/>
          <w:bCs/>
          <w:color w:val="000080"/>
        </w:rPr>
        <w:t>False</w:t>
      </w:r>
      <w:r>
        <w:rPr>
          <w:color w:val="000000"/>
        </w:rPr>
        <w:t>).</w:t>
      </w:r>
      <w:proofErr w:type="spellStart"/>
      <w:r>
        <w:rPr>
          <w:color w:val="000000"/>
        </w:rPr>
        <w:t>reset_index</w:t>
      </w:r>
      <w:proofErr w:type="spellEnd"/>
      <w:r>
        <w:rPr>
          <w:color w:val="000000"/>
        </w:rPr>
        <w:t>(</w:t>
      </w:r>
      <w:r>
        <w:rPr>
          <w:color w:val="660099"/>
        </w:rPr>
        <w:t>drop</w:t>
      </w:r>
      <w:r>
        <w:rPr>
          <w:color w:val="000000"/>
        </w:rPr>
        <w:t>=</w:t>
      </w:r>
      <w:r>
        <w:rPr>
          <w:b/>
          <w:bCs/>
          <w:color w:val="000080"/>
        </w:rPr>
        <w:t>True</w:t>
      </w:r>
      <w:r>
        <w:rPr>
          <w:color w:val="000000"/>
        </w:rPr>
        <w:t>)</w:t>
      </w:r>
      <w:r>
        <w:rPr>
          <w:color w:val="000000"/>
        </w:rPr>
        <w:br/>
        <w:t>e = e[duplicates]</w:t>
      </w:r>
      <w:r>
        <w:rPr>
          <w:color w:val="000000"/>
        </w:rPr>
        <w:br/>
      </w:r>
      <w:proofErr w:type="spellStart"/>
      <w:r>
        <w:rPr>
          <w:color w:val="000000"/>
        </w:rPr>
        <w:t>e.drop</w:t>
      </w:r>
      <w:proofErr w:type="spellEnd"/>
      <w:r>
        <w:rPr>
          <w:color w:val="000000"/>
        </w:rPr>
        <w:t>(e[</w:t>
      </w:r>
      <w:proofErr w:type="spellStart"/>
      <w:r>
        <w:rPr>
          <w:color w:val="000000"/>
        </w:rPr>
        <w:t>e.Year</w:t>
      </w:r>
      <w:proofErr w:type="spellEnd"/>
      <w:r>
        <w:rPr>
          <w:color w:val="000000"/>
        </w:rPr>
        <w:t xml:space="preserve"> == </w:t>
      </w:r>
      <w:r>
        <w:rPr>
          <w:color w:val="0000FF"/>
        </w:rPr>
        <w:t>2005</w:t>
      </w:r>
      <w:r>
        <w:rPr>
          <w:color w:val="000000"/>
        </w:rPr>
        <w:t xml:space="preserve">].index, </w:t>
      </w:r>
      <w:proofErr w:type="spellStart"/>
      <w:r>
        <w:rPr>
          <w:color w:val="660099"/>
        </w:rPr>
        <w:t>inplace</w:t>
      </w:r>
      <w:proofErr w:type="spellEnd"/>
      <w:r>
        <w:rPr>
          <w:color w:val="000000"/>
        </w:rPr>
        <w:t>=</w:t>
      </w:r>
      <w:r>
        <w:rPr>
          <w:b/>
          <w:bCs/>
          <w:color w:val="000080"/>
        </w:rPr>
        <w:t>True</w:t>
      </w:r>
      <w:r>
        <w:rPr>
          <w:color w:val="000000"/>
        </w:rPr>
        <w:t>)</w:t>
      </w:r>
      <w:r>
        <w:rPr>
          <w:color w:val="000000"/>
        </w:rPr>
        <w:br/>
        <w:t>e = factorize(e)</w:t>
      </w:r>
      <w:r>
        <w:rPr>
          <w:color w:val="000000"/>
        </w:rPr>
        <w:br/>
      </w:r>
      <w:proofErr w:type="spellStart"/>
      <w:r>
        <w:rPr>
          <w:color w:val="000000"/>
        </w:rPr>
        <w:t>analyze</w:t>
      </w:r>
      <w:proofErr w:type="spellEnd"/>
      <w:r>
        <w:rPr>
          <w:color w:val="000000"/>
        </w:rPr>
        <w:t>(e)</w:t>
      </w:r>
    </w:p>
    <w:p w14:paraId="3C06918F" w14:textId="77777777" w:rsidR="00BE26AE" w:rsidRPr="00BE26AE" w:rsidRDefault="00BE26AE" w:rsidP="003F451D"/>
    <w:p w14:paraId="37123643" w14:textId="77777777" w:rsidR="0034489A" w:rsidRPr="0034489A" w:rsidRDefault="0034489A" w:rsidP="003F451D">
      <w:pPr>
        <w:rPr>
          <w:b/>
          <w:bCs/>
        </w:rPr>
      </w:pPr>
    </w:p>
    <w:sectPr w:rsidR="0034489A" w:rsidRPr="0034489A" w:rsidSect="00E33EE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41CD6"/>
    <w:multiLevelType w:val="hybridMultilevel"/>
    <w:tmpl w:val="E18C5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C714B5"/>
    <w:multiLevelType w:val="hybridMultilevel"/>
    <w:tmpl w:val="2F262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0F2A9D"/>
    <w:multiLevelType w:val="hybridMultilevel"/>
    <w:tmpl w:val="19BA59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4B1767E"/>
    <w:multiLevelType w:val="hybridMultilevel"/>
    <w:tmpl w:val="1B2E0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B33FE2"/>
    <w:multiLevelType w:val="hybridMultilevel"/>
    <w:tmpl w:val="1B6C8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757A5F"/>
    <w:multiLevelType w:val="hybridMultilevel"/>
    <w:tmpl w:val="B28C3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594940"/>
    <w:multiLevelType w:val="hybridMultilevel"/>
    <w:tmpl w:val="C512C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BE595E"/>
    <w:multiLevelType w:val="hybridMultilevel"/>
    <w:tmpl w:val="722C8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BF76B6"/>
    <w:multiLevelType w:val="hybridMultilevel"/>
    <w:tmpl w:val="E9227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8"/>
  </w:num>
  <w:num w:numId="5">
    <w:abstractNumId w:val="2"/>
  </w:num>
  <w:num w:numId="6">
    <w:abstractNumId w:val="3"/>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1MDYzNTSxMLQwNDNV0lEKTi0uzszPAykwrAUAWXkzCywAAAA="/>
  </w:docVars>
  <w:rsids>
    <w:rsidRoot w:val="000A3B75"/>
    <w:rsid w:val="000101FF"/>
    <w:rsid w:val="000159EA"/>
    <w:rsid w:val="00036D18"/>
    <w:rsid w:val="00061C9E"/>
    <w:rsid w:val="00092680"/>
    <w:rsid w:val="000A3B75"/>
    <w:rsid w:val="000F4990"/>
    <w:rsid w:val="0015682C"/>
    <w:rsid w:val="00165211"/>
    <w:rsid w:val="00165581"/>
    <w:rsid w:val="0017102E"/>
    <w:rsid w:val="001F6F48"/>
    <w:rsid w:val="00276611"/>
    <w:rsid w:val="00296D73"/>
    <w:rsid w:val="00297859"/>
    <w:rsid w:val="00297E92"/>
    <w:rsid w:val="002B49DC"/>
    <w:rsid w:val="002B6254"/>
    <w:rsid w:val="002C5647"/>
    <w:rsid w:val="002E169F"/>
    <w:rsid w:val="00316131"/>
    <w:rsid w:val="003278AB"/>
    <w:rsid w:val="0034489A"/>
    <w:rsid w:val="003652C6"/>
    <w:rsid w:val="00371354"/>
    <w:rsid w:val="003744F7"/>
    <w:rsid w:val="003E55EA"/>
    <w:rsid w:val="003E6430"/>
    <w:rsid w:val="003E77D6"/>
    <w:rsid w:val="003E7BA0"/>
    <w:rsid w:val="003F3AF8"/>
    <w:rsid w:val="003F451D"/>
    <w:rsid w:val="00407C10"/>
    <w:rsid w:val="00425327"/>
    <w:rsid w:val="004642B5"/>
    <w:rsid w:val="0048774E"/>
    <w:rsid w:val="004A712B"/>
    <w:rsid w:val="004C26AD"/>
    <w:rsid w:val="00570C07"/>
    <w:rsid w:val="005A5F41"/>
    <w:rsid w:val="005D1D58"/>
    <w:rsid w:val="005F4B0B"/>
    <w:rsid w:val="005F67B2"/>
    <w:rsid w:val="006173EA"/>
    <w:rsid w:val="006807A8"/>
    <w:rsid w:val="0068246B"/>
    <w:rsid w:val="006A768B"/>
    <w:rsid w:val="00702602"/>
    <w:rsid w:val="00710570"/>
    <w:rsid w:val="00722E19"/>
    <w:rsid w:val="0075416A"/>
    <w:rsid w:val="00757A0A"/>
    <w:rsid w:val="007B60A1"/>
    <w:rsid w:val="007C039E"/>
    <w:rsid w:val="007C2E3E"/>
    <w:rsid w:val="007C338E"/>
    <w:rsid w:val="007D0F36"/>
    <w:rsid w:val="007F65BF"/>
    <w:rsid w:val="00831ABE"/>
    <w:rsid w:val="00834330"/>
    <w:rsid w:val="008343A3"/>
    <w:rsid w:val="00851026"/>
    <w:rsid w:val="008521FB"/>
    <w:rsid w:val="00875A9B"/>
    <w:rsid w:val="008A51DF"/>
    <w:rsid w:val="008C50B8"/>
    <w:rsid w:val="008C6153"/>
    <w:rsid w:val="008D5B32"/>
    <w:rsid w:val="008E1A35"/>
    <w:rsid w:val="008E4E4F"/>
    <w:rsid w:val="008E5CDB"/>
    <w:rsid w:val="00912601"/>
    <w:rsid w:val="00932901"/>
    <w:rsid w:val="00944BD5"/>
    <w:rsid w:val="009A61DF"/>
    <w:rsid w:val="009B39B7"/>
    <w:rsid w:val="009F0C4E"/>
    <w:rsid w:val="00A24C1B"/>
    <w:rsid w:val="00A45463"/>
    <w:rsid w:val="00A91A14"/>
    <w:rsid w:val="00AF6EA6"/>
    <w:rsid w:val="00B04FD1"/>
    <w:rsid w:val="00B5033B"/>
    <w:rsid w:val="00B55946"/>
    <w:rsid w:val="00B640BD"/>
    <w:rsid w:val="00B775D6"/>
    <w:rsid w:val="00BA32FC"/>
    <w:rsid w:val="00BB1A4F"/>
    <w:rsid w:val="00BD0710"/>
    <w:rsid w:val="00BD0C09"/>
    <w:rsid w:val="00BD1F7B"/>
    <w:rsid w:val="00BE26AE"/>
    <w:rsid w:val="00BF5E13"/>
    <w:rsid w:val="00C061B3"/>
    <w:rsid w:val="00C17D87"/>
    <w:rsid w:val="00C54D4D"/>
    <w:rsid w:val="00C739AB"/>
    <w:rsid w:val="00CC1057"/>
    <w:rsid w:val="00CD2391"/>
    <w:rsid w:val="00CD77BB"/>
    <w:rsid w:val="00CF20EA"/>
    <w:rsid w:val="00CF3D9B"/>
    <w:rsid w:val="00D053C6"/>
    <w:rsid w:val="00D22CAD"/>
    <w:rsid w:val="00D72B86"/>
    <w:rsid w:val="00D73A23"/>
    <w:rsid w:val="00E0459B"/>
    <w:rsid w:val="00E27969"/>
    <w:rsid w:val="00E317EB"/>
    <w:rsid w:val="00E33EE4"/>
    <w:rsid w:val="00E526A1"/>
    <w:rsid w:val="00E577C4"/>
    <w:rsid w:val="00E64A21"/>
    <w:rsid w:val="00E73C6B"/>
    <w:rsid w:val="00E95845"/>
    <w:rsid w:val="00E97A2C"/>
    <w:rsid w:val="00EB676A"/>
    <w:rsid w:val="00ED5ED1"/>
    <w:rsid w:val="00EE093A"/>
    <w:rsid w:val="00EE4340"/>
    <w:rsid w:val="00EF0B73"/>
    <w:rsid w:val="00F12CC1"/>
    <w:rsid w:val="00F26EFD"/>
    <w:rsid w:val="00F324AB"/>
    <w:rsid w:val="00F41917"/>
    <w:rsid w:val="00FA5AB3"/>
    <w:rsid w:val="00FB2545"/>
    <w:rsid w:val="00FC3D97"/>
    <w:rsid w:val="00FD1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992B7"/>
  <w15:chartTrackingRefBased/>
  <w15:docId w15:val="{85E612CE-ED8F-4D03-990A-7F1CE483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3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96D73"/>
    <w:pPr>
      <w:spacing w:after="200" w:line="240" w:lineRule="auto"/>
    </w:pPr>
    <w:rPr>
      <w:i/>
      <w:iCs/>
      <w:color w:val="44546A" w:themeColor="text2"/>
      <w:sz w:val="18"/>
      <w:szCs w:val="18"/>
    </w:rPr>
  </w:style>
  <w:style w:type="paragraph" w:styleId="ListParagraph">
    <w:name w:val="List Paragraph"/>
    <w:basedOn w:val="Normal"/>
    <w:uiPriority w:val="34"/>
    <w:qFormat/>
    <w:rsid w:val="004C26AD"/>
    <w:pPr>
      <w:ind w:left="720"/>
      <w:contextualSpacing/>
    </w:pPr>
  </w:style>
  <w:style w:type="paragraph" w:styleId="HTMLPreformatted">
    <w:name w:val="HTML Preformatted"/>
    <w:basedOn w:val="Normal"/>
    <w:link w:val="HTMLPreformattedChar"/>
    <w:uiPriority w:val="99"/>
    <w:semiHidden/>
    <w:unhideWhenUsed/>
    <w:rsid w:val="009A6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61DF"/>
    <w:rPr>
      <w:rFonts w:ascii="Courier New" w:eastAsia="Times New Roman" w:hAnsi="Courier New" w:cs="Courier New"/>
      <w:sz w:val="20"/>
      <w:szCs w:val="20"/>
      <w:lang w:eastAsia="en-IN"/>
    </w:rPr>
  </w:style>
  <w:style w:type="paragraph" w:styleId="Title">
    <w:name w:val="Title"/>
    <w:basedOn w:val="Normal"/>
    <w:next w:val="Normal"/>
    <w:link w:val="TitleChar"/>
    <w:uiPriority w:val="10"/>
    <w:qFormat/>
    <w:rsid w:val="0048774E"/>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48774E"/>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544665">
      <w:bodyDiv w:val="1"/>
      <w:marLeft w:val="0"/>
      <w:marRight w:val="0"/>
      <w:marTop w:val="0"/>
      <w:marBottom w:val="0"/>
      <w:divBdr>
        <w:top w:val="none" w:sz="0" w:space="0" w:color="auto"/>
        <w:left w:val="none" w:sz="0" w:space="0" w:color="auto"/>
        <w:bottom w:val="none" w:sz="0" w:space="0" w:color="auto"/>
        <w:right w:val="none" w:sz="0" w:space="0" w:color="auto"/>
      </w:divBdr>
    </w:div>
    <w:div w:id="165433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8</Pages>
  <Words>2003</Words>
  <Characters>11422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Sharma</dc:creator>
  <cp:keywords/>
  <dc:description/>
  <cp:lastModifiedBy>Saloni Sharma</cp:lastModifiedBy>
  <cp:revision>3</cp:revision>
  <dcterms:created xsi:type="dcterms:W3CDTF">2021-03-06T11:27:00Z</dcterms:created>
  <dcterms:modified xsi:type="dcterms:W3CDTF">2021-03-06T23:15:00Z</dcterms:modified>
</cp:coreProperties>
</file>