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642C" w14:textId="07053B68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 xml:space="preserve">List all employees and jobs in Department 30 in descending order by salary. </w:t>
      </w:r>
    </w:p>
    <w:p w14:paraId="26680012" w14:textId="29EEC14E" w:rsidR="002F24FE" w:rsidRDefault="002F24FE" w:rsidP="002F24FE">
      <w:pPr>
        <w:pStyle w:val="NormalWeb"/>
      </w:pPr>
      <w:r>
        <w:t xml:space="preserve"> </w:t>
      </w:r>
      <w:r>
        <w:rPr>
          <w:noProof/>
        </w:rPr>
        <w:drawing>
          <wp:inline distT="0" distB="0" distL="0" distR="0" wp14:anchorId="4D6E9571" wp14:editId="01044B79">
            <wp:extent cx="5943600" cy="1920875"/>
            <wp:effectExtent l="0" t="0" r="0" b="3175"/>
            <wp:docPr id="155817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62B2" w14:textId="77777777" w:rsidR="002F24FE" w:rsidRPr="002F24FE" w:rsidRDefault="002F24FE" w:rsidP="002F24FE">
      <w:pPr>
        <w:rPr>
          <w:sz w:val="32"/>
          <w:szCs w:val="32"/>
        </w:rPr>
      </w:pPr>
    </w:p>
    <w:p w14:paraId="1C673453" w14:textId="496DFEE5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 xml:space="preserve">List job and Department Number of employees whose name are five letters long begin with “A” and end with “N”. </w:t>
      </w:r>
    </w:p>
    <w:p w14:paraId="0F4D556E" w14:textId="29649678" w:rsidR="002F24FE" w:rsidRDefault="002F24FE" w:rsidP="002F24FE">
      <w:pPr>
        <w:pStyle w:val="NormalWeb"/>
      </w:pPr>
      <w:r>
        <w:rPr>
          <w:noProof/>
        </w:rPr>
        <w:drawing>
          <wp:inline distT="0" distB="0" distL="0" distR="0" wp14:anchorId="43A796B4" wp14:editId="1AA43A7D">
            <wp:extent cx="5943600" cy="1440180"/>
            <wp:effectExtent l="0" t="0" r="0" b="7620"/>
            <wp:docPr id="982087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B978" w14:textId="77777777" w:rsidR="002F24FE" w:rsidRPr="002F24FE" w:rsidRDefault="002F24FE" w:rsidP="002F24FE">
      <w:pPr>
        <w:rPr>
          <w:sz w:val="32"/>
          <w:szCs w:val="32"/>
        </w:rPr>
      </w:pPr>
    </w:p>
    <w:p w14:paraId="79BEF354" w14:textId="505CCF11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>Display the name of employees whose name start with alphabet S.</w:t>
      </w:r>
    </w:p>
    <w:p w14:paraId="09565739" w14:textId="328240A7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drawing>
          <wp:inline distT="0" distB="0" distL="0" distR="0" wp14:anchorId="49F721A1" wp14:editId="2B5E711B">
            <wp:extent cx="5943600" cy="1637030"/>
            <wp:effectExtent l="0" t="0" r="0" b="1270"/>
            <wp:docPr id="1584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F93B" w14:textId="751FFD8D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lastRenderedPageBreak/>
        <w:t xml:space="preserve">Display the names of employees whose name ends with alphabet S. </w:t>
      </w:r>
    </w:p>
    <w:p w14:paraId="03B5EBB4" w14:textId="7FE2E59F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drawing>
          <wp:inline distT="0" distB="0" distL="0" distR="0" wp14:anchorId="3E8FF275" wp14:editId="488D63C8">
            <wp:extent cx="5943600" cy="1978025"/>
            <wp:effectExtent l="0" t="0" r="0" b="3175"/>
            <wp:docPr id="545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7D7" w14:textId="6F7E0BFF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 xml:space="preserve">Display the names of employees working in department number 10 or 20 or 40 or employees working as clerks, salesman or analyst. </w:t>
      </w:r>
    </w:p>
    <w:p w14:paraId="0BA90DAB" w14:textId="6958BFEB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drawing>
          <wp:inline distT="0" distB="0" distL="0" distR="0" wp14:anchorId="0CC78D64" wp14:editId="6446038F">
            <wp:extent cx="5943600" cy="2664460"/>
            <wp:effectExtent l="0" t="0" r="0" b="2540"/>
            <wp:docPr id="17683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AA23" w14:textId="2C3C0675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 xml:space="preserve">Display employee number and names for employees who earn commission. </w:t>
      </w:r>
    </w:p>
    <w:p w14:paraId="38BC5600" w14:textId="7BD272D0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lastRenderedPageBreak/>
        <w:drawing>
          <wp:inline distT="0" distB="0" distL="0" distR="0" wp14:anchorId="13193DA6" wp14:editId="538BA1C1">
            <wp:extent cx="5943600" cy="1888490"/>
            <wp:effectExtent l="0" t="0" r="0" b="0"/>
            <wp:docPr id="23368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2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A539" w14:textId="3A9F4D22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>Display employee number and total salary for each employee.</w:t>
      </w:r>
    </w:p>
    <w:p w14:paraId="209CEB3A" w14:textId="2EC93D42" w:rsidR="002F24FE" w:rsidRDefault="002F24FE" w:rsidP="002F24FE">
      <w:pPr>
        <w:pStyle w:val="NormalWeb"/>
      </w:pPr>
      <w:r>
        <w:rPr>
          <w:noProof/>
        </w:rPr>
        <w:drawing>
          <wp:inline distT="0" distB="0" distL="0" distR="0" wp14:anchorId="793FE623" wp14:editId="0511787D">
            <wp:extent cx="5943600" cy="2048510"/>
            <wp:effectExtent l="0" t="0" r="0" b="8890"/>
            <wp:docPr id="1864394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E95C" w14:textId="77777777" w:rsidR="002F24FE" w:rsidRPr="002F24FE" w:rsidRDefault="002F24FE" w:rsidP="002F24FE">
      <w:pPr>
        <w:rPr>
          <w:sz w:val="32"/>
          <w:szCs w:val="32"/>
        </w:rPr>
      </w:pPr>
    </w:p>
    <w:p w14:paraId="687A0912" w14:textId="79EEF4D5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 xml:space="preserve">Display employee number and annual salary for each employee. </w:t>
      </w:r>
    </w:p>
    <w:p w14:paraId="00BB0A88" w14:textId="79CE1C8B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drawing>
          <wp:inline distT="0" distB="0" distL="0" distR="0" wp14:anchorId="7329EB44" wp14:editId="681A770C">
            <wp:extent cx="5943600" cy="2371090"/>
            <wp:effectExtent l="0" t="0" r="0" b="0"/>
            <wp:docPr id="1053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AFA8" w14:textId="45A2EFE6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lastRenderedPageBreak/>
        <w:t xml:space="preserve">Display the names of all employees working as clerks and drawing a salary more than 3,000. </w:t>
      </w:r>
    </w:p>
    <w:p w14:paraId="2F114C25" w14:textId="02FF94A8" w:rsidR="002F24FE" w:rsidRPr="002F24FE" w:rsidRDefault="002F24FE" w:rsidP="002F24FE">
      <w:pPr>
        <w:rPr>
          <w:sz w:val="32"/>
          <w:szCs w:val="32"/>
        </w:rPr>
      </w:pPr>
      <w:r w:rsidRPr="002F24FE">
        <w:rPr>
          <w:sz w:val="32"/>
          <w:szCs w:val="32"/>
        </w:rPr>
        <w:drawing>
          <wp:inline distT="0" distB="0" distL="0" distR="0" wp14:anchorId="21F6AF86" wp14:editId="491A52DA">
            <wp:extent cx="5943600" cy="756920"/>
            <wp:effectExtent l="0" t="0" r="0" b="5080"/>
            <wp:docPr id="10336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70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1A94" w14:textId="6B624DE1" w:rsidR="002F24FE" w:rsidRPr="002F24FE" w:rsidRDefault="002F24FE" w:rsidP="002F24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F24FE">
        <w:rPr>
          <w:sz w:val="32"/>
          <w:szCs w:val="32"/>
        </w:rPr>
        <w:t>Display the names of employees who are working as clerk, salesman or analyst and drawing a salary more than 3,000.</w:t>
      </w:r>
    </w:p>
    <w:p w14:paraId="5B2874C7" w14:textId="713D2A59" w:rsidR="002F24FE" w:rsidRDefault="002F24FE" w:rsidP="002F24FE">
      <w:pPr>
        <w:pStyle w:val="NormalWeb"/>
      </w:pPr>
      <w:r>
        <w:rPr>
          <w:noProof/>
        </w:rPr>
        <w:drawing>
          <wp:inline distT="0" distB="0" distL="0" distR="0" wp14:anchorId="33122BD6" wp14:editId="03370811">
            <wp:extent cx="5943600" cy="1604645"/>
            <wp:effectExtent l="0" t="0" r="0" b="0"/>
            <wp:docPr id="1188279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520B" w14:textId="77777777" w:rsidR="002F24FE" w:rsidRPr="002F24FE" w:rsidRDefault="002F24FE" w:rsidP="002F24FE">
      <w:pPr>
        <w:rPr>
          <w:sz w:val="32"/>
          <w:szCs w:val="32"/>
        </w:rPr>
      </w:pPr>
    </w:p>
    <w:sectPr w:rsidR="002F24FE" w:rsidRPr="002F24F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D535B" w14:textId="77777777" w:rsidR="005101F7" w:rsidRDefault="005101F7" w:rsidP="00C24F09">
      <w:pPr>
        <w:spacing w:after="0" w:line="240" w:lineRule="auto"/>
      </w:pPr>
      <w:r>
        <w:separator/>
      </w:r>
    </w:p>
  </w:endnote>
  <w:endnote w:type="continuationSeparator" w:id="0">
    <w:p w14:paraId="019899FC" w14:textId="77777777" w:rsidR="005101F7" w:rsidRDefault="005101F7" w:rsidP="00C24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C999" w14:textId="77777777" w:rsidR="005101F7" w:rsidRDefault="005101F7" w:rsidP="00C24F09">
      <w:pPr>
        <w:spacing w:after="0" w:line="240" w:lineRule="auto"/>
      </w:pPr>
      <w:r>
        <w:separator/>
      </w:r>
    </w:p>
  </w:footnote>
  <w:footnote w:type="continuationSeparator" w:id="0">
    <w:p w14:paraId="46225C31" w14:textId="77777777" w:rsidR="005101F7" w:rsidRDefault="005101F7" w:rsidP="00C24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C422" w14:textId="1E69F363" w:rsidR="00C24F09" w:rsidRPr="00C24F09" w:rsidRDefault="00C24F09">
    <w:pPr>
      <w:pStyle w:val="Header"/>
      <w:rPr>
        <w:sz w:val="36"/>
        <w:szCs w:val="36"/>
      </w:rPr>
    </w:pPr>
    <w:r>
      <w:rPr>
        <w:sz w:val="36"/>
        <w:szCs w:val="36"/>
      </w:rPr>
      <w:t xml:space="preserve">                                </w:t>
    </w:r>
    <w:r w:rsidRPr="00C24F09">
      <w:rPr>
        <w:sz w:val="36"/>
        <w:szCs w:val="36"/>
      </w:rPr>
      <w:t>EXPERIMENT NO.-3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30BD7"/>
    <w:multiLevelType w:val="hybridMultilevel"/>
    <w:tmpl w:val="16D69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FE"/>
    <w:rsid w:val="002F24FE"/>
    <w:rsid w:val="005101F7"/>
    <w:rsid w:val="00C24F09"/>
    <w:rsid w:val="00D5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CF71"/>
  <w15:chartTrackingRefBased/>
  <w15:docId w15:val="{F0BCC1A3-145E-4064-BE60-E9E38F51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24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F09"/>
  </w:style>
  <w:style w:type="paragraph" w:styleId="Footer">
    <w:name w:val="footer"/>
    <w:basedOn w:val="Normal"/>
    <w:link w:val="FooterChar"/>
    <w:uiPriority w:val="99"/>
    <w:unhideWhenUsed/>
    <w:rsid w:val="00C24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1</cp:revision>
  <dcterms:created xsi:type="dcterms:W3CDTF">2026-02-28T06:27:00Z</dcterms:created>
  <dcterms:modified xsi:type="dcterms:W3CDTF">2026-02-28T06:40:00Z</dcterms:modified>
</cp:coreProperties>
</file>