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85814" w14:textId="77777777" w:rsidR="002651D1" w:rsidRPr="002651D1" w:rsidRDefault="002651D1" w:rsidP="002651D1">
      <w:pPr>
        <w:jc w:val="center"/>
        <w:rPr>
          <w:b/>
          <w:bCs/>
          <w:i/>
          <w:iCs/>
          <w:sz w:val="32"/>
          <w:szCs w:val="32"/>
          <w:u w:val="single"/>
        </w:rPr>
      </w:pPr>
      <w:r w:rsidRPr="002651D1">
        <w:rPr>
          <w:b/>
          <w:bCs/>
          <w:i/>
          <w:iCs/>
          <w:sz w:val="32"/>
          <w:szCs w:val="32"/>
          <w:u w:val="single"/>
        </w:rPr>
        <w:t>Choix de notre plateforme de stockage</w:t>
      </w:r>
    </w:p>
    <w:p w14:paraId="180EAB02" w14:textId="77777777" w:rsidR="002651D1" w:rsidRDefault="002651D1" w:rsidP="002651D1">
      <w:pPr>
        <w:rPr>
          <w:b/>
          <w:bCs/>
          <w:i/>
          <w:iCs/>
          <w:u w:val="single"/>
        </w:rPr>
      </w:pPr>
    </w:p>
    <w:p w14:paraId="32C38CDA" w14:textId="2DA46DA2" w:rsidR="002651D1" w:rsidRPr="002651D1" w:rsidRDefault="002651D1" w:rsidP="002651D1">
      <w:pPr>
        <w:rPr>
          <w:b/>
          <w:bCs/>
        </w:rPr>
      </w:pPr>
      <w:r w:rsidRPr="002651D1">
        <w:rPr>
          <w:b/>
          <w:bCs/>
          <w:i/>
          <w:iCs/>
          <w:u w:val="single"/>
        </w:rPr>
        <w:t xml:space="preserve">###choix du stockage et de l'hébergement des bases de </w:t>
      </w:r>
      <w:proofErr w:type="gramStart"/>
      <w:r w:rsidRPr="002651D1">
        <w:rPr>
          <w:b/>
          <w:bCs/>
          <w:i/>
          <w:iCs/>
          <w:u w:val="single"/>
        </w:rPr>
        <w:t>données:</w:t>
      </w:r>
      <w:proofErr w:type="gramEnd"/>
    </w:p>
    <w:p w14:paraId="12FF610A" w14:textId="77777777" w:rsidR="002651D1" w:rsidRDefault="002651D1" w:rsidP="002651D1">
      <w:r w:rsidRPr="002651D1">
        <w:t>Le choix c'est effectuer par rapport au coût financier sur chaque plateforme en utilisant leur calculatrice de coût respectives</w:t>
      </w:r>
    </w:p>
    <w:p w14:paraId="6FCC227D" w14:textId="77777777" w:rsidR="002651D1" w:rsidRDefault="002651D1" w:rsidP="002651D1"/>
    <w:p w14:paraId="4A32883A" w14:textId="77777777" w:rsidR="002651D1" w:rsidRPr="002651D1" w:rsidRDefault="002651D1" w:rsidP="002651D1">
      <w:r w:rsidRPr="002651D1">
        <w:t xml:space="preserve">Le coût porte sur un stockage de fichiers de données brut et un hébergement de base de </w:t>
      </w:r>
      <w:proofErr w:type="gramStart"/>
      <w:r w:rsidRPr="002651D1">
        <w:t>donnée</w:t>
      </w:r>
      <w:proofErr w:type="gramEnd"/>
      <w:r w:rsidRPr="002651D1">
        <w:t xml:space="preserve"> avec les tables, selon le volume de données dont nous disposons pour notre projet fil rouge ainsi que </w:t>
      </w:r>
      <w:proofErr w:type="gramStart"/>
      <w:r w:rsidRPr="002651D1">
        <w:t>nos besoins futures</w:t>
      </w:r>
      <w:proofErr w:type="gramEnd"/>
      <w:r w:rsidRPr="002651D1">
        <w:t xml:space="preserve"> lors de son exploitation.</w:t>
      </w:r>
    </w:p>
    <w:p w14:paraId="0FA0FF33" w14:textId="77777777" w:rsidR="002651D1" w:rsidRPr="002651D1" w:rsidRDefault="002651D1" w:rsidP="002651D1">
      <w:r w:rsidRPr="002651D1">
        <w:t xml:space="preserve">Pour notre comparatif, nous nous sommes basés sur les critères suivants que nous pensons appropriés </w:t>
      </w:r>
      <w:proofErr w:type="spellStart"/>
      <w:proofErr w:type="gramStart"/>
      <w:r w:rsidRPr="002651D1">
        <w:t>a</w:t>
      </w:r>
      <w:proofErr w:type="spellEnd"/>
      <w:proofErr w:type="gramEnd"/>
      <w:r w:rsidRPr="002651D1">
        <w:t xml:space="preserve"> notre projet fil </w:t>
      </w:r>
      <w:proofErr w:type="gramStart"/>
      <w:r w:rsidRPr="002651D1">
        <w:t>rouge:</w:t>
      </w:r>
      <w:proofErr w:type="gramEnd"/>
    </w:p>
    <w:p w14:paraId="2E6B111C" w14:textId="77777777" w:rsidR="002651D1" w:rsidRPr="002651D1" w:rsidRDefault="002651D1" w:rsidP="002651D1">
      <w:pPr>
        <w:numPr>
          <w:ilvl w:val="0"/>
          <w:numId w:val="1"/>
        </w:numPr>
      </w:pPr>
      <w:r w:rsidRPr="002651D1">
        <w:t>Volume de données : 10 Go</w:t>
      </w:r>
    </w:p>
    <w:p w14:paraId="5C7C20E2" w14:textId="77777777" w:rsidR="002651D1" w:rsidRPr="002651D1" w:rsidRDefault="002651D1" w:rsidP="002651D1">
      <w:pPr>
        <w:numPr>
          <w:ilvl w:val="0"/>
          <w:numId w:val="1"/>
        </w:numPr>
      </w:pPr>
      <w:proofErr w:type="gramStart"/>
      <w:r w:rsidRPr="002651D1">
        <w:t>Accessibilité:</w:t>
      </w:r>
      <w:proofErr w:type="gramEnd"/>
      <w:r w:rsidRPr="002651D1">
        <w:t xml:space="preserve"> Standard</w:t>
      </w:r>
    </w:p>
    <w:p w14:paraId="21066368" w14:textId="77777777" w:rsidR="002651D1" w:rsidRPr="002651D1" w:rsidRDefault="002651D1" w:rsidP="002651D1">
      <w:pPr>
        <w:numPr>
          <w:ilvl w:val="0"/>
          <w:numId w:val="1"/>
        </w:numPr>
      </w:pPr>
      <w:r w:rsidRPr="002651D1">
        <w:t>Performance : latence faible, capacité à gérer de grandes quantités de données pour l'analytique.</w:t>
      </w:r>
    </w:p>
    <w:p w14:paraId="0D205670" w14:textId="77777777" w:rsidR="002651D1" w:rsidRPr="002651D1" w:rsidRDefault="002651D1" w:rsidP="002651D1">
      <w:pPr>
        <w:numPr>
          <w:ilvl w:val="0"/>
          <w:numId w:val="1"/>
        </w:numPr>
      </w:pPr>
      <w:r w:rsidRPr="002651D1">
        <w:t>Redondance : Réplicable nationale, sauvegardes automatiques.</w:t>
      </w:r>
    </w:p>
    <w:p w14:paraId="2CA0CF5F" w14:textId="77777777" w:rsidR="002651D1" w:rsidRPr="002651D1" w:rsidRDefault="002651D1" w:rsidP="002651D1">
      <w:pPr>
        <w:numPr>
          <w:ilvl w:val="0"/>
          <w:numId w:val="1"/>
        </w:numPr>
      </w:pPr>
      <w:r w:rsidRPr="002651D1">
        <w:t>Sécurité : conformité RGPD</w:t>
      </w:r>
    </w:p>
    <w:p w14:paraId="30402A55" w14:textId="77777777" w:rsidR="002651D1" w:rsidRPr="002651D1" w:rsidRDefault="002651D1" w:rsidP="002651D1">
      <w:pPr>
        <w:numPr>
          <w:ilvl w:val="0"/>
          <w:numId w:val="1"/>
        </w:numPr>
      </w:pPr>
      <w:r w:rsidRPr="002651D1">
        <w:t>Évolutivité : Besoin d'évoluer automatiquement avec la charge</w:t>
      </w:r>
    </w:p>
    <w:p w14:paraId="28A4C8E9" w14:textId="77777777" w:rsidR="002651D1" w:rsidRPr="002651D1" w:rsidRDefault="002651D1" w:rsidP="002651D1">
      <w:pPr>
        <w:numPr>
          <w:ilvl w:val="0"/>
          <w:numId w:val="1"/>
        </w:numPr>
      </w:pPr>
      <w:r w:rsidRPr="002651D1">
        <w:t>Transfert de données : les données sont fréquemment téléchargées</w:t>
      </w:r>
    </w:p>
    <w:p w14:paraId="54BC57CD" w14:textId="77777777" w:rsidR="002651D1" w:rsidRPr="002651D1" w:rsidRDefault="002651D1" w:rsidP="002651D1">
      <w:pPr>
        <w:numPr>
          <w:ilvl w:val="0"/>
          <w:numId w:val="1"/>
        </w:numPr>
      </w:pPr>
      <w:r w:rsidRPr="002651D1">
        <w:t>Engagements à long terme : 1 an</w:t>
      </w:r>
    </w:p>
    <w:p w14:paraId="58814669" w14:textId="77777777" w:rsidR="002651D1" w:rsidRPr="002651D1" w:rsidRDefault="002651D1" w:rsidP="002651D1">
      <w:pPr>
        <w:numPr>
          <w:ilvl w:val="0"/>
          <w:numId w:val="1"/>
        </w:numPr>
      </w:pPr>
      <w:r w:rsidRPr="002651D1">
        <w:t>Support : inclus</w:t>
      </w:r>
    </w:p>
    <w:p w14:paraId="72771C68" w14:textId="77777777" w:rsidR="002651D1" w:rsidRPr="002651D1" w:rsidRDefault="002651D1" w:rsidP="002651D1">
      <w:pPr>
        <w:numPr>
          <w:ilvl w:val="0"/>
          <w:numId w:val="1"/>
        </w:numPr>
      </w:pPr>
      <w:r w:rsidRPr="002651D1">
        <w:t xml:space="preserve">Région géographique : France </w:t>
      </w:r>
    </w:p>
    <w:p w14:paraId="04584A99" w14:textId="77777777" w:rsidR="002651D1" w:rsidRDefault="002651D1" w:rsidP="002651D1"/>
    <w:p w14:paraId="65E69216" w14:textId="77777777" w:rsidR="002651D1" w:rsidRDefault="002651D1" w:rsidP="002651D1"/>
    <w:p w14:paraId="046B35BB" w14:textId="77777777" w:rsidR="002651D1" w:rsidRDefault="002651D1" w:rsidP="002651D1"/>
    <w:p w14:paraId="2B07DE36" w14:textId="77777777" w:rsidR="002651D1" w:rsidRDefault="002651D1" w:rsidP="002651D1"/>
    <w:p w14:paraId="43298800" w14:textId="77777777" w:rsidR="002651D1" w:rsidRDefault="002651D1" w:rsidP="002651D1"/>
    <w:p w14:paraId="353F7933" w14:textId="77777777" w:rsidR="002651D1" w:rsidRDefault="002651D1" w:rsidP="002651D1"/>
    <w:p w14:paraId="6CBF6216" w14:textId="77777777" w:rsidR="002651D1" w:rsidRDefault="002651D1" w:rsidP="002651D1"/>
    <w:p w14:paraId="26DD3E3A" w14:textId="77777777" w:rsidR="002651D1" w:rsidRDefault="002651D1" w:rsidP="002651D1"/>
    <w:p w14:paraId="3D03D9F8" w14:textId="77777777" w:rsidR="002651D1" w:rsidRDefault="002651D1" w:rsidP="002651D1"/>
    <w:p w14:paraId="0E810094" w14:textId="77777777" w:rsidR="002651D1" w:rsidRDefault="002651D1" w:rsidP="002651D1"/>
    <w:p w14:paraId="4ED968B4" w14:textId="77777777" w:rsidR="002651D1" w:rsidRDefault="002651D1" w:rsidP="002651D1">
      <w:pPr>
        <w:sectPr w:rsidR="002651D1" w:rsidSect="002651D1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4A776BD" w14:textId="77777777" w:rsidR="002651D1" w:rsidRPr="002651D1" w:rsidRDefault="002651D1" w:rsidP="002651D1"/>
    <w:p w14:paraId="6A3A67F0" w14:textId="77777777" w:rsidR="002651D1" w:rsidRPr="002651D1" w:rsidRDefault="002651D1" w:rsidP="002651D1">
      <w:hyperlink r:id="rId5" w:tooltip="https://azure.microsoft.com/fr-fr/pricing/calculator/" w:history="1">
        <w:r w:rsidRPr="002651D1">
          <w:rPr>
            <w:rStyle w:val="Lienhypertexte"/>
          </w:rPr>
          <w:t>Outil de calcul de tarification | Microsoft Azure</w:t>
        </w:r>
      </w:hyperlink>
    </w:p>
    <w:tbl>
      <w:tblPr>
        <w:tblW w:w="11400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1362"/>
        <w:gridCol w:w="1314"/>
        <w:gridCol w:w="1552"/>
        <w:gridCol w:w="1472"/>
        <w:gridCol w:w="1448"/>
        <w:gridCol w:w="1485"/>
        <w:gridCol w:w="1399"/>
      </w:tblGrid>
      <w:tr w:rsidR="002651D1" w:rsidRPr="002651D1" w14:paraId="34DA9E07" w14:textId="77777777">
        <w:trPr>
          <w:trHeight w:val="5210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B261F0" w14:textId="38B1B0E6" w:rsidR="002651D1" w:rsidRPr="002651D1" w:rsidRDefault="002651D1" w:rsidP="002651D1">
            <w:r w:rsidRPr="002651D1">
              <mc:AlternateContent>
                <mc:Choice Requires="wps">
                  <w:drawing>
                    <wp:inline distT="0" distB="0" distL="0" distR="0" wp14:anchorId="224B2314" wp14:editId="2C544A43">
                      <wp:extent cx="304800" cy="304800"/>
                      <wp:effectExtent l="0" t="0" r="0" b="0"/>
                      <wp:docPr id="656785429" name="Rectangle 5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067C14F" id="Rectangle 5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1F6428C7" w14:textId="77777777" w:rsidR="002651D1" w:rsidRPr="002651D1" w:rsidRDefault="002651D1" w:rsidP="002651D1">
            <w:r w:rsidRPr="002651D1">
              <w:t xml:space="preserve">Choisir ‘Stockage’ ou bien ‘Base de données’ dans le menu </w:t>
            </w:r>
            <w:proofErr w:type="spellStart"/>
            <w:r w:rsidRPr="002651D1">
              <w:t>a</w:t>
            </w:r>
            <w:proofErr w:type="spellEnd"/>
            <w:r w:rsidRPr="002651D1">
              <w:t xml:space="preserve"> gauche de l'écran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7D260B" w14:textId="3F3204E7" w:rsidR="002651D1" w:rsidRPr="002651D1" w:rsidRDefault="002651D1" w:rsidP="002651D1">
            <w:r w:rsidRPr="002651D1">
              <mc:AlternateContent>
                <mc:Choice Requires="wps">
                  <w:drawing>
                    <wp:inline distT="0" distB="0" distL="0" distR="0" wp14:anchorId="378D6B3E" wp14:editId="611D617E">
                      <wp:extent cx="304800" cy="304800"/>
                      <wp:effectExtent l="0" t="0" r="0" b="0"/>
                      <wp:docPr id="260879479" name="Rectangle 5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1340A4D" id="Rectangle 5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3C296656" w14:textId="77777777" w:rsidR="002651D1" w:rsidRPr="002651D1" w:rsidRDefault="002651D1" w:rsidP="002651D1">
            <w:r w:rsidRPr="002651D1">
              <w:t xml:space="preserve">Configurer </w:t>
            </w:r>
            <w:proofErr w:type="gramStart"/>
            <w:r w:rsidRPr="002651D1">
              <w:t>les options souhaités</w:t>
            </w:r>
            <w:proofErr w:type="gramEnd"/>
            <w:r w:rsidRPr="002651D1">
              <w:t xml:space="preserve"> de la base de données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47D221" w14:textId="1AFF9362" w:rsidR="002651D1" w:rsidRPr="002651D1" w:rsidRDefault="002651D1" w:rsidP="002651D1">
            <w:r w:rsidRPr="002651D1">
              <mc:AlternateContent>
                <mc:Choice Requires="wps">
                  <w:drawing>
                    <wp:inline distT="0" distB="0" distL="0" distR="0" wp14:anchorId="4757ED1C" wp14:editId="2A3A55F0">
                      <wp:extent cx="304800" cy="304800"/>
                      <wp:effectExtent l="0" t="0" r="0" b="0"/>
                      <wp:docPr id="1781133626" name="Rectangle 4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E27DE54" id="Rectangle 4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2D54EA25" w14:textId="77777777" w:rsidR="002651D1" w:rsidRPr="002651D1" w:rsidRDefault="002651D1" w:rsidP="002651D1">
            <w:proofErr w:type="gramStart"/>
            <w:r w:rsidRPr="002651D1">
              <w:t>choix</w:t>
            </w:r>
            <w:proofErr w:type="gramEnd"/>
            <w:r w:rsidRPr="002651D1">
              <w:t xml:space="preserve"> des promotion </w:t>
            </w:r>
            <w:proofErr w:type="gramStart"/>
            <w:r w:rsidRPr="002651D1">
              <w:t>si il</w:t>
            </w:r>
            <w:proofErr w:type="gramEnd"/>
            <w:r w:rsidRPr="002651D1">
              <w:t xml:space="preserve"> y a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A76316" w14:textId="6C6D4B38" w:rsidR="002651D1" w:rsidRPr="002651D1" w:rsidRDefault="002651D1" w:rsidP="002651D1">
            <w:r w:rsidRPr="002651D1">
              <mc:AlternateContent>
                <mc:Choice Requires="wps">
                  <w:drawing>
                    <wp:inline distT="0" distB="0" distL="0" distR="0" wp14:anchorId="13301EDF" wp14:editId="4E6AA5F3">
                      <wp:extent cx="304800" cy="304800"/>
                      <wp:effectExtent l="0" t="0" r="0" b="0"/>
                      <wp:docPr id="5850246" name="Rectangle 4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66F4E74" id="Rectangle 4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09910E13" w14:textId="77777777" w:rsidR="002651D1" w:rsidRPr="002651D1" w:rsidRDefault="002651D1" w:rsidP="002651D1">
            <w:r w:rsidRPr="002651D1">
              <w:t>Configurer le stockage de la base de données et les sauvegardes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D5A288" w14:textId="1A950F5E" w:rsidR="002651D1" w:rsidRPr="002651D1" w:rsidRDefault="002651D1" w:rsidP="002651D1">
            <w:r w:rsidRPr="002651D1">
              <mc:AlternateContent>
                <mc:Choice Requires="wps">
                  <w:drawing>
                    <wp:inline distT="0" distB="0" distL="0" distR="0" wp14:anchorId="381D005E" wp14:editId="0EF9A755">
                      <wp:extent cx="304800" cy="304800"/>
                      <wp:effectExtent l="0" t="0" r="0" b="0"/>
                      <wp:docPr id="976647853" name="Rectangle 4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AEB6EEF" id="Rectangle 4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4AC8F4A7" w14:textId="77777777" w:rsidR="002651D1" w:rsidRPr="002651D1" w:rsidRDefault="002651D1" w:rsidP="002651D1">
            <w:r w:rsidRPr="002651D1">
              <w:t xml:space="preserve">Configurer les stratégies de </w:t>
            </w:r>
            <w:proofErr w:type="spellStart"/>
            <w:r w:rsidRPr="002651D1">
              <w:t>rétension</w:t>
            </w:r>
            <w:proofErr w:type="spellEnd"/>
            <w:r w:rsidRPr="002651D1">
              <w:t xml:space="preserve"> pour la sauvegarde des données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5E7BD1" w14:textId="02BDEC7E" w:rsidR="002651D1" w:rsidRPr="002651D1" w:rsidRDefault="002651D1" w:rsidP="002651D1">
            <w:r w:rsidRPr="002651D1">
              <mc:AlternateContent>
                <mc:Choice Requires="wps">
                  <w:drawing>
                    <wp:inline distT="0" distB="0" distL="0" distR="0" wp14:anchorId="4BA3E832" wp14:editId="35F7E94D">
                      <wp:extent cx="304800" cy="304800"/>
                      <wp:effectExtent l="0" t="0" r="0" b="0"/>
                      <wp:docPr id="185489374" name="Rectangle 4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CD852DC" id="Rectangle 4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35C0CFE7" w14:textId="77777777" w:rsidR="002651D1" w:rsidRPr="002651D1" w:rsidRDefault="002651D1" w:rsidP="002651D1">
            <w:r w:rsidRPr="002651D1">
              <w:t xml:space="preserve">Configurer </w:t>
            </w:r>
            <w:proofErr w:type="gramStart"/>
            <w:r w:rsidRPr="002651D1">
              <w:t>les options souhaités</w:t>
            </w:r>
            <w:proofErr w:type="gramEnd"/>
            <w:r w:rsidRPr="002651D1">
              <w:t xml:space="preserve"> du compte de sauvegarde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F495A1" w14:textId="757D1EC6" w:rsidR="002651D1" w:rsidRPr="002651D1" w:rsidRDefault="002651D1" w:rsidP="002651D1">
            <w:r w:rsidRPr="002651D1">
              <mc:AlternateContent>
                <mc:Choice Requires="wps">
                  <w:drawing>
                    <wp:inline distT="0" distB="0" distL="0" distR="0" wp14:anchorId="6A0F9C08" wp14:editId="61117332">
                      <wp:extent cx="304800" cy="304800"/>
                      <wp:effectExtent l="0" t="0" r="0" b="0"/>
                      <wp:docPr id="313474781" name="Rectangle 4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A91698B" id="Rectangle 4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021D0A9F" w14:textId="77777777" w:rsidR="002651D1" w:rsidRPr="002651D1" w:rsidRDefault="002651D1" w:rsidP="002651D1">
            <w:r w:rsidRPr="002651D1">
              <w:t>Configurer le nombre d’opération d’écriture et de lecture sur les fichiers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2D3407" w14:textId="4EAB3849" w:rsidR="002651D1" w:rsidRPr="002651D1" w:rsidRDefault="002651D1" w:rsidP="002651D1">
            <w:r w:rsidRPr="002651D1">
              <mc:AlternateContent>
                <mc:Choice Requires="wps">
                  <w:drawing>
                    <wp:inline distT="0" distB="0" distL="0" distR="0" wp14:anchorId="73E1BEE3" wp14:editId="52C44581">
                      <wp:extent cx="304800" cy="304800"/>
                      <wp:effectExtent l="0" t="0" r="0" b="0"/>
                      <wp:docPr id="505408927" name="Rectangle 4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6EEA822" id="Rectangle 4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7431C835" w14:textId="77777777" w:rsidR="002651D1" w:rsidRPr="002651D1" w:rsidRDefault="002651D1" w:rsidP="002651D1">
            <w:r w:rsidRPr="002651D1">
              <w:t>Choisir l’assistance comprise dans votre forfait</w:t>
            </w:r>
          </w:p>
        </w:tc>
      </w:tr>
    </w:tbl>
    <w:p w14:paraId="2AA1F347" w14:textId="77777777" w:rsidR="002651D1" w:rsidRDefault="002651D1" w:rsidP="002651D1"/>
    <w:p w14:paraId="448B3AE1" w14:textId="77777777" w:rsidR="002651D1" w:rsidRDefault="002651D1" w:rsidP="002651D1"/>
    <w:p w14:paraId="64C73330" w14:textId="77777777" w:rsidR="002651D1" w:rsidRDefault="002651D1" w:rsidP="002651D1"/>
    <w:p w14:paraId="2E454376" w14:textId="77777777" w:rsidR="002651D1" w:rsidRDefault="002651D1" w:rsidP="002651D1"/>
    <w:p w14:paraId="6C5CED11" w14:textId="77777777" w:rsidR="002651D1" w:rsidRDefault="002651D1" w:rsidP="002651D1"/>
    <w:p w14:paraId="41B1C966" w14:textId="77777777" w:rsidR="002651D1" w:rsidRDefault="002651D1" w:rsidP="002651D1"/>
    <w:p w14:paraId="6E8EEC70" w14:textId="77777777" w:rsidR="002651D1" w:rsidRDefault="002651D1" w:rsidP="002651D1"/>
    <w:p w14:paraId="4534DC42" w14:textId="77777777" w:rsidR="002651D1" w:rsidRDefault="002651D1" w:rsidP="002651D1"/>
    <w:p w14:paraId="41ED4749" w14:textId="2C5EA035" w:rsidR="002651D1" w:rsidRPr="002651D1" w:rsidRDefault="002651D1" w:rsidP="002651D1">
      <w:hyperlink r:id="rId6" w:anchor="/" w:tooltip="https://calculator.aws/#/" w:history="1">
        <w:r w:rsidRPr="002651D1">
          <w:rPr>
            <w:rStyle w:val="Lienhypertexte"/>
          </w:rPr>
          <w:t xml:space="preserve">AWS Pricing </w:t>
        </w:r>
        <w:proofErr w:type="spellStart"/>
        <w:r w:rsidRPr="002651D1">
          <w:rPr>
            <w:rStyle w:val="Lienhypertexte"/>
          </w:rPr>
          <w:t>Calculator</w:t>
        </w:r>
        <w:proofErr w:type="spellEnd"/>
      </w:hyperlink>
    </w:p>
    <w:tbl>
      <w:tblPr>
        <w:tblW w:w="11400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1528"/>
        <w:gridCol w:w="863"/>
        <w:gridCol w:w="1513"/>
        <w:gridCol w:w="891"/>
        <w:gridCol w:w="1286"/>
        <w:gridCol w:w="1106"/>
        <w:gridCol w:w="1667"/>
        <w:gridCol w:w="1125"/>
        <w:gridCol w:w="842"/>
      </w:tblGrid>
      <w:tr w:rsidR="002651D1" w:rsidRPr="002651D1" w14:paraId="31BB11A8" w14:textId="77777777" w:rsidTr="002651D1">
        <w:trPr>
          <w:trHeight w:val="6359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D4A611" w14:textId="3A1AFA11" w:rsidR="002651D1" w:rsidRPr="002651D1" w:rsidRDefault="002651D1" w:rsidP="002651D1">
            <w:r w:rsidRPr="002651D1">
              <mc:AlternateContent>
                <mc:Choice Requires="wps">
                  <w:drawing>
                    <wp:inline distT="0" distB="0" distL="0" distR="0" wp14:anchorId="3664FE74" wp14:editId="40A5F7AA">
                      <wp:extent cx="304800" cy="304800"/>
                      <wp:effectExtent l="0" t="0" r="0" b="0"/>
                      <wp:docPr id="1005106364" name="Rectangle 4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A35746F" id="Rectangle 4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66F3BF41" w14:textId="77777777" w:rsidR="002651D1" w:rsidRPr="002651D1" w:rsidRDefault="002651D1" w:rsidP="002651D1">
            <w:r w:rsidRPr="002651D1">
              <w:t xml:space="preserve">Cliquer sur créer une nouvelle estimation dans la page d’accueil du calculateur AWS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FFCFBBA" w14:textId="3F4F6AAA" w:rsidR="002651D1" w:rsidRPr="002651D1" w:rsidRDefault="002651D1" w:rsidP="002651D1">
            <w:r w:rsidRPr="002651D1">
              <mc:AlternateContent>
                <mc:Choice Requires="wps">
                  <w:drawing>
                    <wp:inline distT="0" distB="0" distL="0" distR="0" wp14:anchorId="5B8288DF" wp14:editId="20B44889">
                      <wp:extent cx="304800" cy="304800"/>
                      <wp:effectExtent l="0" t="0" r="0" b="0"/>
                      <wp:docPr id="1154524284" name="Rectangle 4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64FD037" id="Rectangle 4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1751E39E" w14:textId="77777777" w:rsidR="002651D1" w:rsidRPr="002651D1" w:rsidRDefault="002651D1" w:rsidP="002651D1">
            <w:r w:rsidRPr="002651D1">
              <w:t xml:space="preserve">Ajouter un service en choisissant le type d’emplacement et la région ou sera localisé votre service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B95DE18" w14:textId="6E501CDE" w:rsidR="002651D1" w:rsidRPr="002651D1" w:rsidRDefault="002651D1" w:rsidP="002651D1">
            <w:r w:rsidRPr="002651D1">
              <mc:AlternateContent>
                <mc:Choice Requires="wps">
                  <w:drawing>
                    <wp:inline distT="0" distB="0" distL="0" distR="0" wp14:anchorId="39C9BFF5" wp14:editId="6824FECE">
                      <wp:extent cx="304800" cy="304800"/>
                      <wp:effectExtent l="0" t="0" r="0" b="0"/>
                      <wp:docPr id="992108291" name="Rectangle 4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52BFFAA" id="Rectangle 4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7F76134F" w14:textId="77777777" w:rsidR="002651D1" w:rsidRPr="002651D1" w:rsidRDefault="002651D1" w:rsidP="002651D1">
            <w:r w:rsidRPr="002651D1">
              <w:t>Dans notre cas pour le stockage nous avons choisi un stockage S3 par région et localisé sur Paris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FCFC0AC" w14:textId="29250F6A" w:rsidR="002651D1" w:rsidRPr="002651D1" w:rsidRDefault="002651D1" w:rsidP="002651D1">
            <w:r w:rsidRPr="002651D1">
              <mc:AlternateContent>
                <mc:Choice Requires="wps">
                  <w:drawing>
                    <wp:inline distT="0" distB="0" distL="0" distR="0" wp14:anchorId="0BD5F7E4" wp14:editId="09AC116C">
                      <wp:extent cx="304800" cy="304800"/>
                      <wp:effectExtent l="0" t="0" r="0" b="0"/>
                      <wp:docPr id="1968467140" name="Rectangle 4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C3B3881" id="Rectangle 4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101F73CF" w14:textId="77777777" w:rsidR="002651D1" w:rsidRPr="002651D1" w:rsidRDefault="002651D1" w:rsidP="002651D1">
            <w:r w:rsidRPr="002651D1">
              <w:t xml:space="preserve">Le volume de stockage pour commencer est fixer </w:t>
            </w:r>
            <w:proofErr w:type="spellStart"/>
            <w:r w:rsidRPr="002651D1">
              <w:t>a</w:t>
            </w:r>
            <w:proofErr w:type="spellEnd"/>
            <w:r w:rsidRPr="002651D1">
              <w:t xml:space="preserve"> 10Go par mois et 10 000 requêtes en entrées/Sorties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1AA8047" w14:textId="7DB0C8FB" w:rsidR="002651D1" w:rsidRPr="002651D1" w:rsidRDefault="002651D1" w:rsidP="002651D1">
            <w:r w:rsidRPr="002651D1">
              <mc:AlternateContent>
                <mc:Choice Requires="wps">
                  <w:drawing>
                    <wp:inline distT="0" distB="0" distL="0" distR="0" wp14:anchorId="2A93B029" wp14:editId="3F781B01">
                      <wp:extent cx="304800" cy="304800"/>
                      <wp:effectExtent l="0" t="0" r="0" b="0"/>
                      <wp:docPr id="1741757681" name="Rectangle 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2C71A5A" id="Rectangle 3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2507E07D" w14:textId="77777777" w:rsidR="002651D1" w:rsidRPr="002651D1" w:rsidRDefault="002651D1" w:rsidP="002651D1">
            <w:r w:rsidRPr="002651D1">
              <w:t xml:space="preserve">Nous passons </w:t>
            </w:r>
            <w:proofErr w:type="spellStart"/>
            <w:proofErr w:type="gramStart"/>
            <w:r w:rsidRPr="002651D1">
              <w:t>a</w:t>
            </w:r>
            <w:proofErr w:type="spellEnd"/>
            <w:proofErr w:type="gramEnd"/>
            <w:r w:rsidRPr="002651D1">
              <w:t xml:space="preserve"> la sélection de notre base de données dans un nouveau service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A3BD3D5" w14:textId="379C721B" w:rsidR="002651D1" w:rsidRPr="002651D1" w:rsidRDefault="002651D1" w:rsidP="002651D1">
            <w:r w:rsidRPr="002651D1">
              <mc:AlternateContent>
                <mc:Choice Requires="wps">
                  <w:drawing>
                    <wp:inline distT="0" distB="0" distL="0" distR="0" wp14:anchorId="7ED9CF8F" wp14:editId="69A69B30">
                      <wp:extent cx="304800" cy="304800"/>
                      <wp:effectExtent l="0" t="0" r="0" b="0"/>
                      <wp:docPr id="337705246" name="Rectangle 3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BDA746B" id="Rectangle 3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243A639A" w14:textId="77777777" w:rsidR="002651D1" w:rsidRPr="002651D1" w:rsidRDefault="002651D1" w:rsidP="002651D1">
            <w:proofErr w:type="gramStart"/>
            <w:r w:rsidRPr="002651D1">
              <w:t>nous</w:t>
            </w:r>
            <w:proofErr w:type="gramEnd"/>
            <w:r w:rsidRPr="002651D1">
              <w:t xml:space="preserve"> avons </w:t>
            </w:r>
            <w:proofErr w:type="gramStart"/>
            <w:r w:rsidRPr="002651D1">
              <w:t>opter</w:t>
            </w:r>
            <w:proofErr w:type="gramEnd"/>
            <w:r w:rsidRPr="002651D1">
              <w:t xml:space="preserve"> pour Aurora pour </w:t>
            </w:r>
            <w:proofErr w:type="spellStart"/>
            <w:proofErr w:type="gramStart"/>
            <w:r w:rsidRPr="002651D1">
              <w:t>postgresql</w:t>
            </w:r>
            <w:proofErr w:type="spellEnd"/>
            <w:r w:rsidRPr="002651D1">
              <w:t xml:space="preserve"> ,</w:t>
            </w:r>
            <w:proofErr w:type="gramEnd"/>
            <w:r w:rsidRPr="002651D1">
              <w:t xml:space="preserve"> pour son cout et sa flexibilité (mise </w:t>
            </w:r>
            <w:proofErr w:type="spellStart"/>
            <w:r w:rsidRPr="002651D1">
              <w:t>a</w:t>
            </w:r>
            <w:proofErr w:type="spellEnd"/>
            <w:r w:rsidRPr="002651D1">
              <w:t xml:space="preserve"> l’échelle et disponibilité)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F0BE0E3" w14:textId="25E9F331" w:rsidR="002651D1" w:rsidRPr="002651D1" w:rsidRDefault="002651D1" w:rsidP="002651D1">
            <w:r w:rsidRPr="002651D1">
              <mc:AlternateContent>
                <mc:Choice Requires="wps">
                  <w:drawing>
                    <wp:inline distT="0" distB="0" distL="0" distR="0" wp14:anchorId="04FCA9C6" wp14:editId="5146D86F">
                      <wp:extent cx="304800" cy="304800"/>
                      <wp:effectExtent l="0" t="0" r="0" b="0"/>
                      <wp:docPr id="1702303665" name="Rectangle 3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FD1FAC7" id="Rectangle 3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35BF4B6B" w14:textId="77777777" w:rsidR="002651D1" w:rsidRPr="002651D1" w:rsidRDefault="002651D1" w:rsidP="002651D1">
            <w:proofErr w:type="spellStart"/>
            <w:proofErr w:type="gramStart"/>
            <w:r w:rsidRPr="002651D1">
              <w:t>db</w:t>
            </w:r>
            <w:proofErr w:type="spellEnd"/>
            <w:proofErr w:type="gramEnd"/>
            <w:r w:rsidRPr="002651D1">
              <w:t xml:space="preserve"> t3. Medium semble </w:t>
            </w:r>
            <w:proofErr w:type="spellStart"/>
            <w:r w:rsidRPr="002651D1">
              <w:t>etre</w:t>
            </w:r>
            <w:proofErr w:type="spellEnd"/>
            <w:r w:rsidRPr="002651D1">
              <w:t xml:space="preserve"> un bon compromis pour </w:t>
            </w:r>
            <w:proofErr w:type="gramStart"/>
            <w:r w:rsidRPr="002651D1">
              <w:t>débuter ,</w:t>
            </w:r>
            <w:proofErr w:type="gramEnd"/>
            <w:r w:rsidRPr="002651D1">
              <w:t xml:space="preserve"> 2coeurs, 4go </w:t>
            </w:r>
            <w:proofErr w:type="spellStart"/>
            <w:r w:rsidRPr="002651D1">
              <w:t>memoirs</w:t>
            </w:r>
            <w:proofErr w:type="spellEnd"/>
            <w:r w:rsidRPr="002651D1">
              <w:t xml:space="preserve"> utilisable à la demande.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6BD1188" w14:textId="5B8BF642" w:rsidR="002651D1" w:rsidRPr="002651D1" w:rsidRDefault="002651D1" w:rsidP="002651D1">
            <w:r w:rsidRPr="002651D1">
              <mc:AlternateContent>
                <mc:Choice Requires="wps">
                  <w:drawing>
                    <wp:inline distT="0" distB="0" distL="0" distR="0" wp14:anchorId="6C09B81D" wp14:editId="0AE3ADB7">
                      <wp:extent cx="304800" cy="304800"/>
                      <wp:effectExtent l="0" t="0" r="0" b="0"/>
                      <wp:docPr id="350694835" name="Rectangle 3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B58DFD8" id="Rectangle 3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1E5630BA" w14:textId="77777777" w:rsidR="002651D1" w:rsidRPr="002651D1" w:rsidRDefault="002651D1" w:rsidP="002651D1">
            <w:r w:rsidRPr="002651D1">
              <w:t xml:space="preserve">Le stockage et l’utilisation semble cohérant pour un commencement, quiet </w:t>
            </w:r>
            <w:proofErr w:type="spellStart"/>
            <w:proofErr w:type="gramStart"/>
            <w:r w:rsidRPr="002651D1">
              <w:t>a</w:t>
            </w:r>
            <w:proofErr w:type="spellEnd"/>
            <w:proofErr w:type="gramEnd"/>
            <w:r w:rsidRPr="002651D1">
              <w:t xml:space="preserve"> évoluer si besoin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B980A63" w14:textId="095599B4" w:rsidR="002651D1" w:rsidRPr="002651D1" w:rsidRDefault="002651D1" w:rsidP="002651D1">
            <w:r w:rsidRPr="002651D1">
              <mc:AlternateContent>
                <mc:Choice Requires="wps">
                  <w:drawing>
                    <wp:inline distT="0" distB="0" distL="0" distR="0" wp14:anchorId="4BE930AA" wp14:editId="7603C2D0">
                      <wp:extent cx="304800" cy="304800"/>
                      <wp:effectExtent l="0" t="0" r="0" b="0"/>
                      <wp:docPr id="490021318" name="Rectangle 3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229B39B" id="Rectangle 3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42D3685C" w14:textId="77777777" w:rsidR="002651D1" w:rsidRPr="002651D1" w:rsidRDefault="002651D1" w:rsidP="002651D1">
            <w:r w:rsidRPr="002651D1">
              <w:t>La sauvegarde mensuelle semble suffisante pour un début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3575695" w14:textId="6D8EEE9C" w:rsidR="002651D1" w:rsidRPr="002651D1" w:rsidRDefault="002651D1" w:rsidP="002651D1">
            <w:r w:rsidRPr="002651D1">
              <mc:AlternateContent>
                <mc:Choice Requires="wps">
                  <w:drawing>
                    <wp:inline distT="0" distB="0" distL="0" distR="0" wp14:anchorId="4BFCB49C" wp14:editId="1A2737A8">
                      <wp:extent cx="304800" cy="304800"/>
                      <wp:effectExtent l="0" t="0" r="0" b="0"/>
                      <wp:docPr id="1725952574" name="Rectangle 3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81B43DA" id="Rectangle 3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08A15EB6" w14:textId="77777777" w:rsidR="002651D1" w:rsidRPr="002651D1" w:rsidRDefault="002651D1" w:rsidP="002651D1">
            <w:r w:rsidRPr="002651D1">
              <w:t xml:space="preserve">Ce qui nous amène à un cout de 412 USD mensuel </w:t>
            </w:r>
          </w:p>
        </w:tc>
      </w:tr>
    </w:tbl>
    <w:p w14:paraId="70A133F1" w14:textId="77777777" w:rsidR="002651D1" w:rsidRPr="002651D1" w:rsidRDefault="002651D1" w:rsidP="002651D1">
      <w:r w:rsidRPr="002651D1">
        <w:t> </w:t>
      </w:r>
    </w:p>
    <w:p w14:paraId="28E905AA" w14:textId="77777777" w:rsidR="002651D1" w:rsidRDefault="002651D1" w:rsidP="002651D1"/>
    <w:p w14:paraId="0A63FAA1" w14:textId="77777777" w:rsidR="002651D1" w:rsidRDefault="002651D1" w:rsidP="002651D1"/>
    <w:p w14:paraId="6D999F07" w14:textId="77777777" w:rsidR="002651D1" w:rsidRDefault="002651D1" w:rsidP="002651D1"/>
    <w:p w14:paraId="1D464D22" w14:textId="77777777" w:rsidR="002651D1" w:rsidRDefault="002651D1" w:rsidP="002651D1"/>
    <w:p w14:paraId="46075D4E" w14:textId="77777777" w:rsidR="002651D1" w:rsidRDefault="002651D1" w:rsidP="002651D1"/>
    <w:p w14:paraId="51E3DC8C" w14:textId="77777777" w:rsidR="002651D1" w:rsidRDefault="002651D1" w:rsidP="002651D1"/>
    <w:p w14:paraId="7352A38D" w14:textId="2D09E220" w:rsidR="002651D1" w:rsidRPr="002651D1" w:rsidRDefault="002651D1" w:rsidP="002651D1">
      <w:hyperlink r:id="rId7" w:history="1">
        <w:r w:rsidRPr="002651D1">
          <w:rPr>
            <w:rStyle w:val="Lienhypertexte"/>
          </w:rPr>
          <w:t xml:space="preserve">Pricing &amp; </w:t>
        </w:r>
        <w:proofErr w:type="spellStart"/>
        <w:r w:rsidRPr="002651D1">
          <w:rPr>
            <w:rStyle w:val="Lienhypertexte"/>
          </w:rPr>
          <w:t>Fees</w:t>
        </w:r>
        <w:proofErr w:type="spellEnd"/>
        <w:r w:rsidRPr="002651D1">
          <w:rPr>
            <w:rStyle w:val="Lienhypertexte"/>
          </w:rPr>
          <w:t xml:space="preserve"> | </w:t>
        </w:r>
        <w:proofErr w:type="spellStart"/>
        <w:r w:rsidRPr="002651D1">
          <w:rPr>
            <w:rStyle w:val="Lienhypertexte"/>
          </w:rPr>
          <w:t>Supabase</w:t>
        </w:r>
        <w:proofErr w:type="spellEnd"/>
      </w:hyperlink>
      <w:r w:rsidRPr="002651D1">
        <w:t xml:space="preserve"> </w:t>
      </w:r>
    </w:p>
    <w:tbl>
      <w:tblPr>
        <w:tblW w:w="11400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281"/>
        <w:gridCol w:w="2171"/>
        <w:gridCol w:w="1909"/>
        <w:gridCol w:w="1471"/>
        <w:gridCol w:w="1507"/>
        <w:gridCol w:w="1879"/>
      </w:tblGrid>
      <w:tr w:rsidR="002651D1" w:rsidRPr="002651D1" w14:paraId="4045F242" w14:textId="77777777">
        <w:trPr>
          <w:trHeight w:val="5980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5953EE" w14:textId="38CEA47A" w:rsidR="002651D1" w:rsidRPr="002651D1" w:rsidRDefault="002651D1" w:rsidP="002651D1">
            <w:r w:rsidRPr="002651D1">
              <mc:AlternateContent>
                <mc:Choice Requires="wps">
                  <w:drawing>
                    <wp:inline distT="0" distB="0" distL="0" distR="0" wp14:anchorId="38A9B01F" wp14:editId="69D55945">
                      <wp:extent cx="304800" cy="304800"/>
                      <wp:effectExtent l="0" t="0" r="0" b="0"/>
                      <wp:docPr id="875822496" name="Rectangle 3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42AD08E" id="Rectangle 3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31F5A71B" w14:textId="77777777" w:rsidR="002651D1" w:rsidRPr="002651D1" w:rsidRDefault="002651D1" w:rsidP="002651D1">
            <w:r w:rsidRPr="002651D1">
              <w:t>Choix de la formule adapté aux besoins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1881E3" w14:textId="550A0205" w:rsidR="002651D1" w:rsidRPr="002651D1" w:rsidRDefault="002651D1" w:rsidP="002651D1">
            <w:r w:rsidRPr="002651D1">
              <mc:AlternateContent>
                <mc:Choice Requires="wps">
                  <w:drawing>
                    <wp:inline distT="0" distB="0" distL="0" distR="0" wp14:anchorId="60D65ADE" wp14:editId="5EB4B17D">
                      <wp:extent cx="304800" cy="304800"/>
                      <wp:effectExtent l="0" t="0" r="0" b="0"/>
                      <wp:docPr id="1736764992" name="Rectangle 3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8D58345" id="Rectangle 3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1F3BBB75" w14:textId="77777777" w:rsidR="002651D1" w:rsidRPr="002651D1" w:rsidRDefault="002651D1" w:rsidP="002651D1">
            <w:proofErr w:type="gramStart"/>
            <w:r w:rsidRPr="002651D1">
              <w:t>création</w:t>
            </w:r>
            <w:proofErr w:type="gramEnd"/>
            <w:r w:rsidRPr="002651D1">
              <w:t xml:space="preserve"> du compte </w:t>
            </w:r>
            <w:proofErr w:type="spellStart"/>
            <w:r w:rsidRPr="002651D1">
              <w:t>Supabase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9330C0" w14:textId="26C6416C" w:rsidR="002651D1" w:rsidRPr="002651D1" w:rsidRDefault="002651D1" w:rsidP="002651D1">
            <w:r w:rsidRPr="002651D1">
              <mc:AlternateContent>
                <mc:Choice Requires="wps">
                  <w:drawing>
                    <wp:inline distT="0" distB="0" distL="0" distR="0" wp14:anchorId="1A68ED0A" wp14:editId="6A930F7E">
                      <wp:extent cx="304800" cy="304800"/>
                      <wp:effectExtent l="0" t="0" r="0" b="0"/>
                      <wp:docPr id="888432597" name="Rectangle 3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85139E6" id="Rectangle 3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16C206E6" w14:textId="77777777" w:rsidR="002651D1" w:rsidRPr="002651D1" w:rsidRDefault="002651D1" w:rsidP="002651D1">
            <w:r w:rsidRPr="002651D1">
              <w:t>Création de l’environnement du projet et choix du type de la base de données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8F7488" w14:textId="2132EC7F" w:rsidR="002651D1" w:rsidRPr="002651D1" w:rsidRDefault="002651D1" w:rsidP="002651D1">
            <w:r w:rsidRPr="002651D1">
              <mc:AlternateContent>
                <mc:Choice Requires="wps">
                  <w:drawing>
                    <wp:inline distT="0" distB="0" distL="0" distR="0" wp14:anchorId="465A4BCF" wp14:editId="168FAED5">
                      <wp:extent cx="304800" cy="304800"/>
                      <wp:effectExtent l="0" t="0" r="0" b="0"/>
                      <wp:docPr id="920858211" name="Rectangle 3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9702E8B" id="Rectangle 3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16764A1E" w14:textId="77777777" w:rsidR="002651D1" w:rsidRPr="002651D1" w:rsidRDefault="002651D1" w:rsidP="002651D1">
            <w:proofErr w:type="gramStart"/>
            <w:r w:rsidRPr="002651D1">
              <w:t>page</w:t>
            </w:r>
            <w:proofErr w:type="gramEnd"/>
            <w:r w:rsidRPr="002651D1">
              <w:t xml:space="preserve"> d’accueil de </w:t>
            </w:r>
            <w:proofErr w:type="spellStart"/>
            <w:r w:rsidRPr="002651D1">
              <w:t>Supabase</w:t>
            </w:r>
            <w:proofErr w:type="spellEnd"/>
            <w:r w:rsidRPr="002651D1">
              <w:t xml:space="preserve"> avec différentes options création de la base de données ou création de l’espace de stockage etc…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062A07" w14:textId="141B9EE4" w:rsidR="002651D1" w:rsidRPr="002651D1" w:rsidRDefault="002651D1" w:rsidP="002651D1">
            <w:r w:rsidRPr="002651D1">
              <mc:AlternateContent>
                <mc:Choice Requires="wps">
                  <w:drawing>
                    <wp:inline distT="0" distB="0" distL="0" distR="0" wp14:anchorId="111B205D" wp14:editId="09FEEECB">
                      <wp:extent cx="304800" cy="304800"/>
                      <wp:effectExtent l="0" t="0" r="0" b="0"/>
                      <wp:docPr id="1119365503" name="Rectangle 2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A565313" id="Rectangle 2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2E87332C" w14:textId="77777777" w:rsidR="002651D1" w:rsidRPr="002651D1" w:rsidRDefault="002651D1" w:rsidP="002651D1">
            <w:proofErr w:type="gramStart"/>
            <w:r w:rsidRPr="002651D1">
              <w:t>passer</w:t>
            </w:r>
            <w:proofErr w:type="gramEnd"/>
            <w:r w:rsidRPr="002651D1">
              <w:t xml:space="preserve"> </w:t>
            </w:r>
            <w:proofErr w:type="spellStart"/>
            <w:proofErr w:type="gramStart"/>
            <w:r w:rsidRPr="002651D1">
              <w:t>a</w:t>
            </w:r>
            <w:proofErr w:type="spellEnd"/>
            <w:proofErr w:type="gramEnd"/>
            <w:r w:rsidRPr="002651D1">
              <w:t xml:space="preserve"> la création de l’espace de stockage en cliquant sur Explorer le stockage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2F6A7" w14:textId="7CE01253" w:rsidR="002651D1" w:rsidRPr="002651D1" w:rsidRDefault="002651D1" w:rsidP="002651D1">
            <w:r w:rsidRPr="002651D1">
              <mc:AlternateContent>
                <mc:Choice Requires="wps">
                  <w:drawing>
                    <wp:inline distT="0" distB="0" distL="0" distR="0" wp14:anchorId="58B5534B" wp14:editId="3BA32570">
                      <wp:extent cx="304800" cy="304800"/>
                      <wp:effectExtent l="0" t="0" r="0" b="0"/>
                      <wp:docPr id="119103298" name="Rectangle 2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EF2F2FC" id="Rectangle 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397D2C13" w14:textId="77777777" w:rsidR="002651D1" w:rsidRPr="002651D1" w:rsidRDefault="002651D1" w:rsidP="002651D1">
            <w:r w:rsidRPr="002651D1">
              <w:t xml:space="preserve">Création d’un nouveau </w:t>
            </w:r>
            <w:proofErr w:type="spellStart"/>
            <w:r w:rsidRPr="002651D1">
              <w:t>bucket</w:t>
            </w:r>
            <w:proofErr w:type="spellEnd"/>
            <w:r w:rsidRPr="002651D1">
              <w:t xml:space="preserve"> de stockage en appuyant sur nouveau seau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10B2B7" w14:textId="35147C29" w:rsidR="002651D1" w:rsidRPr="002651D1" w:rsidRDefault="002651D1" w:rsidP="002651D1">
            <w:r w:rsidRPr="002651D1">
              <mc:AlternateContent>
                <mc:Choice Requires="wps">
                  <w:drawing>
                    <wp:inline distT="0" distB="0" distL="0" distR="0" wp14:anchorId="3F495756" wp14:editId="5A16BB18">
                      <wp:extent cx="304800" cy="304800"/>
                      <wp:effectExtent l="0" t="0" r="0" b="0"/>
                      <wp:docPr id="793874469" name="Rectangle 2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0E0CD6F" id="Rectangle 2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25A4D9D8" w14:textId="77777777" w:rsidR="002651D1" w:rsidRPr="002651D1" w:rsidRDefault="002651D1" w:rsidP="002651D1">
            <w:r w:rsidRPr="002651D1">
              <w:t xml:space="preserve">Les fichiers de données </w:t>
            </w:r>
            <w:proofErr w:type="gramStart"/>
            <w:r w:rsidRPr="002651D1">
              <w:t>peut</w:t>
            </w:r>
            <w:proofErr w:type="gramEnd"/>
            <w:r w:rsidRPr="002651D1">
              <w:t xml:space="preserve"> </w:t>
            </w:r>
            <w:proofErr w:type="spellStart"/>
            <w:r w:rsidRPr="002651D1">
              <w:t>êtres</w:t>
            </w:r>
            <w:proofErr w:type="spellEnd"/>
            <w:r w:rsidRPr="002651D1">
              <w:t xml:space="preserve"> drag and drop directement dans l’espace dédié au stockage</w:t>
            </w:r>
          </w:p>
        </w:tc>
      </w:tr>
    </w:tbl>
    <w:p w14:paraId="566BB00F" w14:textId="77777777" w:rsidR="002651D1" w:rsidRPr="002651D1" w:rsidRDefault="002651D1" w:rsidP="002651D1">
      <w:r w:rsidRPr="002651D1">
        <w:t> </w:t>
      </w:r>
    </w:p>
    <w:p w14:paraId="7C4E005E" w14:textId="77777777" w:rsidR="002651D1" w:rsidRPr="002651D1" w:rsidRDefault="002651D1" w:rsidP="002651D1">
      <w:r w:rsidRPr="002651D1">
        <w:t> </w:t>
      </w:r>
    </w:p>
    <w:p w14:paraId="57711CF1" w14:textId="77777777" w:rsidR="002651D1" w:rsidRDefault="002651D1" w:rsidP="002651D1">
      <w:r w:rsidRPr="002651D1">
        <w:t> </w:t>
      </w:r>
    </w:p>
    <w:p w14:paraId="0D6E3307" w14:textId="77777777" w:rsidR="002651D1" w:rsidRDefault="002651D1" w:rsidP="002651D1"/>
    <w:p w14:paraId="6C3B0DB0" w14:textId="77777777" w:rsidR="002651D1" w:rsidRDefault="002651D1" w:rsidP="002651D1"/>
    <w:p w14:paraId="126BDBBC" w14:textId="77777777" w:rsidR="002651D1" w:rsidRPr="002651D1" w:rsidRDefault="002651D1" w:rsidP="002651D1"/>
    <w:p w14:paraId="3B6F31DD" w14:textId="77777777" w:rsidR="002651D1" w:rsidRDefault="002651D1" w:rsidP="002651D1">
      <w:pPr>
        <w:sectPr w:rsidR="002651D1" w:rsidSect="002651D1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  <w:r w:rsidRPr="002651D1">
        <w:t> </w:t>
      </w:r>
    </w:p>
    <w:p w14:paraId="34FE2F1F" w14:textId="77777777" w:rsidR="002651D1" w:rsidRPr="002651D1" w:rsidRDefault="002651D1" w:rsidP="002651D1">
      <w:r w:rsidRPr="002651D1">
        <w:rPr>
          <w:i/>
          <w:iCs/>
          <w:u w:val="single"/>
        </w:rPr>
        <w:lastRenderedPageBreak/>
        <w:t xml:space="preserve">Comparaison Azure vs AWS vs </w:t>
      </w:r>
      <w:proofErr w:type="spellStart"/>
      <w:r w:rsidRPr="002651D1">
        <w:rPr>
          <w:i/>
          <w:iCs/>
          <w:u w:val="single"/>
        </w:rPr>
        <w:t>Supabase</w:t>
      </w:r>
      <w:proofErr w:type="spellEnd"/>
      <w:r w:rsidRPr="002651D1">
        <w:rPr>
          <w:i/>
          <w:iCs/>
          <w:u w:val="single"/>
        </w:rPr>
        <w:t xml:space="preserve"> pour notre Data Lake et notre Base de Données Relationnelle :</w:t>
      </w:r>
    </w:p>
    <w:p w14:paraId="16628045" w14:textId="77777777" w:rsidR="002651D1" w:rsidRPr="002651D1" w:rsidRDefault="002651D1" w:rsidP="002651D1">
      <w:pPr>
        <w:rPr>
          <w:b/>
          <w:bCs/>
        </w:rPr>
      </w:pPr>
      <w:r w:rsidRPr="002651D1">
        <w:rPr>
          <w:b/>
          <w:bCs/>
          <w:i/>
          <w:iCs/>
          <w:u w:val="single"/>
        </w:rPr>
        <w:t xml:space="preserve">###Stockage data </w:t>
      </w:r>
      <w:proofErr w:type="spellStart"/>
      <w:proofErr w:type="gramStart"/>
      <w:r w:rsidRPr="002651D1">
        <w:rPr>
          <w:b/>
          <w:bCs/>
          <w:i/>
          <w:iCs/>
          <w:u w:val="single"/>
        </w:rPr>
        <w:t>lake</w:t>
      </w:r>
      <w:proofErr w:type="spellEnd"/>
      <w:r w:rsidRPr="002651D1">
        <w:rPr>
          <w:b/>
          <w:bCs/>
          <w:i/>
          <w:iCs/>
          <w:u w:val="single"/>
        </w:rPr>
        <w:t>:</w:t>
      </w:r>
      <w:proofErr w:type="gramEnd"/>
    </w:p>
    <w:p w14:paraId="5BDF9FE5" w14:textId="77777777" w:rsidR="002651D1" w:rsidRPr="002651D1" w:rsidRDefault="002651D1" w:rsidP="002651D1">
      <w:r w:rsidRPr="002651D1">
        <w:t>#Azure : Azure Data Lake Storage Gen2 (basé sur Blob Storage Hot, optimisé pour l’analytique) :</w:t>
      </w:r>
    </w:p>
    <w:p w14:paraId="2D060350" w14:textId="77777777" w:rsidR="002651D1" w:rsidRPr="002651D1" w:rsidRDefault="002651D1" w:rsidP="002651D1">
      <w:r w:rsidRPr="002651D1">
        <w:t>Faible latence, intégration avec Azure Synapse Analytics et Power BI pour l’analytique.</w:t>
      </w:r>
    </w:p>
    <w:p w14:paraId="5AB9D5D9" w14:textId="77777777" w:rsidR="002651D1" w:rsidRPr="002651D1" w:rsidRDefault="002651D1" w:rsidP="002651D1">
      <w:r w:rsidRPr="002651D1">
        <w:t>Redondance : LRS (stockage localement redondant, 3 copies dans un centre de données en France).</w:t>
      </w:r>
    </w:p>
    <w:p w14:paraId="264DD21B" w14:textId="77777777" w:rsidR="002651D1" w:rsidRPr="002651D1" w:rsidRDefault="002651D1" w:rsidP="002651D1">
      <w:r w:rsidRPr="002651D1">
        <w:t>Évolutivité : Automatique, adaptée aux charges analytiques.</w:t>
      </w:r>
    </w:p>
    <w:p w14:paraId="12821B58" w14:textId="77777777" w:rsidR="002651D1" w:rsidRPr="002651D1" w:rsidRDefault="002651D1" w:rsidP="002651D1">
      <w:r w:rsidRPr="002651D1">
        <w:t>Conformité RGPD : Centres de données en France, chiffrement AES-256, Azure AD pour le contrôle d’accès.</w:t>
      </w:r>
    </w:p>
    <w:p w14:paraId="245FC807" w14:textId="77777777" w:rsidR="002651D1" w:rsidRPr="002651D1" w:rsidRDefault="002651D1" w:rsidP="002651D1">
      <w:r w:rsidRPr="002651D1">
        <w:t> </w:t>
      </w:r>
    </w:p>
    <w:p w14:paraId="09896BD8" w14:textId="77777777" w:rsidR="002651D1" w:rsidRPr="002651D1" w:rsidRDefault="002651D1" w:rsidP="002651D1">
      <w:r w:rsidRPr="002651D1">
        <w:t xml:space="preserve">#AWS : Amazon S3 Standard (optimisé pour l’analytique avec intégration à AWS Glue, </w:t>
      </w:r>
      <w:proofErr w:type="spellStart"/>
      <w:r w:rsidRPr="002651D1">
        <w:t>Athena</w:t>
      </w:r>
      <w:proofErr w:type="spellEnd"/>
      <w:r w:rsidRPr="002651D1">
        <w:t>, Redshift) :</w:t>
      </w:r>
    </w:p>
    <w:p w14:paraId="77FAF2E4" w14:textId="77777777" w:rsidR="002651D1" w:rsidRPr="002651D1" w:rsidRDefault="002651D1" w:rsidP="002651D1">
      <w:r w:rsidRPr="002651D1">
        <w:t>Faible latence, adapté aux charges analytiques.</w:t>
      </w:r>
    </w:p>
    <w:p w14:paraId="71450239" w14:textId="77777777" w:rsidR="002651D1" w:rsidRPr="002651D1" w:rsidRDefault="002651D1" w:rsidP="002651D1">
      <w:r w:rsidRPr="002651D1">
        <w:t>Redondance : Réplication dans une région (Europe de l’Ouest – Paris).</w:t>
      </w:r>
    </w:p>
    <w:p w14:paraId="7F732609" w14:textId="77777777" w:rsidR="002651D1" w:rsidRPr="002651D1" w:rsidRDefault="002651D1" w:rsidP="002651D1">
      <w:r w:rsidRPr="002651D1">
        <w:t>Évolutivité : Automatique, avec gestion des pics de charge.</w:t>
      </w:r>
    </w:p>
    <w:p w14:paraId="7F8725AC" w14:textId="77777777" w:rsidR="002651D1" w:rsidRPr="002651D1" w:rsidRDefault="002651D1" w:rsidP="002651D1">
      <w:r w:rsidRPr="002651D1">
        <w:t>Conformité RGPD : Centres de données en France, chiffrement SSE-S3, IAM pour la sécurité.</w:t>
      </w:r>
    </w:p>
    <w:p w14:paraId="7EBD21CE" w14:textId="77777777" w:rsidR="002651D1" w:rsidRPr="002651D1" w:rsidRDefault="002651D1" w:rsidP="002651D1">
      <w:r w:rsidRPr="002651D1">
        <w:t> </w:t>
      </w:r>
    </w:p>
    <w:p w14:paraId="38C6D273" w14:textId="77777777" w:rsidR="002651D1" w:rsidRPr="002651D1" w:rsidRDefault="002651D1" w:rsidP="002651D1">
      <w:r w:rsidRPr="002651D1">
        <w:t xml:space="preserve">#Supabase : </w:t>
      </w:r>
      <w:proofErr w:type="spellStart"/>
      <w:r w:rsidRPr="002651D1">
        <w:t>Supabase</w:t>
      </w:r>
      <w:proofErr w:type="spellEnd"/>
      <w:r w:rsidRPr="002651D1">
        <w:t xml:space="preserve"> Storage (basé sur AWS S3, mais avec une interface simplifiée) :</w:t>
      </w:r>
    </w:p>
    <w:p w14:paraId="3E844DEF" w14:textId="77777777" w:rsidR="002651D1" w:rsidRPr="002651D1" w:rsidRDefault="002651D1" w:rsidP="002651D1">
      <w:r w:rsidRPr="002651D1">
        <w:t>Optimisé pour les applications, accès via API REST et CDN.</w:t>
      </w:r>
    </w:p>
    <w:p w14:paraId="74AEA097" w14:textId="77777777" w:rsidR="002651D1" w:rsidRPr="002651D1" w:rsidRDefault="002651D1" w:rsidP="002651D1">
      <w:r w:rsidRPr="002651D1">
        <w:t>Redondance : Hébergé dans une région AWS (Paris).</w:t>
      </w:r>
    </w:p>
    <w:p w14:paraId="6A53A7BB" w14:textId="77777777" w:rsidR="002651D1" w:rsidRPr="002651D1" w:rsidRDefault="002651D1" w:rsidP="002651D1">
      <w:r w:rsidRPr="002651D1">
        <w:t xml:space="preserve">Évolutivité : Automatique, mais limitée par la taille des </w:t>
      </w:r>
      <w:proofErr w:type="spellStart"/>
      <w:r w:rsidRPr="002651D1">
        <w:t>buckets</w:t>
      </w:r>
      <w:proofErr w:type="spellEnd"/>
      <w:r w:rsidRPr="002651D1">
        <w:t xml:space="preserve"> (jusqu’à 1 To par </w:t>
      </w:r>
      <w:proofErr w:type="spellStart"/>
      <w:r w:rsidRPr="002651D1">
        <w:t>bucket</w:t>
      </w:r>
      <w:proofErr w:type="spellEnd"/>
      <w:r w:rsidRPr="002651D1">
        <w:t>).</w:t>
      </w:r>
    </w:p>
    <w:p w14:paraId="265699E9" w14:textId="77777777" w:rsidR="002651D1" w:rsidRPr="002651D1" w:rsidRDefault="002651D1" w:rsidP="002651D1">
      <w:r w:rsidRPr="002651D1">
        <w:t xml:space="preserve">Sécurité : Conformité RGPD, chiffrement, contrôle d’accès via PostgreSQL RLS (Row </w:t>
      </w:r>
      <w:proofErr w:type="spellStart"/>
      <w:r w:rsidRPr="002651D1">
        <w:t>Level</w:t>
      </w:r>
      <w:proofErr w:type="spellEnd"/>
      <w:r w:rsidRPr="002651D1">
        <w:t xml:space="preserve"> Security).</w:t>
      </w:r>
    </w:p>
    <w:p w14:paraId="2534ED6E" w14:textId="77777777" w:rsidR="0065715F" w:rsidRDefault="0065715F" w:rsidP="002651D1">
      <w:pPr>
        <w:rPr>
          <w:b/>
          <w:bCs/>
          <w:i/>
          <w:iCs/>
          <w:u w:val="single"/>
        </w:rPr>
      </w:pPr>
    </w:p>
    <w:p w14:paraId="635B457A" w14:textId="23F265B7" w:rsidR="002651D1" w:rsidRPr="002651D1" w:rsidRDefault="002651D1" w:rsidP="002651D1">
      <w:pPr>
        <w:rPr>
          <w:b/>
          <w:bCs/>
        </w:rPr>
      </w:pPr>
      <w:r w:rsidRPr="002651D1">
        <w:rPr>
          <w:b/>
          <w:bCs/>
          <w:i/>
          <w:iCs/>
          <w:u w:val="single"/>
        </w:rPr>
        <w:t xml:space="preserve">###Hébergement </w:t>
      </w:r>
      <w:proofErr w:type="gramStart"/>
      <w:r w:rsidRPr="002651D1">
        <w:rPr>
          <w:b/>
          <w:bCs/>
          <w:i/>
          <w:iCs/>
          <w:u w:val="single"/>
        </w:rPr>
        <w:t>de la bases</w:t>
      </w:r>
      <w:proofErr w:type="gramEnd"/>
      <w:r w:rsidRPr="002651D1">
        <w:rPr>
          <w:b/>
          <w:bCs/>
          <w:i/>
          <w:iCs/>
          <w:u w:val="single"/>
        </w:rPr>
        <w:t xml:space="preserve"> de </w:t>
      </w:r>
      <w:proofErr w:type="gramStart"/>
      <w:r w:rsidRPr="002651D1">
        <w:rPr>
          <w:b/>
          <w:bCs/>
          <w:i/>
          <w:iCs/>
          <w:u w:val="single"/>
        </w:rPr>
        <w:t>données:</w:t>
      </w:r>
      <w:proofErr w:type="gramEnd"/>
    </w:p>
    <w:p w14:paraId="3F853E40" w14:textId="77777777" w:rsidR="002651D1" w:rsidRPr="002651D1" w:rsidRDefault="002651D1" w:rsidP="002651D1">
      <w:r w:rsidRPr="002651D1">
        <w:t xml:space="preserve">#Azure : Azure SQL </w:t>
      </w:r>
      <w:proofErr w:type="spellStart"/>
      <w:r w:rsidRPr="002651D1">
        <w:t>Database</w:t>
      </w:r>
      <w:proofErr w:type="spellEnd"/>
      <w:r w:rsidRPr="002651D1">
        <w:t xml:space="preserve"> (service géré, relationnel) :</w:t>
      </w:r>
    </w:p>
    <w:p w14:paraId="75B1EA6C" w14:textId="77777777" w:rsidR="002651D1" w:rsidRPr="002651D1" w:rsidRDefault="002651D1" w:rsidP="002651D1">
      <w:r w:rsidRPr="002651D1">
        <w:t xml:space="preserve">Faible latence, adapté aux charges analytiques avec options comme </w:t>
      </w:r>
      <w:proofErr w:type="spellStart"/>
      <w:r w:rsidRPr="002651D1">
        <w:t>Hyperscale</w:t>
      </w:r>
      <w:proofErr w:type="spellEnd"/>
      <w:r w:rsidRPr="002651D1">
        <w:t>.</w:t>
      </w:r>
    </w:p>
    <w:p w14:paraId="457B34E2" w14:textId="77777777" w:rsidR="002651D1" w:rsidRPr="002651D1" w:rsidRDefault="002651D1" w:rsidP="002651D1">
      <w:r w:rsidRPr="002651D1">
        <w:t>Redondance : LRS avec sauvegardes automatiques (rétention configurable, par défaut 7 jours).</w:t>
      </w:r>
    </w:p>
    <w:p w14:paraId="22A8A17D" w14:textId="77777777" w:rsidR="002651D1" w:rsidRPr="002651D1" w:rsidRDefault="002651D1" w:rsidP="002651D1">
      <w:r w:rsidRPr="002651D1">
        <w:t>Évolutivité : Auto-</w:t>
      </w:r>
      <w:proofErr w:type="spellStart"/>
      <w:r w:rsidRPr="002651D1">
        <w:t>scaling</w:t>
      </w:r>
      <w:proofErr w:type="spellEnd"/>
      <w:r w:rsidRPr="002651D1">
        <w:t xml:space="preserve"> via </w:t>
      </w:r>
      <w:proofErr w:type="spellStart"/>
      <w:r w:rsidRPr="002651D1">
        <w:t>vCore</w:t>
      </w:r>
      <w:proofErr w:type="spellEnd"/>
      <w:r w:rsidRPr="002651D1">
        <w:t xml:space="preserve"> ou DTU.</w:t>
      </w:r>
    </w:p>
    <w:p w14:paraId="3A47F4A7" w14:textId="77777777" w:rsidR="002651D1" w:rsidRPr="002651D1" w:rsidRDefault="002651D1" w:rsidP="002651D1">
      <w:r w:rsidRPr="002651D1">
        <w:t>Conformité RGPD : Certifications GDPR, ISO 27001, chiffrement TDE.</w:t>
      </w:r>
    </w:p>
    <w:p w14:paraId="75818601" w14:textId="77777777" w:rsidR="002651D1" w:rsidRPr="002651D1" w:rsidRDefault="002651D1" w:rsidP="002651D1">
      <w:r w:rsidRPr="002651D1">
        <w:t> </w:t>
      </w:r>
    </w:p>
    <w:p w14:paraId="04FEBE51" w14:textId="77777777" w:rsidR="002651D1" w:rsidRPr="002651D1" w:rsidRDefault="002651D1" w:rsidP="002651D1">
      <w:pPr>
        <w:rPr>
          <w:lang w:val="en-US"/>
        </w:rPr>
      </w:pPr>
      <w:r w:rsidRPr="002651D1">
        <w:rPr>
          <w:lang w:val="en-US"/>
        </w:rPr>
        <w:t>#</w:t>
      </w:r>
      <w:proofErr w:type="gramStart"/>
      <w:r w:rsidRPr="002651D1">
        <w:rPr>
          <w:lang w:val="en-US"/>
        </w:rPr>
        <w:t>AWS :</w:t>
      </w:r>
      <w:proofErr w:type="gramEnd"/>
      <w:r w:rsidRPr="002651D1">
        <w:rPr>
          <w:lang w:val="en-US"/>
        </w:rPr>
        <w:t xml:space="preserve"> Amazon RDS (Aurora/MySQL/PostgreSQL</w:t>
      </w:r>
      <w:proofErr w:type="gramStart"/>
      <w:r w:rsidRPr="002651D1">
        <w:rPr>
          <w:lang w:val="en-US"/>
        </w:rPr>
        <w:t>) :</w:t>
      </w:r>
      <w:proofErr w:type="gramEnd"/>
    </w:p>
    <w:p w14:paraId="3BD7D6E8" w14:textId="77777777" w:rsidR="002651D1" w:rsidRPr="002651D1" w:rsidRDefault="002651D1" w:rsidP="002651D1">
      <w:r w:rsidRPr="002651D1">
        <w:t>Faible latence, Aurora optimisé pour l’analytique.</w:t>
      </w:r>
    </w:p>
    <w:p w14:paraId="625C65EF" w14:textId="77777777" w:rsidR="002651D1" w:rsidRPr="002651D1" w:rsidRDefault="002651D1" w:rsidP="002651D1">
      <w:r w:rsidRPr="002651D1">
        <w:t>Redondance : Réplication dans une région, sauvegardes automatiques (jusqu’à 35 jours).</w:t>
      </w:r>
    </w:p>
    <w:p w14:paraId="0DBF71FF" w14:textId="77777777" w:rsidR="002651D1" w:rsidRPr="002651D1" w:rsidRDefault="002651D1" w:rsidP="002651D1">
      <w:r w:rsidRPr="002651D1">
        <w:t>Évolutivité : Auto-</w:t>
      </w:r>
      <w:proofErr w:type="spellStart"/>
      <w:r w:rsidRPr="002651D1">
        <w:t>scaling</w:t>
      </w:r>
      <w:proofErr w:type="spellEnd"/>
      <w:r w:rsidRPr="002651D1">
        <w:t xml:space="preserve"> pour Aurora </w:t>
      </w:r>
      <w:proofErr w:type="spellStart"/>
      <w:r w:rsidRPr="002651D1">
        <w:t>Serverless</w:t>
      </w:r>
      <w:proofErr w:type="spellEnd"/>
      <w:r w:rsidRPr="002651D1">
        <w:t>.</w:t>
      </w:r>
    </w:p>
    <w:p w14:paraId="0484F3E5" w14:textId="77777777" w:rsidR="002651D1" w:rsidRPr="002651D1" w:rsidRDefault="002651D1" w:rsidP="002651D1">
      <w:r w:rsidRPr="002651D1">
        <w:lastRenderedPageBreak/>
        <w:t>Conformité RGPD : Certifications GDPR, chiffrement KMS.</w:t>
      </w:r>
    </w:p>
    <w:p w14:paraId="7B8D4AC4" w14:textId="77777777" w:rsidR="002651D1" w:rsidRPr="002651D1" w:rsidRDefault="002651D1" w:rsidP="002651D1">
      <w:r w:rsidRPr="002651D1">
        <w:t> </w:t>
      </w:r>
    </w:p>
    <w:p w14:paraId="767A3258" w14:textId="77777777" w:rsidR="002651D1" w:rsidRPr="002651D1" w:rsidRDefault="002651D1" w:rsidP="002651D1">
      <w:r w:rsidRPr="002651D1">
        <w:t xml:space="preserve">#Supabase : </w:t>
      </w:r>
      <w:proofErr w:type="spellStart"/>
      <w:r w:rsidRPr="002651D1">
        <w:t>Supabase</w:t>
      </w:r>
      <w:proofErr w:type="spellEnd"/>
      <w:r w:rsidRPr="002651D1">
        <w:t xml:space="preserve"> PostgreSQL (géré, relationnel) :</w:t>
      </w:r>
    </w:p>
    <w:p w14:paraId="48EA3E99" w14:textId="77777777" w:rsidR="002651D1" w:rsidRPr="002651D1" w:rsidRDefault="002651D1" w:rsidP="002651D1">
      <w:r w:rsidRPr="002651D1">
        <w:t xml:space="preserve">Basé sur PostgreSQL, adapté à l’analytique avec extensions (par exemple, </w:t>
      </w:r>
      <w:proofErr w:type="spellStart"/>
      <w:r w:rsidRPr="002651D1">
        <w:t>PostGIS</w:t>
      </w:r>
      <w:proofErr w:type="spellEnd"/>
      <w:r w:rsidRPr="002651D1">
        <w:t>).</w:t>
      </w:r>
    </w:p>
    <w:p w14:paraId="5D704B52" w14:textId="77777777" w:rsidR="002651D1" w:rsidRPr="002651D1" w:rsidRDefault="002651D1" w:rsidP="002651D1">
      <w:r w:rsidRPr="002651D1">
        <w:t>Redondance : Sauvegardes automatiques, réplication régionale via AWS.</w:t>
      </w:r>
    </w:p>
    <w:p w14:paraId="38067D87" w14:textId="77777777" w:rsidR="002651D1" w:rsidRPr="002651D1" w:rsidRDefault="002651D1" w:rsidP="002651D1">
      <w:r w:rsidRPr="002651D1">
        <w:t>Évolutivité : Auto-</w:t>
      </w:r>
      <w:proofErr w:type="spellStart"/>
      <w:r w:rsidRPr="002651D1">
        <w:t>scaling</w:t>
      </w:r>
      <w:proofErr w:type="spellEnd"/>
      <w:r w:rsidRPr="002651D1">
        <w:t xml:space="preserve"> limité (nécessite un upgrade de plan pour les charges élevées).</w:t>
      </w:r>
    </w:p>
    <w:p w14:paraId="6C0A7DBB" w14:textId="77777777" w:rsidR="002651D1" w:rsidRPr="002651D1" w:rsidRDefault="002651D1" w:rsidP="002651D1">
      <w:r w:rsidRPr="002651D1">
        <w:t>Sécurité : Conformité RGPD, chiffrement, RLS pour le contrôle d’accès.</w:t>
      </w:r>
    </w:p>
    <w:p w14:paraId="69865908" w14:textId="77777777" w:rsidR="002651D1" w:rsidRPr="002651D1" w:rsidRDefault="002651D1" w:rsidP="002651D1">
      <w:r w:rsidRPr="002651D1">
        <w:t> </w:t>
      </w:r>
    </w:p>
    <w:p w14:paraId="62126989" w14:textId="77777777" w:rsidR="002651D1" w:rsidRPr="002651D1" w:rsidRDefault="002651D1" w:rsidP="002651D1">
      <w:r w:rsidRPr="002651D1">
        <w:rPr>
          <w:b/>
          <w:bCs/>
          <w:i/>
          <w:iCs/>
          <w:u w:val="single"/>
        </w:rPr>
        <w:t xml:space="preserve">###Conclusion </w:t>
      </w:r>
    </w:p>
    <w:p w14:paraId="7767A09B" w14:textId="77777777" w:rsidR="002651D1" w:rsidRPr="002651D1" w:rsidRDefault="002651D1" w:rsidP="002651D1">
      <w:proofErr w:type="spellStart"/>
      <w:r w:rsidRPr="002651D1">
        <w:t>Supabase</w:t>
      </w:r>
      <w:proofErr w:type="spellEnd"/>
      <w:r w:rsidRPr="002651D1">
        <w:t xml:space="preserve"> offre le coût le plus bas (171,03 €/mois avec plan Pro) pour 10 Go,</w:t>
      </w:r>
      <w:r w:rsidRPr="002651D1">
        <w:br/>
        <w:t>avec une simplicité d’utilisation et une conformité RGPD,</w:t>
      </w:r>
      <w:r w:rsidRPr="002651D1">
        <w:br/>
        <w:t xml:space="preserve">mais sa scalabilité est limitée pour les charges </w:t>
      </w:r>
      <w:proofErr w:type="spellStart"/>
      <w:r w:rsidRPr="002651D1">
        <w:t>hyperscale</w:t>
      </w:r>
      <w:proofErr w:type="spellEnd"/>
      <w:r w:rsidRPr="002651D1">
        <w:t xml:space="preserve"> (par exemple, millions d’utilisateurs). </w:t>
      </w:r>
    </w:p>
    <w:p w14:paraId="5D895377" w14:textId="77777777" w:rsidR="002651D1" w:rsidRPr="002651D1" w:rsidRDefault="002651D1" w:rsidP="002651D1">
      <w:r w:rsidRPr="002651D1">
        <w:t xml:space="preserve">AWS (269,64 €/mois) est le meilleur compromis pour l’évolutivité et les performances analytiques à grande échelle (S3 + </w:t>
      </w:r>
      <w:proofErr w:type="spellStart"/>
      <w:r w:rsidRPr="002651D1">
        <w:t>Athena</w:t>
      </w:r>
      <w:proofErr w:type="spellEnd"/>
      <w:r w:rsidRPr="002651D1">
        <w:t xml:space="preserve">/Redshift, Aurora </w:t>
      </w:r>
      <w:proofErr w:type="spellStart"/>
      <w:r w:rsidRPr="002651D1">
        <w:t>Serverless</w:t>
      </w:r>
      <w:proofErr w:type="spellEnd"/>
      <w:r w:rsidRPr="002651D1">
        <w:t>),</w:t>
      </w:r>
      <w:r w:rsidRPr="002651D1">
        <w:br/>
        <w:t xml:space="preserve">avec une infrastructure robuste et une conformité RGPD. </w:t>
      </w:r>
      <w:proofErr w:type="gramStart"/>
      <w:r w:rsidRPr="002651D1">
        <w:t>recommandé</w:t>
      </w:r>
      <w:proofErr w:type="gramEnd"/>
      <w:r w:rsidRPr="002651D1">
        <w:t xml:space="preserve"> pour les charges complexes.</w:t>
      </w:r>
    </w:p>
    <w:p w14:paraId="7853F17D" w14:textId="77777777" w:rsidR="002651D1" w:rsidRPr="002651D1" w:rsidRDefault="002651D1" w:rsidP="002651D1">
      <w:r w:rsidRPr="002651D1">
        <w:t>Azure (414,69€/mois) est compétitif si vous utilisez l’écosystème Microsoft (Power BI, Synapse)</w:t>
      </w:r>
      <w:r w:rsidRPr="002651D1">
        <w:br/>
        <w:t>ou des licences existantes (</w:t>
      </w:r>
      <w:proofErr w:type="spellStart"/>
      <w:r w:rsidRPr="002651D1">
        <w:t>Hybrid</w:t>
      </w:r>
      <w:proofErr w:type="spellEnd"/>
      <w:r w:rsidRPr="002651D1">
        <w:t xml:space="preserve"> </w:t>
      </w:r>
      <w:proofErr w:type="spellStart"/>
      <w:r w:rsidRPr="002651D1">
        <w:t>Benefit</w:t>
      </w:r>
      <w:proofErr w:type="spellEnd"/>
      <w:r w:rsidRPr="002651D1">
        <w:t>), mais son coût initial est plus élevé.</w:t>
      </w:r>
    </w:p>
    <w:p w14:paraId="476452E1" w14:textId="77777777" w:rsidR="002651D1" w:rsidRPr="002651D1" w:rsidRDefault="002651D1" w:rsidP="002651D1">
      <w:r w:rsidRPr="002651D1">
        <w:t>Niveau gratuit : Aucun des trois ne répond à nos besoins (10 Go, transferts fréquents, analytique) avec leurs plans gratuits.</w:t>
      </w:r>
      <w:r w:rsidRPr="002651D1">
        <w:br/>
      </w:r>
      <w:proofErr w:type="spellStart"/>
      <w:r w:rsidRPr="002651D1">
        <w:t>Supabase</w:t>
      </w:r>
      <w:proofErr w:type="spellEnd"/>
      <w:r w:rsidRPr="002651D1">
        <w:t xml:space="preserve"> (500 Mo/1 Go) et Azure (5 Go) sont particulièrement limités,</w:t>
      </w:r>
      <w:r w:rsidRPr="002651D1">
        <w:br/>
        <w:t>tandis qu’AWS couvre les transferts mais pas le volume.</w:t>
      </w:r>
    </w:p>
    <w:p w14:paraId="6ECC4EFD" w14:textId="77777777" w:rsidR="002651D1" w:rsidRPr="002651D1" w:rsidRDefault="002651D1" w:rsidP="002651D1">
      <w:r w:rsidRPr="002651D1">
        <w:rPr>
          <w:b/>
          <w:bCs/>
          <w:i/>
          <w:iCs/>
          <w:u w:val="single"/>
        </w:rPr>
        <w:t>###Meilleur compromis</w:t>
      </w:r>
      <w:r w:rsidRPr="002651D1">
        <w:br/>
      </w:r>
      <w:proofErr w:type="spellStart"/>
      <w:r w:rsidRPr="002651D1">
        <w:t>Supabase</w:t>
      </w:r>
      <w:proofErr w:type="spellEnd"/>
      <w:r w:rsidRPr="002651D1">
        <w:t xml:space="preserve"> (171,03 €/mois) est le plus économique et simple,</w:t>
      </w:r>
      <w:r w:rsidRPr="002651D1">
        <w:br/>
        <w:t xml:space="preserve">idéal pour des projets de petite à moyenne échelle avec PostgreSQL natif comme le </w:t>
      </w:r>
      <w:proofErr w:type="spellStart"/>
      <w:r w:rsidRPr="002651D1">
        <w:t>notre</w:t>
      </w:r>
      <w:proofErr w:type="spellEnd"/>
      <w:r w:rsidRPr="002651D1">
        <w:t xml:space="preserve"> pour commencer</w:t>
      </w:r>
      <w:r w:rsidRPr="002651D1">
        <w:br/>
        <w:t xml:space="preserve">Nous pouvons en premier lieux débuter avec le niveau gratuit pour notre Data Lake et notre base de </w:t>
      </w:r>
      <w:proofErr w:type="gramStart"/>
      <w:r w:rsidRPr="002651D1">
        <w:t>donnée</w:t>
      </w:r>
      <w:proofErr w:type="gramEnd"/>
      <w:r w:rsidRPr="002651D1">
        <w:t xml:space="preserve"> et par la suite évoluer vers un plan pro ou carrément nous orienter vers une autre plateforme si besoin.</w:t>
      </w:r>
    </w:p>
    <w:p w14:paraId="2EFF242A" w14:textId="77777777" w:rsidR="002651D1" w:rsidRPr="002651D1" w:rsidRDefault="002651D1" w:rsidP="002651D1">
      <w:r w:rsidRPr="002651D1">
        <w:t> </w:t>
      </w:r>
    </w:p>
    <w:p w14:paraId="0D1B3A99" w14:textId="77777777" w:rsidR="002651D1" w:rsidRDefault="002651D1" w:rsidP="002651D1">
      <w:r w:rsidRPr="002651D1">
        <w:t> </w:t>
      </w:r>
    </w:p>
    <w:p w14:paraId="6AE1ACB0" w14:textId="77777777" w:rsidR="0065715F" w:rsidRDefault="0065715F" w:rsidP="002651D1"/>
    <w:p w14:paraId="286809E2" w14:textId="77777777" w:rsidR="0065715F" w:rsidRDefault="0065715F" w:rsidP="002651D1"/>
    <w:p w14:paraId="276E54D5" w14:textId="77777777" w:rsidR="0065715F" w:rsidRDefault="0065715F" w:rsidP="002651D1"/>
    <w:p w14:paraId="30F66C29" w14:textId="77777777" w:rsidR="0065715F" w:rsidRDefault="0065715F" w:rsidP="002651D1"/>
    <w:p w14:paraId="5EB37405" w14:textId="77777777" w:rsidR="0065715F" w:rsidRDefault="0065715F" w:rsidP="002651D1">
      <w:pPr>
        <w:sectPr w:rsidR="0065715F" w:rsidSect="002651D1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8A3C32A" w14:textId="77777777" w:rsidR="002651D1" w:rsidRPr="002651D1" w:rsidRDefault="002651D1" w:rsidP="002651D1">
      <w:r w:rsidRPr="002651D1">
        <w:rPr>
          <w:b/>
          <w:bCs/>
        </w:rPr>
        <w:lastRenderedPageBreak/>
        <w:t>Tableau récapitulatif des coûts pour chaque plateforme</w:t>
      </w:r>
    </w:p>
    <w:tbl>
      <w:tblPr>
        <w:tblW w:w="11400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3315"/>
        <w:gridCol w:w="3371"/>
        <w:gridCol w:w="2864"/>
      </w:tblGrid>
      <w:tr w:rsidR="002651D1" w:rsidRPr="002651D1" w14:paraId="457BEEC7" w14:textId="77777777">
        <w:trPr>
          <w:trHeight w:val="666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831C50" w14:textId="77777777" w:rsidR="002651D1" w:rsidRPr="002651D1" w:rsidRDefault="002651D1" w:rsidP="002651D1">
            <w:r w:rsidRPr="002651D1">
              <w:t>Critère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E22524" w14:textId="77777777" w:rsidR="002651D1" w:rsidRPr="002651D1" w:rsidRDefault="002651D1" w:rsidP="002651D1">
            <w:r w:rsidRPr="002651D1">
              <w:t>Azure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7CE7D" w14:textId="77777777" w:rsidR="002651D1" w:rsidRPr="002651D1" w:rsidRDefault="002651D1" w:rsidP="002651D1">
            <w:r w:rsidRPr="002651D1">
              <w:t>AWS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796747" w14:textId="77777777" w:rsidR="002651D1" w:rsidRPr="002651D1" w:rsidRDefault="002651D1" w:rsidP="002651D1">
            <w:proofErr w:type="spellStart"/>
            <w:r w:rsidRPr="002651D1">
              <w:t>Supabase</w:t>
            </w:r>
            <w:proofErr w:type="spellEnd"/>
          </w:p>
        </w:tc>
      </w:tr>
      <w:tr w:rsidR="002651D1" w:rsidRPr="002651D1" w14:paraId="20CC790E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8415EB" w14:textId="77777777" w:rsidR="002651D1" w:rsidRPr="002651D1" w:rsidRDefault="002651D1" w:rsidP="002651D1">
            <w:r w:rsidRPr="002651D1">
              <w:t> 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49B91A" w14:textId="77777777" w:rsidR="002651D1" w:rsidRPr="002651D1" w:rsidRDefault="002651D1" w:rsidP="002651D1">
            <w:r w:rsidRPr="002651D1">
              <w:t> 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4F0764" w14:textId="77777777" w:rsidR="002651D1" w:rsidRPr="002651D1" w:rsidRDefault="002651D1" w:rsidP="002651D1">
            <w:r w:rsidRPr="002651D1">
              <w:t> 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DB655C" w14:textId="77777777" w:rsidR="002651D1" w:rsidRPr="002651D1" w:rsidRDefault="002651D1" w:rsidP="002651D1">
            <w:r w:rsidRPr="002651D1">
              <w:t> </w:t>
            </w:r>
          </w:p>
        </w:tc>
      </w:tr>
      <w:tr w:rsidR="002651D1" w:rsidRPr="002651D1" w14:paraId="6D137E18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4CC083" w14:textId="77777777" w:rsidR="002651D1" w:rsidRPr="002651D1" w:rsidRDefault="002651D1" w:rsidP="002651D1">
            <w:r w:rsidRPr="002651D1">
              <w:t>Service Data Lake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8244CC" w14:textId="77777777" w:rsidR="002651D1" w:rsidRPr="002651D1" w:rsidRDefault="002651D1" w:rsidP="002651D1">
            <w:pPr>
              <w:rPr>
                <w:lang w:val="en-US"/>
              </w:rPr>
            </w:pPr>
            <w:r w:rsidRPr="002651D1">
              <w:rPr>
                <w:lang w:val="en-US"/>
              </w:rPr>
              <w:t>Azure Data Lake Storage Gen2 (Blob Storage Hot)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960C79" w14:textId="77777777" w:rsidR="002651D1" w:rsidRPr="002651D1" w:rsidRDefault="002651D1" w:rsidP="002651D1">
            <w:r w:rsidRPr="002651D1">
              <w:t>Amazon S3 Standard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692093" w14:textId="77777777" w:rsidR="002651D1" w:rsidRPr="002651D1" w:rsidRDefault="002651D1" w:rsidP="002651D1">
            <w:proofErr w:type="spellStart"/>
            <w:r w:rsidRPr="002651D1">
              <w:t>Supabase</w:t>
            </w:r>
            <w:proofErr w:type="spellEnd"/>
            <w:r w:rsidRPr="002651D1">
              <w:t xml:space="preserve"> Storage (basé sur AWS S3)</w:t>
            </w:r>
          </w:p>
        </w:tc>
      </w:tr>
      <w:tr w:rsidR="002651D1" w:rsidRPr="002651D1" w14:paraId="60B6E912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93EA1" w14:textId="77777777" w:rsidR="002651D1" w:rsidRPr="002651D1" w:rsidRDefault="002651D1" w:rsidP="002651D1">
            <w:r w:rsidRPr="002651D1">
              <w:t>Coût Data Lake (10 Go)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446D25" w14:textId="77777777" w:rsidR="002651D1" w:rsidRPr="002651D1" w:rsidRDefault="002651D1" w:rsidP="002651D1">
            <w:r w:rsidRPr="002651D1">
              <w:t xml:space="preserve">15,32 €/mois (0,01532€/Go) + 0,55 €/mois (opérations) + 0,90 €/mois (10 Go </w:t>
            </w:r>
            <w:proofErr w:type="spellStart"/>
            <w:r w:rsidRPr="002651D1">
              <w:t>egress</w:t>
            </w:r>
            <w:proofErr w:type="spellEnd"/>
            <w:r w:rsidRPr="002651D1">
              <w:t>) = 16,77 €/mois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1C094C" w14:textId="77777777" w:rsidR="002651D1" w:rsidRPr="002651D1" w:rsidRDefault="002651D1" w:rsidP="002651D1">
            <w:r w:rsidRPr="002651D1">
              <w:t xml:space="preserve">21,16 $/mois (0,0212 $/Go) + 0,46 $/mois (opérations) + 0,83 $/mois (10 Go </w:t>
            </w:r>
            <w:proofErr w:type="spellStart"/>
            <w:r w:rsidRPr="002651D1">
              <w:t>egress</w:t>
            </w:r>
            <w:proofErr w:type="spellEnd"/>
            <w:r w:rsidRPr="002651D1">
              <w:t>) = 22,45 $/mois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9D6EF9" w14:textId="77777777" w:rsidR="002651D1" w:rsidRPr="002651D1" w:rsidRDefault="002651D1" w:rsidP="002651D1">
            <w:pPr>
              <w:rPr>
                <w:lang w:val="en-US"/>
              </w:rPr>
            </w:pPr>
            <w:r w:rsidRPr="002651D1">
              <w:rPr>
                <w:lang w:val="en-US"/>
              </w:rPr>
              <w:t>9,20 €/</w:t>
            </w:r>
            <w:proofErr w:type="spellStart"/>
            <w:r w:rsidRPr="002651D1">
              <w:rPr>
                <w:lang w:val="en-US"/>
              </w:rPr>
              <w:t>mois</w:t>
            </w:r>
            <w:proofErr w:type="spellEnd"/>
            <w:r w:rsidRPr="002651D1">
              <w:rPr>
                <w:lang w:val="en-US"/>
              </w:rPr>
              <w:t xml:space="preserve"> (plan Pro, 10 Go </w:t>
            </w:r>
            <w:proofErr w:type="spellStart"/>
            <w:r w:rsidRPr="002651D1">
              <w:rPr>
                <w:lang w:val="en-US"/>
              </w:rPr>
              <w:t>inclus</w:t>
            </w:r>
            <w:proofErr w:type="spellEnd"/>
            <w:r w:rsidRPr="002651D1">
              <w:rPr>
                <w:lang w:val="en-US"/>
              </w:rPr>
              <w:t>) + 0,71 €/</w:t>
            </w:r>
            <w:proofErr w:type="spellStart"/>
            <w:r w:rsidRPr="002651D1">
              <w:rPr>
                <w:lang w:val="en-US"/>
              </w:rPr>
              <w:t>mois</w:t>
            </w:r>
            <w:proofErr w:type="spellEnd"/>
            <w:r w:rsidRPr="002651D1">
              <w:rPr>
                <w:lang w:val="en-US"/>
              </w:rPr>
              <w:t xml:space="preserve"> (10 Go egress) = 9.91 €/</w:t>
            </w:r>
            <w:proofErr w:type="spellStart"/>
            <w:r w:rsidRPr="002651D1">
              <w:rPr>
                <w:lang w:val="en-US"/>
              </w:rPr>
              <w:t>mois</w:t>
            </w:r>
            <w:proofErr w:type="spellEnd"/>
          </w:p>
        </w:tc>
      </w:tr>
      <w:tr w:rsidR="002651D1" w:rsidRPr="002651D1" w14:paraId="33DE0D78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185498" w14:textId="77777777" w:rsidR="002651D1" w:rsidRPr="002651D1" w:rsidRDefault="002651D1" w:rsidP="002651D1">
            <w:r w:rsidRPr="002651D1">
              <w:t>Remise 1 an (Data Lake)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22B21" w14:textId="77777777" w:rsidR="002651D1" w:rsidRPr="002651D1" w:rsidRDefault="002651D1" w:rsidP="002651D1">
            <w:r w:rsidRPr="002651D1">
              <w:t>15 % (</w:t>
            </w:r>
            <w:proofErr w:type="spellStart"/>
            <w:r w:rsidRPr="002651D1">
              <w:t>Reserved</w:t>
            </w:r>
            <w:proofErr w:type="spellEnd"/>
            <w:r w:rsidRPr="002651D1">
              <w:t xml:space="preserve"> </w:t>
            </w:r>
            <w:proofErr w:type="spellStart"/>
            <w:r w:rsidRPr="002651D1">
              <w:t>Capacity</w:t>
            </w:r>
            <w:proofErr w:type="spellEnd"/>
            <w:r w:rsidRPr="002651D1">
              <w:t>) : 14,26 €/mois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ED57A4" w14:textId="77777777" w:rsidR="002651D1" w:rsidRPr="002651D1" w:rsidRDefault="002651D1" w:rsidP="002651D1">
            <w:r w:rsidRPr="002651D1">
              <w:t>10 % (</w:t>
            </w:r>
            <w:proofErr w:type="spellStart"/>
            <w:r w:rsidRPr="002651D1">
              <w:t>Savings</w:t>
            </w:r>
            <w:proofErr w:type="spellEnd"/>
            <w:r w:rsidRPr="002651D1">
              <w:t xml:space="preserve"> Plans) : 20,20 $/mois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4839CB" w14:textId="77777777" w:rsidR="002651D1" w:rsidRPr="002651D1" w:rsidRDefault="002651D1" w:rsidP="002651D1">
            <w:r w:rsidRPr="002651D1">
              <w:t>Inclus dans plan Pro : 9.91 €/mois</w:t>
            </w:r>
          </w:p>
        </w:tc>
      </w:tr>
      <w:tr w:rsidR="002651D1" w:rsidRPr="002651D1" w14:paraId="1921CDAB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B77DA6" w14:textId="77777777" w:rsidR="002651D1" w:rsidRPr="002651D1" w:rsidRDefault="002651D1" w:rsidP="002651D1">
            <w:r w:rsidRPr="002651D1">
              <w:t>Service Base de Données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5C26F7" w14:textId="77777777" w:rsidR="002651D1" w:rsidRPr="002651D1" w:rsidRDefault="002651D1" w:rsidP="002651D1">
            <w:pPr>
              <w:rPr>
                <w:lang w:val="en-US"/>
              </w:rPr>
            </w:pPr>
            <w:r w:rsidRPr="002651D1">
              <w:rPr>
                <w:lang w:val="en-US"/>
              </w:rPr>
              <w:t xml:space="preserve">Azure SQL Database (4 </w:t>
            </w:r>
            <w:proofErr w:type="spellStart"/>
            <w:r w:rsidRPr="002651D1">
              <w:rPr>
                <w:lang w:val="en-US"/>
              </w:rPr>
              <w:t>vCore</w:t>
            </w:r>
            <w:proofErr w:type="spellEnd"/>
            <w:r w:rsidRPr="002651D1">
              <w:rPr>
                <w:lang w:val="en-US"/>
              </w:rPr>
              <w:t>, General Purpose, 10 Go)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4FAD86" w14:textId="77777777" w:rsidR="002651D1" w:rsidRPr="002651D1" w:rsidRDefault="002651D1" w:rsidP="002651D1">
            <w:pPr>
              <w:rPr>
                <w:lang w:val="en-US"/>
              </w:rPr>
            </w:pPr>
            <w:r w:rsidRPr="002651D1">
              <w:rPr>
                <w:lang w:val="en-US"/>
              </w:rPr>
              <w:t>Amazon RDS Aurora (db.t</w:t>
            </w:r>
            <w:proofErr w:type="gramStart"/>
            <w:r w:rsidRPr="002651D1">
              <w:rPr>
                <w:lang w:val="en-US"/>
              </w:rPr>
              <w:t>3.medium</w:t>
            </w:r>
            <w:proofErr w:type="gramEnd"/>
            <w:r w:rsidRPr="002651D1">
              <w:rPr>
                <w:lang w:val="en-US"/>
              </w:rPr>
              <w:t>, 4 vCPU, 10 Go)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08E58" w14:textId="77777777" w:rsidR="002651D1" w:rsidRPr="002651D1" w:rsidRDefault="002651D1" w:rsidP="002651D1">
            <w:proofErr w:type="spellStart"/>
            <w:r w:rsidRPr="002651D1">
              <w:t>Supabase</w:t>
            </w:r>
            <w:proofErr w:type="spellEnd"/>
            <w:r w:rsidRPr="002651D1">
              <w:t xml:space="preserve"> PostgreSQL (Large, 4 </w:t>
            </w:r>
            <w:proofErr w:type="spellStart"/>
            <w:r w:rsidRPr="002651D1">
              <w:t>vCPU</w:t>
            </w:r>
            <w:proofErr w:type="spellEnd"/>
            <w:r w:rsidRPr="002651D1">
              <w:t>, 10 Go)</w:t>
            </w:r>
          </w:p>
        </w:tc>
      </w:tr>
      <w:tr w:rsidR="002651D1" w:rsidRPr="002651D1" w14:paraId="1BA3B5C1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DBCACD" w14:textId="77777777" w:rsidR="002651D1" w:rsidRPr="002651D1" w:rsidRDefault="002651D1" w:rsidP="002651D1">
            <w:r w:rsidRPr="002651D1">
              <w:t>Coût Base de Données (10 Go)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FFDE5B" w14:textId="77777777" w:rsidR="002651D1" w:rsidRPr="002651D1" w:rsidRDefault="002651D1" w:rsidP="002651D1">
            <w:r w:rsidRPr="002651D1">
              <w:t xml:space="preserve">569,34 €/mois (4 </w:t>
            </w:r>
            <w:proofErr w:type="spellStart"/>
            <w:r w:rsidRPr="002651D1">
              <w:t>vCore</w:t>
            </w:r>
            <w:proofErr w:type="spellEnd"/>
            <w:r w:rsidRPr="002651D1">
              <w:t>, 730 h) + 2,70 €/mois (stockage) = 572,04 €/mois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0238A0" w14:textId="77777777" w:rsidR="002651D1" w:rsidRPr="002651D1" w:rsidRDefault="002651D1" w:rsidP="002651D1">
            <w:r w:rsidRPr="002651D1">
              <w:t>412,30$/mois (db.t</w:t>
            </w:r>
            <w:proofErr w:type="gramStart"/>
            <w:r w:rsidRPr="002651D1">
              <w:t>3.medium</w:t>
            </w:r>
            <w:proofErr w:type="gramEnd"/>
            <w:r w:rsidRPr="002651D1">
              <w:t>, 730 h) + 10,58 $/mois (stockage) = 422.88$/mois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433DB9" w14:textId="77777777" w:rsidR="002651D1" w:rsidRPr="002651D1" w:rsidRDefault="002651D1" w:rsidP="002651D1">
            <w:r w:rsidRPr="002651D1">
              <w:t>161,00 €/mois (plan Large, tout inclus) = 161,00 €/mois</w:t>
            </w:r>
          </w:p>
        </w:tc>
      </w:tr>
      <w:tr w:rsidR="002651D1" w:rsidRPr="002651D1" w14:paraId="3AEA51DD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8074E4" w14:textId="77777777" w:rsidR="002651D1" w:rsidRPr="002651D1" w:rsidRDefault="002651D1" w:rsidP="002651D1">
            <w:r w:rsidRPr="002651D1">
              <w:t>Remise 1 an (Base de Données)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14F7B" w14:textId="77777777" w:rsidR="002651D1" w:rsidRPr="002651D1" w:rsidRDefault="002651D1" w:rsidP="002651D1">
            <w:r w:rsidRPr="002651D1">
              <w:t>30 % (</w:t>
            </w:r>
            <w:proofErr w:type="spellStart"/>
            <w:r w:rsidRPr="002651D1">
              <w:t>Reserved</w:t>
            </w:r>
            <w:proofErr w:type="spellEnd"/>
            <w:r w:rsidRPr="002651D1">
              <w:t xml:space="preserve"> </w:t>
            </w:r>
            <w:proofErr w:type="spellStart"/>
            <w:r w:rsidRPr="002651D1">
              <w:t>Capacity</w:t>
            </w:r>
            <w:proofErr w:type="spellEnd"/>
            <w:r w:rsidRPr="002651D1">
              <w:t>) : 400,43 €/mois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22F6E1" w14:textId="77777777" w:rsidR="002651D1" w:rsidRPr="002651D1" w:rsidRDefault="002651D1" w:rsidP="002651D1">
            <w:r w:rsidRPr="002651D1">
              <w:t>25 % (</w:t>
            </w:r>
            <w:proofErr w:type="spellStart"/>
            <w:r w:rsidRPr="002651D1">
              <w:t>Reserved</w:t>
            </w:r>
            <w:proofErr w:type="spellEnd"/>
            <w:r w:rsidRPr="002651D1">
              <w:t xml:space="preserve"> Instances) :317,16 $/mois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65DD60" w14:textId="77777777" w:rsidR="002651D1" w:rsidRPr="002651D1" w:rsidRDefault="002651D1" w:rsidP="002651D1">
            <w:r w:rsidRPr="002651D1">
              <w:t>Inclus dans plan Large : 161,00 €/mois</w:t>
            </w:r>
          </w:p>
        </w:tc>
      </w:tr>
      <w:tr w:rsidR="002651D1" w:rsidRPr="002651D1" w14:paraId="47A1482A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5368A5" w14:textId="77777777" w:rsidR="002651D1" w:rsidRPr="002651D1" w:rsidRDefault="002651D1" w:rsidP="002651D1">
            <w:r w:rsidRPr="002651D1">
              <w:lastRenderedPageBreak/>
              <w:t>Coût total mensuel (10 Go)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E26837" w14:textId="77777777" w:rsidR="002651D1" w:rsidRPr="002651D1" w:rsidRDefault="002651D1" w:rsidP="002651D1">
            <w:r w:rsidRPr="002651D1">
              <w:t>16,77 + 569,34 = 586,11 €/mois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C503DD" w14:textId="77777777" w:rsidR="002651D1" w:rsidRPr="002651D1" w:rsidRDefault="002651D1" w:rsidP="002651D1">
            <w:r w:rsidRPr="002651D1">
              <w:t>22,45 + 445,33= 467,78 $/mois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31EEC1" w14:textId="77777777" w:rsidR="002651D1" w:rsidRPr="002651D1" w:rsidRDefault="002651D1" w:rsidP="002651D1">
            <w:r w:rsidRPr="002651D1">
              <w:t>9.91 + 161,00 = 171,03 €/mois</w:t>
            </w:r>
          </w:p>
        </w:tc>
      </w:tr>
      <w:tr w:rsidR="002651D1" w:rsidRPr="002651D1" w14:paraId="629C3FA5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5A5C3C" w14:textId="77777777" w:rsidR="002651D1" w:rsidRPr="002651D1" w:rsidRDefault="002651D1" w:rsidP="002651D1">
            <w:r w:rsidRPr="002651D1">
              <w:t>Coût total avec remise 1 an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912FA1" w14:textId="77777777" w:rsidR="002651D1" w:rsidRPr="002651D1" w:rsidRDefault="002651D1" w:rsidP="002651D1">
            <w:r w:rsidRPr="002651D1">
              <w:t>14,26 + 400,43 = 414,69 € /mois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DD186B" w14:textId="77777777" w:rsidR="002651D1" w:rsidRPr="002651D1" w:rsidRDefault="002651D1" w:rsidP="002651D1">
            <w:r w:rsidRPr="002651D1">
              <w:t>20,20 + 317,16 = 337,36 $/mois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FE8E0D" w14:textId="77777777" w:rsidR="002651D1" w:rsidRPr="002651D1" w:rsidRDefault="002651D1" w:rsidP="002651D1">
            <w:r w:rsidRPr="002651D1">
              <w:t>9.91 + 161,00 = 171,03 €/mois</w:t>
            </w:r>
          </w:p>
        </w:tc>
      </w:tr>
      <w:tr w:rsidR="002651D1" w:rsidRPr="002651D1" w14:paraId="443F29FE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427C41" w14:textId="77777777" w:rsidR="002651D1" w:rsidRPr="002651D1" w:rsidRDefault="002651D1" w:rsidP="002651D1">
            <w:r w:rsidRPr="002651D1">
              <w:t>Performance (Latence)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A57EE3" w14:textId="77777777" w:rsidR="002651D1" w:rsidRPr="002651D1" w:rsidRDefault="002651D1" w:rsidP="002651D1">
            <w:r w:rsidRPr="002651D1">
              <w:t xml:space="preserve">Faible latence, optimisé pour analytique (Synapse, Data </w:t>
            </w:r>
            <w:proofErr w:type="spellStart"/>
            <w:r w:rsidRPr="002651D1">
              <w:t>Factory</w:t>
            </w:r>
            <w:proofErr w:type="spellEnd"/>
            <w:r w:rsidRPr="002651D1">
              <w:t>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1A9EC" w14:textId="77777777" w:rsidR="002651D1" w:rsidRPr="002651D1" w:rsidRDefault="002651D1" w:rsidP="002651D1">
            <w:r w:rsidRPr="002651D1">
              <w:t>Faible latence, optimisé pour analytique (</w:t>
            </w:r>
            <w:proofErr w:type="spellStart"/>
            <w:r w:rsidRPr="002651D1">
              <w:t>Athena</w:t>
            </w:r>
            <w:proofErr w:type="spellEnd"/>
            <w:r w:rsidRPr="002651D1">
              <w:t>, Glue, Redshift)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E0AC50" w14:textId="77777777" w:rsidR="002651D1" w:rsidRPr="002651D1" w:rsidRDefault="002651D1" w:rsidP="002651D1">
            <w:r w:rsidRPr="002651D1">
              <w:t>Faible latence, PostgreSQL avec extensions analytiques (</w:t>
            </w:r>
            <w:proofErr w:type="spellStart"/>
            <w:r w:rsidRPr="002651D1">
              <w:t>PostGIS</w:t>
            </w:r>
            <w:proofErr w:type="spellEnd"/>
            <w:r w:rsidRPr="002651D1">
              <w:t>)</w:t>
            </w:r>
          </w:p>
        </w:tc>
      </w:tr>
      <w:tr w:rsidR="002651D1" w:rsidRPr="002651D1" w14:paraId="22C4A5F2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3AC034" w14:textId="77777777" w:rsidR="002651D1" w:rsidRPr="002651D1" w:rsidRDefault="002651D1" w:rsidP="002651D1">
            <w:r w:rsidRPr="002651D1">
              <w:t>Redondance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C56F1" w14:textId="77777777" w:rsidR="002651D1" w:rsidRPr="002651D1" w:rsidRDefault="002651D1" w:rsidP="002651D1">
            <w:r w:rsidRPr="002651D1">
              <w:t>LRS (3 copies dans France Central) + sauvegardes automatiques (7 jours)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D04367" w14:textId="77777777" w:rsidR="002651D1" w:rsidRPr="002651D1" w:rsidRDefault="002651D1" w:rsidP="002651D1">
            <w:r w:rsidRPr="002651D1">
              <w:t>Réplication régionale (Paris) + sauvegardes automatiques (35 jours)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B696D1" w14:textId="77777777" w:rsidR="002651D1" w:rsidRPr="002651D1" w:rsidRDefault="002651D1" w:rsidP="002651D1">
            <w:r w:rsidRPr="002651D1">
              <w:t>Réplication régionale (Paris) + sauvegardes automatiques (7 jours)</w:t>
            </w:r>
          </w:p>
        </w:tc>
      </w:tr>
      <w:tr w:rsidR="002651D1" w:rsidRPr="002651D1" w14:paraId="117E8F04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1EFC78" w14:textId="77777777" w:rsidR="002651D1" w:rsidRPr="002651D1" w:rsidRDefault="002651D1" w:rsidP="002651D1">
            <w:r w:rsidRPr="002651D1">
              <w:t>Sécurité RGPD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C87357" w14:textId="77777777" w:rsidR="002651D1" w:rsidRPr="002651D1" w:rsidRDefault="002651D1" w:rsidP="002651D1">
            <w:r w:rsidRPr="002651D1">
              <w:t>Conforme (ISO 27001, GDPR, Azure AD, chiffrement TDE/AES-256)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FDB23D" w14:textId="77777777" w:rsidR="002651D1" w:rsidRPr="002651D1" w:rsidRDefault="002651D1" w:rsidP="002651D1">
            <w:r w:rsidRPr="002651D1">
              <w:t>Conforme (ISO 27001, GDPR, IAM, chiffrement KMS/SSE-S3)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AB9BA3" w14:textId="77777777" w:rsidR="002651D1" w:rsidRPr="002651D1" w:rsidRDefault="002651D1" w:rsidP="002651D1">
            <w:r w:rsidRPr="002651D1">
              <w:t>Conforme (GDPR, chiffrement, RLS via PostgreSQL)</w:t>
            </w:r>
          </w:p>
        </w:tc>
      </w:tr>
      <w:tr w:rsidR="002651D1" w:rsidRPr="002651D1" w14:paraId="7BB696C2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4134EA" w14:textId="77777777" w:rsidR="002651D1" w:rsidRPr="002651D1" w:rsidRDefault="002651D1" w:rsidP="002651D1">
            <w:r w:rsidRPr="002651D1">
              <w:t>Évolutivité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7D225" w14:textId="77777777" w:rsidR="002651D1" w:rsidRPr="002651D1" w:rsidRDefault="002651D1" w:rsidP="002651D1">
            <w:pPr>
              <w:rPr>
                <w:lang w:val="en-US"/>
              </w:rPr>
            </w:pPr>
            <w:r w:rsidRPr="002651D1">
              <w:rPr>
                <w:lang w:val="en-US"/>
              </w:rPr>
              <w:t>Auto-scaling (Data Lake et SQL Database)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65A6D1" w14:textId="77777777" w:rsidR="002651D1" w:rsidRPr="002651D1" w:rsidRDefault="002651D1" w:rsidP="002651D1">
            <w:r w:rsidRPr="002651D1">
              <w:t>Auto-</w:t>
            </w:r>
            <w:proofErr w:type="spellStart"/>
            <w:r w:rsidRPr="002651D1">
              <w:t>scaling</w:t>
            </w:r>
            <w:proofErr w:type="spellEnd"/>
            <w:r w:rsidRPr="002651D1">
              <w:t xml:space="preserve"> (S3 et Aurora </w:t>
            </w:r>
            <w:proofErr w:type="spellStart"/>
            <w:r w:rsidRPr="002651D1">
              <w:t>Serverless</w:t>
            </w:r>
            <w:proofErr w:type="spellEnd"/>
            <w:r w:rsidRPr="002651D1">
              <w:t>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BD5D72" w14:textId="77777777" w:rsidR="002651D1" w:rsidRPr="002651D1" w:rsidRDefault="002651D1" w:rsidP="002651D1">
            <w:r w:rsidRPr="002651D1">
              <w:t>Auto-</w:t>
            </w:r>
            <w:proofErr w:type="spellStart"/>
            <w:r w:rsidRPr="002651D1">
              <w:t>scaling</w:t>
            </w:r>
            <w:proofErr w:type="spellEnd"/>
            <w:r w:rsidRPr="002651D1">
              <w:t xml:space="preserve"> limité (upgrade de plan requis pour charges élevées)</w:t>
            </w:r>
          </w:p>
        </w:tc>
      </w:tr>
      <w:tr w:rsidR="002651D1" w:rsidRPr="002651D1" w14:paraId="66A8016E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C28119" w14:textId="77777777" w:rsidR="002651D1" w:rsidRPr="002651D1" w:rsidRDefault="002651D1" w:rsidP="002651D1">
            <w:r w:rsidRPr="002651D1">
              <w:t>Transfert de données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DF5B66" w14:textId="77777777" w:rsidR="002651D1" w:rsidRPr="002651D1" w:rsidRDefault="002651D1" w:rsidP="002651D1">
            <w:r w:rsidRPr="002651D1">
              <w:t>0,090 €/Go (</w:t>
            </w:r>
            <w:proofErr w:type="spellStart"/>
            <w:r w:rsidRPr="002651D1">
              <w:t>egress</w:t>
            </w:r>
            <w:proofErr w:type="spellEnd"/>
            <w:r w:rsidRPr="002651D1">
              <w:t>), gratuit (</w:t>
            </w:r>
            <w:proofErr w:type="spellStart"/>
            <w:r w:rsidRPr="002651D1">
              <w:t>ingress</w:t>
            </w:r>
            <w:proofErr w:type="spellEnd"/>
            <w:r w:rsidRPr="002651D1">
              <w:t>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C21E30" w14:textId="77777777" w:rsidR="002651D1" w:rsidRPr="002651D1" w:rsidRDefault="002651D1" w:rsidP="002651D1">
            <w:r w:rsidRPr="002651D1">
              <w:t>0,083 $/Go (</w:t>
            </w:r>
            <w:proofErr w:type="spellStart"/>
            <w:r w:rsidRPr="002651D1">
              <w:t>egress</w:t>
            </w:r>
            <w:proofErr w:type="spellEnd"/>
            <w:r w:rsidRPr="002651D1">
              <w:t>), gratuit (</w:t>
            </w:r>
            <w:proofErr w:type="spellStart"/>
            <w:r w:rsidRPr="002651D1">
              <w:t>ingress</w:t>
            </w:r>
            <w:proofErr w:type="spellEnd"/>
            <w:r w:rsidRPr="002651D1">
              <w:t>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0CF1E1" w14:textId="77777777" w:rsidR="002651D1" w:rsidRPr="002651D1" w:rsidRDefault="002651D1" w:rsidP="002651D1">
            <w:r w:rsidRPr="002651D1">
              <w:t>0,071 €/Go (</w:t>
            </w:r>
            <w:proofErr w:type="spellStart"/>
            <w:r w:rsidRPr="002651D1">
              <w:t>egress</w:t>
            </w:r>
            <w:proofErr w:type="spellEnd"/>
            <w:r w:rsidRPr="002651D1">
              <w:t>), gratuit (</w:t>
            </w:r>
            <w:proofErr w:type="spellStart"/>
            <w:r w:rsidRPr="002651D1">
              <w:t>ingress</w:t>
            </w:r>
            <w:proofErr w:type="spellEnd"/>
            <w:r w:rsidRPr="002651D1">
              <w:t>)</w:t>
            </w:r>
          </w:p>
        </w:tc>
      </w:tr>
      <w:tr w:rsidR="002651D1" w:rsidRPr="002651D1" w14:paraId="36A9496A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BB7BF" w14:textId="77777777" w:rsidR="002651D1" w:rsidRPr="002651D1" w:rsidRDefault="002651D1" w:rsidP="002651D1">
            <w:r w:rsidRPr="002651D1">
              <w:t>Support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D4EB9C" w14:textId="77777777" w:rsidR="002651D1" w:rsidRPr="002651D1" w:rsidRDefault="002651D1" w:rsidP="002651D1">
            <w:proofErr w:type="spellStart"/>
            <w:r w:rsidRPr="002651D1">
              <w:t>Developer</w:t>
            </w:r>
            <w:proofErr w:type="spellEnd"/>
            <w:r w:rsidRPr="002651D1">
              <w:t xml:space="preserve"> (inclus, support par e-mail)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5F959D" w14:textId="77777777" w:rsidR="002651D1" w:rsidRPr="002651D1" w:rsidRDefault="002651D1" w:rsidP="002651D1">
            <w:r w:rsidRPr="002651D1">
              <w:t>Basic (inclus, documentation et forums)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FB8EFC" w14:textId="77777777" w:rsidR="002651D1" w:rsidRPr="002651D1" w:rsidRDefault="002651D1" w:rsidP="002651D1">
            <w:r w:rsidRPr="002651D1">
              <w:t>Pro (inclus, e-mail et communauté)</w:t>
            </w:r>
          </w:p>
        </w:tc>
      </w:tr>
      <w:tr w:rsidR="002651D1" w:rsidRPr="002651D1" w14:paraId="7618E984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7248B1" w14:textId="77777777" w:rsidR="002651D1" w:rsidRPr="002651D1" w:rsidRDefault="002651D1" w:rsidP="002651D1">
            <w:r w:rsidRPr="002651D1">
              <w:lastRenderedPageBreak/>
              <w:t>Région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5B7855" w14:textId="77777777" w:rsidR="002651D1" w:rsidRPr="002651D1" w:rsidRDefault="002651D1" w:rsidP="002651D1">
            <w:r w:rsidRPr="002651D1">
              <w:t>France Central (Paris)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241A0A" w14:textId="77777777" w:rsidR="002651D1" w:rsidRPr="002651D1" w:rsidRDefault="002651D1" w:rsidP="002651D1">
            <w:r w:rsidRPr="002651D1">
              <w:t>Europe de l’Ouest (Paris)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07BE35" w14:textId="77777777" w:rsidR="002651D1" w:rsidRPr="002651D1" w:rsidRDefault="002651D1" w:rsidP="002651D1">
            <w:r w:rsidRPr="002651D1">
              <w:t>Europe de l’Ouest (Paris, via AWS)</w:t>
            </w:r>
          </w:p>
        </w:tc>
      </w:tr>
      <w:tr w:rsidR="002651D1" w:rsidRPr="002651D1" w14:paraId="546C5BB9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C36D3B" w14:textId="77777777" w:rsidR="002651D1" w:rsidRPr="002651D1" w:rsidRDefault="002651D1" w:rsidP="002651D1">
            <w:r w:rsidRPr="002651D1">
              <w:t> 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424913" w14:textId="77777777" w:rsidR="002651D1" w:rsidRPr="002651D1" w:rsidRDefault="002651D1" w:rsidP="002651D1">
            <w:r w:rsidRPr="002651D1">
              <w:t> 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FA332C" w14:textId="77777777" w:rsidR="002651D1" w:rsidRPr="002651D1" w:rsidRDefault="002651D1" w:rsidP="002651D1">
            <w:r w:rsidRPr="002651D1">
              <w:t> 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89ED95" w14:textId="77777777" w:rsidR="002651D1" w:rsidRPr="002651D1" w:rsidRDefault="002651D1" w:rsidP="002651D1">
            <w:r w:rsidRPr="002651D1">
              <w:t> </w:t>
            </w:r>
          </w:p>
        </w:tc>
      </w:tr>
    </w:tbl>
    <w:p w14:paraId="58EBF578" w14:textId="77777777" w:rsidR="0065715F" w:rsidRDefault="0065715F" w:rsidP="002651D1">
      <w:pPr>
        <w:rPr>
          <w:b/>
          <w:bCs/>
        </w:rPr>
      </w:pPr>
    </w:p>
    <w:p w14:paraId="5C07A5F1" w14:textId="2576C839" w:rsidR="002651D1" w:rsidRPr="002651D1" w:rsidRDefault="002651D1" w:rsidP="002651D1">
      <w:pPr>
        <w:rPr>
          <w:b/>
          <w:bCs/>
        </w:rPr>
      </w:pPr>
      <w:r w:rsidRPr="002651D1">
        <w:rPr>
          <w:b/>
          <w:bCs/>
        </w:rPr>
        <w:t xml:space="preserve">Intérêt d'Utiliser la Version Gratuite de </w:t>
      </w:r>
      <w:proofErr w:type="spellStart"/>
      <w:r w:rsidRPr="002651D1">
        <w:rPr>
          <w:b/>
          <w:bCs/>
        </w:rPr>
        <w:t>Supabase</w:t>
      </w:r>
      <w:proofErr w:type="spellEnd"/>
      <w:r w:rsidRPr="002651D1">
        <w:rPr>
          <w:b/>
          <w:bCs/>
        </w:rPr>
        <w:t xml:space="preserve"> pour notre Projet</w:t>
      </w:r>
    </w:p>
    <w:p w14:paraId="2C75F14F" w14:textId="77777777" w:rsidR="002651D1" w:rsidRPr="002651D1" w:rsidRDefault="002651D1" w:rsidP="002651D1">
      <w:r w:rsidRPr="002651D1">
        <w:t xml:space="preserve">La version gratuite de </w:t>
      </w:r>
      <w:proofErr w:type="spellStart"/>
      <w:r w:rsidRPr="002651D1">
        <w:t>Supabase</w:t>
      </w:r>
      <w:proofErr w:type="spellEnd"/>
      <w:r w:rsidRPr="002651D1">
        <w:t xml:space="preserve"> (appelée "Free Plan") est particulièrement intéressante pour des projets en phase de développement comme le </w:t>
      </w:r>
      <w:proofErr w:type="spellStart"/>
      <w:r w:rsidRPr="002651D1">
        <w:t>notre</w:t>
      </w:r>
      <w:proofErr w:type="spellEnd"/>
      <w:r w:rsidRPr="002651D1">
        <w:t xml:space="preserve"> qui implique la gestion d'un data </w:t>
      </w:r>
      <w:proofErr w:type="spellStart"/>
      <w:proofErr w:type="gramStart"/>
      <w:r w:rsidRPr="002651D1">
        <w:t>lake</w:t>
      </w:r>
      <w:proofErr w:type="spellEnd"/>
      <w:r w:rsidRPr="002651D1">
        <w:t xml:space="preserve"> ,</w:t>
      </w:r>
      <w:proofErr w:type="gramEnd"/>
      <w:r w:rsidRPr="002651D1">
        <w:t xml:space="preserve"> des bases de données utilisateurs (PostgreSQL), la collecte de données via formulaires, et le traitement par ML/DL. Elle offre un backend open-source complet sans coût initial, ce qui permet de tester rapidement des </w:t>
      </w:r>
      <w:proofErr w:type="gramStart"/>
      <w:r w:rsidRPr="002651D1">
        <w:t>fonctionnalités .</w:t>
      </w:r>
      <w:proofErr w:type="gramEnd"/>
      <w:r w:rsidRPr="002651D1">
        <w:t xml:space="preserve"> </w:t>
      </w:r>
    </w:p>
    <w:p w14:paraId="43B7269C" w14:textId="77777777" w:rsidR="002651D1" w:rsidRPr="002651D1" w:rsidRDefault="002651D1" w:rsidP="002651D1">
      <w:proofErr w:type="gramStart"/>
      <w:r w:rsidRPr="002651D1">
        <w:rPr>
          <w:b/>
          <w:bCs/>
          <w:u w:val="single"/>
        </w:rPr>
        <w:t>Avantages:</w:t>
      </w:r>
      <w:proofErr w:type="gramEnd"/>
    </w:p>
    <w:p w14:paraId="64511060" w14:textId="77777777" w:rsidR="002651D1" w:rsidRPr="002651D1" w:rsidRDefault="002651D1" w:rsidP="002651D1">
      <w:r w:rsidRPr="002651D1">
        <w:t>À 0 €/mois, c'est idéal pour démarrer et tester notre projet</w:t>
      </w:r>
    </w:p>
    <w:p w14:paraId="14EE2DAF" w14:textId="77777777" w:rsidR="002651D1" w:rsidRPr="002651D1" w:rsidRDefault="002651D1" w:rsidP="002651D1">
      <w:r w:rsidRPr="002651D1">
        <w:t>Support communautaire inclus</w:t>
      </w:r>
    </w:p>
    <w:p w14:paraId="105B6141" w14:textId="77777777" w:rsidR="002651D1" w:rsidRPr="002651D1" w:rsidRDefault="002651D1" w:rsidP="002651D1">
      <w:r w:rsidRPr="002651D1">
        <w:t>Une base PostgreSQL dédiée (jusqu'à 500 MB)</w:t>
      </w:r>
    </w:p>
    <w:p w14:paraId="1CAEA374" w14:textId="77777777" w:rsidR="002651D1" w:rsidRPr="002651D1" w:rsidRDefault="002651D1" w:rsidP="002651D1">
      <w:r w:rsidRPr="002651D1">
        <w:t xml:space="preserve">1 GB de stockage fichier pour un data </w:t>
      </w:r>
      <w:proofErr w:type="spellStart"/>
      <w:r w:rsidRPr="002651D1">
        <w:t>lake</w:t>
      </w:r>
      <w:proofErr w:type="spellEnd"/>
      <w:r w:rsidRPr="002651D1">
        <w:t xml:space="preserve"> </w:t>
      </w:r>
    </w:p>
    <w:p w14:paraId="72C14C64" w14:textId="77777777" w:rsidR="002651D1" w:rsidRPr="002651D1" w:rsidRDefault="002651D1" w:rsidP="002651D1">
      <w:r w:rsidRPr="002651D1">
        <w:t>Authentification jusqu'à 50 000 utilisateurs actifs mensuels</w:t>
      </w:r>
    </w:p>
    <w:p w14:paraId="7C9C7B74" w14:textId="77777777" w:rsidR="002651D1" w:rsidRPr="002651D1" w:rsidRDefault="002651D1" w:rsidP="002651D1">
      <w:r w:rsidRPr="002651D1">
        <w:t xml:space="preserve">API </w:t>
      </w:r>
      <w:proofErr w:type="spellStart"/>
      <w:r w:rsidRPr="002651D1">
        <w:t>requests</w:t>
      </w:r>
      <w:proofErr w:type="spellEnd"/>
      <w:r w:rsidRPr="002651D1">
        <w:t xml:space="preserve"> illimitées </w:t>
      </w:r>
    </w:p>
    <w:p w14:paraId="1A391D56" w14:textId="77777777" w:rsidR="002651D1" w:rsidRPr="002651D1" w:rsidRDefault="002651D1" w:rsidP="002651D1">
      <w:r w:rsidRPr="002651D1">
        <w:t xml:space="preserve">Mises à jour en temps réel (via </w:t>
      </w:r>
      <w:proofErr w:type="spellStart"/>
      <w:r w:rsidRPr="002651D1">
        <w:t>Postgres</w:t>
      </w:r>
      <w:proofErr w:type="spellEnd"/>
      <w:r w:rsidRPr="002651D1">
        <w:t xml:space="preserve"> Changes) pour suivre les interactions utilisateurs, avec 2 millions de messages par mois</w:t>
      </w:r>
    </w:p>
    <w:p w14:paraId="1C271A07" w14:textId="77777777" w:rsidR="002651D1" w:rsidRPr="002651D1" w:rsidRDefault="002651D1" w:rsidP="002651D1">
      <w:r w:rsidRPr="002651D1">
        <w:t xml:space="preserve">Facile à </w:t>
      </w:r>
      <w:proofErr w:type="spellStart"/>
      <w:r w:rsidRPr="002651D1">
        <w:t>scaler</w:t>
      </w:r>
      <w:proofErr w:type="spellEnd"/>
      <w:r w:rsidRPr="002651D1">
        <w:t xml:space="preserve"> vers des plans payants si le projet grandit</w:t>
      </w:r>
    </w:p>
    <w:p w14:paraId="231E3159" w14:textId="77777777" w:rsidR="002651D1" w:rsidRPr="002651D1" w:rsidRDefault="002651D1" w:rsidP="002651D1">
      <w:r w:rsidRPr="002651D1">
        <w:t>Le plan gratuit permet une croissance modérée sans limites strictes sur les API ou les utilisateurs, ce qui est avantageux pour un MVP (Minimum Viable Product</w:t>
      </w:r>
      <w:proofErr w:type="gramStart"/>
      <w:r w:rsidRPr="002651D1">
        <w:t>) .</w:t>
      </w:r>
      <w:proofErr w:type="gramEnd"/>
    </w:p>
    <w:p w14:paraId="582A5C78" w14:textId="77777777" w:rsidR="0065715F" w:rsidRDefault="0065715F" w:rsidP="002651D1">
      <w:pPr>
        <w:rPr>
          <w:b/>
          <w:bCs/>
          <w:u w:val="single"/>
        </w:rPr>
      </w:pPr>
    </w:p>
    <w:p w14:paraId="3016A337" w14:textId="77777777" w:rsidR="0065715F" w:rsidRDefault="0065715F" w:rsidP="002651D1">
      <w:pPr>
        <w:rPr>
          <w:b/>
          <w:bCs/>
          <w:u w:val="single"/>
        </w:rPr>
      </w:pPr>
    </w:p>
    <w:p w14:paraId="5857DCA7" w14:textId="6C2A5BF4" w:rsidR="002651D1" w:rsidRPr="002651D1" w:rsidRDefault="002651D1" w:rsidP="002651D1">
      <w:r w:rsidRPr="002651D1">
        <w:rPr>
          <w:b/>
          <w:bCs/>
          <w:u w:val="single"/>
        </w:rPr>
        <w:lastRenderedPageBreak/>
        <w:t>Inconvénients</w:t>
      </w:r>
    </w:p>
    <w:p w14:paraId="3DB8CAC9" w14:textId="77777777" w:rsidR="002651D1" w:rsidRPr="002651D1" w:rsidRDefault="002651D1" w:rsidP="002651D1">
      <w:r w:rsidRPr="002651D1">
        <w:t xml:space="preserve">Pas d'options de </w:t>
      </w:r>
      <w:proofErr w:type="spellStart"/>
      <w:r w:rsidRPr="002651D1">
        <w:t>scaling</w:t>
      </w:r>
      <w:proofErr w:type="spellEnd"/>
      <w:r w:rsidRPr="002651D1">
        <w:t xml:space="preserve"> automatique ou de </w:t>
      </w:r>
      <w:proofErr w:type="spellStart"/>
      <w:r w:rsidRPr="002651D1">
        <w:t>compute</w:t>
      </w:r>
      <w:proofErr w:type="spellEnd"/>
      <w:r w:rsidRPr="002651D1">
        <w:t xml:space="preserve"> dédié (disponible seulement en payant, jusqu'à 64 cœurs et 256 GB RAM).</w:t>
      </w:r>
    </w:p>
    <w:p w14:paraId="75484BDF" w14:textId="77777777" w:rsidR="002651D1" w:rsidRPr="002651D1" w:rsidRDefault="002651D1" w:rsidP="002651D1">
      <w:r w:rsidRPr="002651D1">
        <w:t>Projets inactifs pausés après 1 semaine, ce qui peut interrompre des tests longs en ML/DL.</w:t>
      </w:r>
    </w:p>
    <w:p w14:paraId="71939575" w14:textId="77777777" w:rsidR="002651D1" w:rsidRPr="002651D1" w:rsidRDefault="002651D1" w:rsidP="002651D1">
      <w:r w:rsidRPr="002651D1">
        <w:t>Pas de métriques avancées : Logs API/DB retenus seulement 1 jour</w:t>
      </w:r>
    </w:p>
    <w:p w14:paraId="45D995A0" w14:textId="77777777" w:rsidR="002651D1" w:rsidRPr="002651D1" w:rsidRDefault="002651D1" w:rsidP="002651D1">
      <w:r w:rsidRPr="002651D1">
        <w:t>Impossible d'apporter notre propre stockage ou cloud</w:t>
      </w:r>
    </w:p>
    <w:p w14:paraId="474DF929" w14:textId="77777777" w:rsidR="002651D1" w:rsidRPr="002651D1" w:rsidRDefault="002651D1" w:rsidP="002651D1">
      <w:proofErr w:type="gramStart"/>
      <w:r w:rsidRPr="002651D1">
        <w:t>pas</w:t>
      </w:r>
      <w:proofErr w:type="gramEnd"/>
      <w:r w:rsidRPr="002651D1">
        <w:t xml:space="preserve"> de SLA (Service </w:t>
      </w:r>
      <w:proofErr w:type="spellStart"/>
      <w:r w:rsidRPr="002651D1">
        <w:t>Level</w:t>
      </w:r>
      <w:proofErr w:type="spellEnd"/>
      <w:r w:rsidRPr="002651D1">
        <w:t xml:space="preserve"> Agreement)</w:t>
      </w:r>
    </w:p>
    <w:p w14:paraId="155C722A" w14:textId="77777777" w:rsidR="002651D1" w:rsidRPr="002651D1" w:rsidRDefault="002651D1" w:rsidP="002651D1">
      <w:r w:rsidRPr="002651D1">
        <w:t>Conçu pour des usages légers</w:t>
      </w:r>
    </w:p>
    <w:p w14:paraId="2823228D" w14:textId="77777777" w:rsidR="0065715F" w:rsidRDefault="0065715F" w:rsidP="002651D1">
      <w:pPr>
        <w:rPr>
          <w:b/>
          <w:bCs/>
        </w:rPr>
      </w:pPr>
    </w:p>
    <w:p w14:paraId="169467B0" w14:textId="6F804D51" w:rsidR="002651D1" w:rsidRPr="002651D1" w:rsidRDefault="002651D1" w:rsidP="002651D1">
      <w:pPr>
        <w:rPr>
          <w:b/>
          <w:bCs/>
        </w:rPr>
      </w:pPr>
      <w:r w:rsidRPr="002651D1">
        <w:rPr>
          <w:b/>
          <w:bCs/>
        </w:rPr>
        <w:t>En conclusion</w:t>
      </w:r>
    </w:p>
    <w:p w14:paraId="565A87C7" w14:textId="77777777" w:rsidR="002651D1" w:rsidRPr="002651D1" w:rsidRDefault="002651D1" w:rsidP="002651D1">
      <w:r w:rsidRPr="002651D1">
        <w:t xml:space="preserve">L'intérêt principal de la version gratuite réside dans son rôle de "starter pack" : elle permet de valider notre projet (gestion de data </w:t>
      </w:r>
      <w:proofErr w:type="spellStart"/>
      <w:r w:rsidRPr="002651D1">
        <w:t>lake</w:t>
      </w:r>
      <w:proofErr w:type="spellEnd"/>
      <w:r w:rsidRPr="002651D1">
        <w:t xml:space="preserve">, bases utilisateurs, formulaires, et ML/DL basique) sans investissement, avec une scalabilité initiale correcte pour des tests. Cependant, pour une scalabilité réelle (au-delà de 500 MB DB) ou des performances robustes en ML/DL, les limites nous forceront à migrer vers un plan Pro </w:t>
      </w:r>
      <w:proofErr w:type="gramStart"/>
      <w:r w:rsidRPr="002651D1">
        <w:t>payant .</w:t>
      </w:r>
      <w:proofErr w:type="gramEnd"/>
    </w:p>
    <w:p w14:paraId="28C0F771" w14:textId="77777777" w:rsidR="001F27FC" w:rsidRDefault="001F27FC"/>
    <w:sectPr w:rsidR="001F27FC" w:rsidSect="0065715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5C78"/>
    <w:multiLevelType w:val="multilevel"/>
    <w:tmpl w:val="6128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07516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7FC"/>
    <w:rsid w:val="001F27FC"/>
    <w:rsid w:val="002651D1"/>
    <w:rsid w:val="0055501B"/>
    <w:rsid w:val="00657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0CF0F"/>
  <w15:chartTrackingRefBased/>
  <w15:docId w15:val="{EB1A00CA-CC81-4A97-B24A-CAA4EE672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F2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F2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F27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F2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F27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F2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F2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F2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F2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27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F27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F27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F27F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F27F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F27F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F27F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F27F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F27F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F2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F2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F2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F2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F2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F27F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F27F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F27F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27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27F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F27FC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2651D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651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upabase.com/pric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lculator.aws/" TargetMode="External"/><Relationship Id="rId5" Type="http://schemas.openxmlformats.org/officeDocument/2006/relationships/hyperlink" Target="https://azure.microsoft.com/fr-fr/pricing/calculator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1789</Words>
  <Characters>9845</Characters>
  <Application>Microsoft Office Word</Application>
  <DocSecurity>0</DocSecurity>
  <Lines>82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Oubeid CHELABI</dc:creator>
  <cp:keywords/>
  <dc:description/>
  <cp:lastModifiedBy>Oubeid CHELABI</cp:lastModifiedBy>
  <cp:revision>2</cp:revision>
  <dcterms:created xsi:type="dcterms:W3CDTF">2025-08-25T11:17:00Z</dcterms:created>
  <dcterms:modified xsi:type="dcterms:W3CDTF">2025-08-25T11:30:00Z</dcterms:modified>
</cp:coreProperties>
</file>