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A0D6" w14:textId="6D7CAF6E" w:rsidR="000875AA" w:rsidRPr="008C54DF" w:rsidRDefault="00000000" w:rsidP="008C54DF">
      <w:pPr>
        <w:spacing w:after="60"/>
        <w:jc w:val="center"/>
        <w:rPr>
          <w:rFonts w:ascii="Source Sans Pro" w:hAnsi="Source Sans Pro"/>
        </w:rPr>
      </w:pPr>
      <w:proofErr w:type="gramStart"/>
      <w:r w:rsidRPr="008C54DF">
        <w:rPr>
          <w:rFonts w:ascii="Source Sans Pro" w:eastAsia="Arial" w:hAnsi="Source Sans Pro" w:cs="Arial"/>
          <w:color w:val="4A4A4A"/>
          <w:sz w:val="18"/>
          <w:szCs w:val="18"/>
        </w:rPr>
        <w:t>AIA  ·</w:t>
      </w:r>
      <w:proofErr w:type="gramEnd"/>
      <w:r w:rsidRPr="008C54DF">
        <w:rPr>
          <w:rFonts w:ascii="Source Sans Pro" w:eastAsia="Arial" w:hAnsi="Source Sans Pro" w:cs="Arial"/>
          <w:color w:val="4A4A4A"/>
          <w:sz w:val="18"/>
          <w:szCs w:val="18"/>
        </w:rPr>
        <w:t xml:space="preserve">  </w:t>
      </w:r>
      <w:proofErr w:type="gramStart"/>
      <w:r w:rsidRPr="008C54DF">
        <w:rPr>
          <w:rFonts w:ascii="Source Sans Pro" w:eastAsia="Arial" w:hAnsi="Source Sans Pro" w:cs="Arial"/>
          <w:color w:val="4A4A4A"/>
          <w:sz w:val="18"/>
          <w:szCs w:val="18"/>
        </w:rPr>
        <w:t>NCARB  ·</w:t>
      </w:r>
      <w:proofErr w:type="gramEnd"/>
      <w:r w:rsidRPr="008C54DF">
        <w:rPr>
          <w:rFonts w:ascii="Source Sans Pro" w:eastAsia="Arial" w:hAnsi="Source Sans Pro" w:cs="Arial"/>
          <w:color w:val="4A4A4A"/>
          <w:sz w:val="18"/>
          <w:szCs w:val="18"/>
        </w:rPr>
        <w:t xml:space="preserve">  Registered Architect, NY · CT · MA · NJ · </w:t>
      </w:r>
      <w:proofErr w:type="gramStart"/>
      <w:r w:rsidRPr="008C54DF">
        <w:rPr>
          <w:rFonts w:ascii="Source Sans Pro" w:eastAsia="Arial" w:hAnsi="Source Sans Pro" w:cs="Arial"/>
          <w:color w:val="4A4A4A"/>
          <w:sz w:val="18"/>
          <w:szCs w:val="18"/>
        </w:rPr>
        <w:t>ME  ·</w:t>
      </w:r>
      <w:proofErr w:type="gramEnd"/>
      <w:r w:rsidRPr="008C54DF">
        <w:rPr>
          <w:rFonts w:ascii="Source Sans Pro" w:eastAsia="Arial" w:hAnsi="Source Sans Pro" w:cs="Arial"/>
          <w:color w:val="4A4A4A"/>
          <w:sz w:val="18"/>
          <w:szCs w:val="18"/>
        </w:rPr>
        <w:t xml:space="preserve">  MBA, Columbia Business </w:t>
      </w:r>
      <w:proofErr w:type="gramStart"/>
      <w:r w:rsidRPr="008C54DF">
        <w:rPr>
          <w:rFonts w:ascii="Source Sans Pro" w:eastAsia="Arial" w:hAnsi="Source Sans Pro" w:cs="Arial"/>
          <w:color w:val="4A4A4A"/>
          <w:sz w:val="18"/>
          <w:szCs w:val="18"/>
        </w:rPr>
        <w:t>School  ·</w:t>
      </w:r>
      <w:proofErr w:type="gramEnd"/>
      <w:r w:rsidRPr="008C54DF">
        <w:rPr>
          <w:rFonts w:ascii="Source Sans Pro" w:eastAsia="Arial" w:hAnsi="Source Sans Pro" w:cs="Arial"/>
          <w:color w:val="4A4A4A"/>
          <w:sz w:val="18"/>
          <w:szCs w:val="18"/>
        </w:rPr>
        <w:t xml:space="preserve">  </w:t>
      </w:r>
      <w:proofErr w:type="spellStart"/>
      <w:r w:rsidRPr="008C54DF">
        <w:rPr>
          <w:rFonts w:ascii="Source Sans Pro" w:eastAsia="Arial" w:hAnsi="Source Sans Pro" w:cs="Arial"/>
          <w:color w:val="4A4A4A"/>
          <w:sz w:val="18"/>
          <w:szCs w:val="18"/>
        </w:rPr>
        <w:t>MArch</w:t>
      </w:r>
      <w:proofErr w:type="spellEnd"/>
      <w:r w:rsidRPr="008C54DF">
        <w:rPr>
          <w:rFonts w:ascii="Source Sans Pro" w:eastAsia="Arial" w:hAnsi="Source Sans Pro" w:cs="Arial"/>
          <w:color w:val="4A4A4A"/>
          <w:sz w:val="18"/>
          <w:szCs w:val="18"/>
        </w:rPr>
        <w:t>, Harvard GSD</w:t>
      </w:r>
    </w:p>
    <w:p w14:paraId="2317F8C7" w14:textId="77777777" w:rsidR="000875AA" w:rsidRPr="008C54DF" w:rsidRDefault="00000000" w:rsidP="008C54DF">
      <w:pPr>
        <w:tabs>
          <w:tab w:val="right" w:pos="9360"/>
        </w:tabs>
        <w:spacing w:after="180"/>
        <w:jc w:val="center"/>
        <w:rPr>
          <w:rFonts w:ascii="Source Sans Pro" w:hAnsi="Source Sans Pro"/>
        </w:rPr>
      </w:pPr>
      <w:r w:rsidRPr="008C54DF">
        <w:rPr>
          <w:rFonts w:ascii="Source Sans Pro" w:eastAsia="Arial" w:hAnsi="Source Sans Pro" w:cs="Arial"/>
          <w:color w:val="4A4A4A"/>
          <w:sz w:val="18"/>
          <w:szCs w:val="18"/>
        </w:rPr>
        <w:t>New Haven, Connecticut   ·   salraffone@gmail.com   ·</w:t>
      </w:r>
      <w:proofErr w:type="gramStart"/>
      <w:r w:rsidRPr="008C54DF">
        <w:rPr>
          <w:rFonts w:ascii="Source Sans Pro" w:eastAsia="Arial" w:hAnsi="Source Sans Pro" w:cs="Arial"/>
          <w:color w:val="4A4A4A"/>
          <w:sz w:val="18"/>
          <w:szCs w:val="18"/>
        </w:rPr>
        <w:t xml:space="preserve">   (</w:t>
      </w:r>
      <w:proofErr w:type="gramEnd"/>
      <w:r w:rsidRPr="008C54DF">
        <w:rPr>
          <w:rFonts w:ascii="Source Sans Pro" w:eastAsia="Arial" w:hAnsi="Source Sans Pro" w:cs="Arial"/>
          <w:color w:val="4A4A4A"/>
          <w:sz w:val="18"/>
          <w:szCs w:val="18"/>
        </w:rPr>
        <w:t>917) 378-1489</w:t>
      </w:r>
    </w:p>
    <w:p w14:paraId="69AFA542" w14:textId="77777777" w:rsidR="000875AA" w:rsidRPr="008C54DF" w:rsidRDefault="000875AA">
      <w:pPr>
        <w:pBdr>
          <w:bottom w:val="single" w:sz="4" w:space="1" w:color="CCCCCC"/>
        </w:pBdr>
        <w:spacing w:after="120"/>
        <w:rPr>
          <w:rFonts w:ascii="Source Sans Pro" w:hAnsi="Source Sans Pro"/>
        </w:rPr>
      </w:pPr>
    </w:p>
    <w:p w14:paraId="1263D34F" w14:textId="71F525A6" w:rsidR="000875AA" w:rsidRPr="008C54DF" w:rsidRDefault="007947BF">
      <w:pPr>
        <w:spacing w:before="180" w:after="80"/>
        <w:rPr>
          <w:rFonts w:ascii="Source Sans Pro" w:hAnsi="Source Sans Pro"/>
          <w:sz w:val="22"/>
          <w:szCs w:val="22"/>
        </w:rPr>
      </w:pPr>
      <w:r>
        <w:rPr>
          <w:rFonts w:ascii="Source Sans Pro" w:eastAsia="Arial" w:hAnsi="Source Sans Pro" w:cs="Arial"/>
          <w:b/>
          <w:bCs/>
          <w:color w:val="1A1A1A"/>
          <w:sz w:val="22"/>
          <w:szCs w:val="22"/>
        </w:rPr>
        <w:t>E</w:t>
      </w:r>
      <w:r w:rsidRPr="008C54DF">
        <w:rPr>
          <w:rFonts w:ascii="Source Sans Pro" w:eastAsia="Arial" w:hAnsi="Source Sans Pro" w:cs="Arial"/>
          <w:b/>
          <w:bCs/>
          <w:color w:val="1A1A1A"/>
          <w:sz w:val="22"/>
          <w:szCs w:val="22"/>
        </w:rPr>
        <w:t xml:space="preserve">xpertise in </w:t>
      </w:r>
      <w:proofErr w:type="spellStart"/>
      <w:r w:rsidRPr="008C54DF">
        <w:rPr>
          <w:rFonts w:ascii="Source Sans Pro" w:eastAsia="Arial" w:hAnsi="Source Sans Pro" w:cs="Arial"/>
          <w:b/>
          <w:bCs/>
          <w:color w:val="1A1A1A"/>
          <w:sz w:val="22"/>
          <w:szCs w:val="22"/>
        </w:rPr>
        <w:t>generalism</w:t>
      </w:r>
      <w:proofErr w:type="spellEnd"/>
      <w:r w:rsidRPr="008C54DF">
        <w:rPr>
          <w:rFonts w:ascii="Source Sans Pro" w:eastAsia="Arial" w:hAnsi="Source Sans Pro" w:cs="Arial"/>
          <w:b/>
          <w:bCs/>
          <w:color w:val="1A1A1A"/>
          <w:sz w:val="22"/>
          <w:szCs w:val="22"/>
        </w:rPr>
        <w:t>.</w:t>
      </w:r>
    </w:p>
    <w:p w14:paraId="1AAE3A9E" w14:textId="3EAC0BDD" w:rsidR="000875AA" w:rsidRPr="008C54DF" w:rsidRDefault="00000000">
      <w:pPr>
        <w:spacing w:after="100"/>
        <w:rPr>
          <w:rFonts w:ascii="Source Sans Pro" w:hAnsi="Source Sans Pro"/>
        </w:rPr>
      </w:pPr>
      <w:r w:rsidRPr="008C54DF">
        <w:rPr>
          <w:rFonts w:ascii="Source Sans Pro" w:eastAsia="Arial" w:hAnsi="Source Sans Pro" w:cs="Arial"/>
          <w:color w:val="1A1A1A"/>
        </w:rPr>
        <w:t xml:space="preserve">The most consequential decisions in real estate development happen at the intersection of architecture, construction, and capital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and most professionals operate fluently in only one of those worlds. Salvatore Raffone operates across all three. Over 25 years of practice spanning global institutional design, ground-up development, and complex construction management, he has developed a rare cross-disciplinary fluency that allows him to see what specialists miss, ask the questions others aren't positioned to ask, and build the bridges that get projects built.</w:t>
      </w:r>
    </w:p>
    <w:p w14:paraId="290B8CBA" w14:textId="3CAB6E15" w:rsidR="000875AA" w:rsidRPr="008C54DF" w:rsidRDefault="00000000">
      <w:pPr>
        <w:spacing w:after="100"/>
        <w:rPr>
          <w:rFonts w:ascii="Source Sans Pro" w:hAnsi="Source Sans Pro"/>
        </w:rPr>
      </w:pPr>
      <w:r w:rsidRPr="008C54DF">
        <w:rPr>
          <w:rFonts w:ascii="Source Sans Pro" w:eastAsia="Arial" w:hAnsi="Source Sans Pro" w:cs="Arial"/>
          <w:color w:val="1A1A1A"/>
        </w:rPr>
        <w:t xml:space="preserve">This perspective is formalized in the Owner/Architect/Contractor framework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a risk-mitigation philosophy grounded in the conviction that the delivery of the built environment depends on genuine collaboration across siloed roles. Sal brings this philosophy to every project, every advisory engagement, and every classroom.</w:t>
      </w:r>
    </w:p>
    <w:p w14:paraId="3B22806E" w14:textId="77777777" w:rsidR="000875AA" w:rsidRPr="008C54DF" w:rsidRDefault="00000000">
      <w:pPr>
        <w:pBdr>
          <w:bottom w:val="single" w:sz="4" w:space="4" w:color="1A3A5C"/>
        </w:pBdr>
        <w:spacing w:before="280" w:after="60"/>
        <w:rPr>
          <w:rFonts w:ascii="Source Sans Pro" w:hAnsi="Source Sans Pro"/>
        </w:rPr>
      </w:pPr>
      <w:r w:rsidRPr="001D5106">
        <w:rPr>
          <w:rFonts w:ascii="Source Sans Pro" w:eastAsia="Arial" w:hAnsi="Source Sans Pro" w:cs="Arial"/>
          <w:b/>
          <w:bCs/>
          <w:color w:val="1A3A5C"/>
        </w:rPr>
        <w:t>PROFESSIONAL</w:t>
      </w:r>
      <w:r w:rsidRPr="008C54DF">
        <w:rPr>
          <w:rFonts w:ascii="Source Sans Pro" w:eastAsia="Arial" w:hAnsi="Source Sans Pro" w:cs="Arial"/>
          <w:b/>
          <w:bCs/>
          <w:color w:val="1A3A5C"/>
        </w:rPr>
        <w:t xml:space="preserve"> FOCUS</w:t>
      </w:r>
    </w:p>
    <w:p w14:paraId="35A5D307" w14:textId="77777777" w:rsidR="000875AA" w:rsidRPr="008C54DF" w:rsidRDefault="00000000" w:rsidP="008C54DF">
      <w:pPr>
        <w:tabs>
          <w:tab w:val="left" w:pos="5760"/>
        </w:tabs>
        <w:spacing w:before="100" w:after="40"/>
        <w:ind w:firstLine="540"/>
        <w:rPr>
          <w:rFonts w:ascii="Source Sans Pro" w:hAnsi="Source Sans Pro"/>
        </w:rPr>
      </w:pPr>
      <w:r w:rsidRPr="008C54DF">
        <w:rPr>
          <w:rFonts w:ascii="Source Sans Pro" w:eastAsia="Arial" w:hAnsi="Source Sans Pro" w:cs="Arial"/>
          <w:color w:val="1A1A1A"/>
        </w:rPr>
        <w:t>Real Estate Development &amp; Advisory</w:t>
      </w:r>
      <w:r w:rsidRPr="008C54DF">
        <w:rPr>
          <w:rFonts w:ascii="Source Sans Pro" w:eastAsia="Arial" w:hAnsi="Source Sans Pro" w:cs="Arial"/>
          <w:color w:val="1A1A1A"/>
        </w:rPr>
        <w:tab/>
        <w:t>Architectural Practice &amp; Design Leadership</w:t>
      </w:r>
    </w:p>
    <w:p w14:paraId="359D8FEE" w14:textId="77777777" w:rsidR="000875AA" w:rsidRPr="008C54DF" w:rsidRDefault="00000000" w:rsidP="008C54DF">
      <w:pPr>
        <w:tabs>
          <w:tab w:val="left" w:pos="5760"/>
        </w:tabs>
        <w:spacing w:before="40" w:after="40"/>
        <w:ind w:firstLine="540"/>
        <w:rPr>
          <w:rFonts w:ascii="Source Sans Pro" w:hAnsi="Source Sans Pro"/>
        </w:rPr>
      </w:pPr>
      <w:r w:rsidRPr="008C54DF">
        <w:rPr>
          <w:rFonts w:ascii="Source Sans Pro" w:eastAsia="Arial" w:hAnsi="Source Sans Pro" w:cs="Arial"/>
          <w:color w:val="1A1A1A"/>
        </w:rPr>
        <w:t>Owner's Representation &amp; Construction Management</w:t>
      </w:r>
      <w:r w:rsidRPr="008C54DF">
        <w:rPr>
          <w:rFonts w:ascii="Source Sans Pro" w:eastAsia="Arial" w:hAnsi="Source Sans Pro" w:cs="Arial"/>
          <w:color w:val="1A1A1A"/>
        </w:rPr>
        <w:tab/>
        <w:t>Building Construction Education</w:t>
      </w:r>
    </w:p>
    <w:p w14:paraId="78A775E0" w14:textId="77777777" w:rsidR="000875AA" w:rsidRPr="008C54DF" w:rsidRDefault="00000000" w:rsidP="008C54DF">
      <w:pPr>
        <w:tabs>
          <w:tab w:val="left" w:pos="5760"/>
        </w:tabs>
        <w:spacing w:before="40" w:after="140"/>
        <w:ind w:firstLine="540"/>
        <w:rPr>
          <w:rFonts w:ascii="Source Sans Pro" w:hAnsi="Source Sans Pro"/>
        </w:rPr>
      </w:pPr>
      <w:r w:rsidRPr="008C54DF">
        <w:rPr>
          <w:rFonts w:ascii="Source Sans Pro" w:eastAsia="Arial" w:hAnsi="Source Sans Pro" w:cs="Arial"/>
          <w:color w:val="1A1A1A"/>
        </w:rPr>
        <w:t>Cross-Disciplinary Advisory (O/A/C)</w:t>
      </w:r>
      <w:r w:rsidRPr="008C54DF">
        <w:rPr>
          <w:rFonts w:ascii="Source Sans Pro" w:eastAsia="Arial" w:hAnsi="Source Sans Pro" w:cs="Arial"/>
          <w:color w:val="1A1A1A"/>
        </w:rPr>
        <w:tab/>
        <w:t>Capital Formation &amp; Asset Management</w:t>
      </w:r>
    </w:p>
    <w:p w14:paraId="4B61F91A" w14:textId="77777777" w:rsidR="000875AA" w:rsidRPr="008C54DF" w:rsidRDefault="00000000">
      <w:pPr>
        <w:pBdr>
          <w:bottom w:val="single" w:sz="4" w:space="4" w:color="1A3A5C"/>
        </w:pBdr>
        <w:spacing w:before="280" w:after="60"/>
        <w:rPr>
          <w:rFonts w:ascii="Source Sans Pro" w:hAnsi="Source Sans Pro"/>
        </w:rPr>
      </w:pPr>
      <w:r w:rsidRPr="008C54DF">
        <w:rPr>
          <w:rFonts w:ascii="Source Sans Pro" w:eastAsia="Arial" w:hAnsi="Source Sans Pro" w:cs="Arial"/>
          <w:b/>
          <w:bCs/>
          <w:color w:val="1A3A5C"/>
        </w:rPr>
        <w:t>EXPERIENCE</w:t>
      </w:r>
    </w:p>
    <w:p w14:paraId="089E357D" w14:textId="77777777"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RJ Development + </w:t>
      </w:r>
      <w:proofErr w:type="gramStart"/>
      <w:r w:rsidRPr="008C54DF">
        <w:rPr>
          <w:rFonts w:ascii="Source Sans Pro" w:eastAsia="Arial" w:hAnsi="Source Sans Pro" w:cs="Arial"/>
          <w:b/>
          <w:bCs/>
          <w:color w:val="1A1A1A"/>
          <w:sz w:val="22"/>
          <w:szCs w:val="22"/>
        </w:rPr>
        <w:t>Advisors</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Vice President, Design &amp; Construction</w:t>
      </w:r>
      <w:r w:rsidRPr="008C54DF">
        <w:rPr>
          <w:rFonts w:ascii="Source Sans Pro" w:eastAsia="Arial" w:hAnsi="Source Sans Pro" w:cs="Arial"/>
          <w:i/>
          <w:iCs/>
          <w:color w:val="4A4A4A"/>
        </w:rPr>
        <w:tab/>
        <w:t>2021 – Present</w:t>
      </w:r>
    </w:p>
    <w:p w14:paraId="3876A41F"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New Haven, CT</w:t>
      </w:r>
    </w:p>
    <w:p w14:paraId="3A831D71" w14:textId="77777777" w:rsidR="000875AA" w:rsidRPr="008C54DF" w:rsidRDefault="00000000">
      <w:pPr>
        <w:spacing w:after="100"/>
        <w:rPr>
          <w:rFonts w:ascii="Source Sans Pro" w:hAnsi="Source Sans Pro"/>
        </w:rPr>
      </w:pPr>
      <w:r w:rsidRPr="008C54DF">
        <w:rPr>
          <w:rFonts w:ascii="Source Sans Pro" w:eastAsia="Arial" w:hAnsi="Source Sans Pro" w:cs="Arial"/>
          <w:color w:val="1A1A1A"/>
        </w:rPr>
        <w:t xml:space="preserve">Owner's-side leadership of the full project lifecycle across a portfolio of </w:t>
      </w:r>
      <w:proofErr w:type="gramStart"/>
      <w:r w:rsidRPr="008C54DF">
        <w:rPr>
          <w:rFonts w:ascii="Source Sans Pro" w:eastAsia="Arial" w:hAnsi="Source Sans Pro" w:cs="Arial"/>
          <w:color w:val="1A1A1A"/>
        </w:rPr>
        <w:t>complex,</w:t>
      </w:r>
      <w:proofErr w:type="gramEnd"/>
      <w:r w:rsidRPr="008C54DF">
        <w:rPr>
          <w:rFonts w:ascii="Source Sans Pro" w:eastAsia="Arial" w:hAnsi="Source Sans Pro" w:cs="Arial"/>
          <w:color w:val="1A1A1A"/>
        </w:rPr>
        <w:t xml:space="preserve"> community-serving developments in Connecticut. Responsible for design management, entitlements, construction execution, and asset management. Operates at the intersection of design quality, budget discipline, and community impact.</w:t>
      </w:r>
    </w:p>
    <w:p w14:paraId="530D4C45" w14:textId="11BACF3F" w:rsidR="000875AA" w:rsidRPr="008C54DF" w:rsidRDefault="00000000" w:rsidP="008C54DF">
      <w:pPr>
        <w:pStyle w:val="ListParagraph"/>
        <w:numPr>
          <w:ilvl w:val="0"/>
          <w:numId w:val="3"/>
        </w:numPr>
        <w:spacing w:before="40" w:after="40"/>
        <w:ind w:left="540"/>
        <w:rPr>
          <w:rFonts w:ascii="Source Sans Pro" w:hAnsi="Source Sans Pro"/>
        </w:rPr>
      </w:pPr>
      <w:r w:rsidRPr="008C54DF">
        <w:rPr>
          <w:rFonts w:ascii="Source Sans Pro" w:eastAsia="Arial" w:hAnsi="Source Sans Pro" w:cs="Arial"/>
          <w:color w:val="1A1A1A"/>
        </w:rPr>
        <w:t xml:space="preserve">First Haven on Dixwell (New Haven, CT)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300,000+ SF mixed-use development in the Dixwell-</w:t>
      </w:r>
      <w:proofErr w:type="spellStart"/>
      <w:r w:rsidRPr="008C54DF">
        <w:rPr>
          <w:rFonts w:ascii="Source Sans Pro" w:eastAsia="Arial" w:hAnsi="Source Sans Pro" w:cs="Arial"/>
          <w:color w:val="1A1A1A"/>
        </w:rPr>
        <w:t>Newhallville</w:t>
      </w:r>
      <w:proofErr w:type="spellEnd"/>
      <w:r w:rsidRPr="008C54DF">
        <w:rPr>
          <w:rFonts w:ascii="Source Sans Pro" w:eastAsia="Arial" w:hAnsi="Source Sans Pro" w:cs="Arial"/>
          <w:color w:val="1A1A1A"/>
        </w:rPr>
        <w:t xml:space="preserve"> neighborhood. </w:t>
      </w:r>
      <w:r w:rsidR="008C54DF">
        <w:rPr>
          <w:rFonts w:ascii="Source Sans Pro" w:eastAsia="Arial" w:hAnsi="Source Sans Pro" w:cs="Arial"/>
          <w:color w:val="1A1A1A"/>
        </w:rPr>
        <w:t>First phase d</w:t>
      </w:r>
      <w:r w:rsidRPr="008C54DF">
        <w:rPr>
          <w:rFonts w:ascii="Source Sans Pro" w:eastAsia="Arial" w:hAnsi="Source Sans Pro" w:cs="Arial"/>
          <w:color w:val="1A1A1A"/>
        </w:rPr>
        <w:t>elivered on schedule (to the day) and under budget through active CM partnership and rigorous cost management.</w:t>
      </w:r>
    </w:p>
    <w:p w14:paraId="4033D333" w14:textId="052DE33E" w:rsidR="000875AA" w:rsidRPr="008C54DF" w:rsidRDefault="00000000" w:rsidP="008C54DF">
      <w:pPr>
        <w:pStyle w:val="ListParagraph"/>
        <w:numPr>
          <w:ilvl w:val="0"/>
          <w:numId w:val="3"/>
        </w:numPr>
        <w:spacing w:before="40" w:after="40"/>
        <w:ind w:left="540"/>
        <w:rPr>
          <w:rFonts w:ascii="Source Sans Pro" w:hAnsi="Source Sans Pro"/>
        </w:rPr>
      </w:pPr>
      <w:r w:rsidRPr="008C54DF">
        <w:rPr>
          <w:rFonts w:ascii="Source Sans Pro" w:eastAsia="Arial" w:hAnsi="Source Sans Pro" w:cs="Arial"/>
          <w:color w:val="1A1A1A"/>
        </w:rPr>
        <w:t xml:space="preserve">Cadence on Canal (New </w:t>
      </w:r>
      <w:r w:rsidR="008C54DF">
        <w:rPr>
          <w:rFonts w:ascii="Source Sans Pro" w:eastAsia="Arial" w:hAnsi="Source Sans Pro" w:cs="Arial"/>
          <w:color w:val="1A1A1A"/>
        </w:rPr>
        <w:t>Haven</w:t>
      </w:r>
      <w:r w:rsidRPr="008C54DF">
        <w:rPr>
          <w:rFonts w:ascii="Source Sans Pro" w:eastAsia="Arial" w:hAnsi="Source Sans Pro" w:cs="Arial"/>
          <w:color w:val="1A1A1A"/>
        </w:rPr>
        <w:t xml:space="preserve">, CT)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w:t>
      </w:r>
      <w:r w:rsidR="008C54DF" w:rsidRPr="008C54DF">
        <w:rPr>
          <w:rFonts w:ascii="Source Sans Pro" w:eastAsia="Arial" w:hAnsi="Source Sans Pro" w:cs="Arial"/>
          <w:color w:val="1A1A1A"/>
        </w:rPr>
        <w:t>176-unit multifamily building, 30% affordable. Managed procurement delays and coordinated complex phased delivery.</w:t>
      </w:r>
      <w:r w:rsidR="008C54DF">
        <w:rPr>
          <w:rFonts w:ascii="Source Sans Pro" w:eastAsia="Arial" w:hAnsi="Source Sans Pro" w:cs="Arial"/>
          <w:color w:val="1A1A1A"/>
        </w:rPr>
        <w:t xml:space="preserve"> </w:t>
      </w:r>
      <w:r w:rsidR="007947BF" w:rsidRPr="007947BF">
        <w:rPr>
          <w:rFonts w:ascii="Source Sans Pro" w:eastAsia="Arial" w:hAnsi="Source Sans Pro" w:cs="Arial"/>
          <w:i/>
          <w:iCs/>
          <w:color w:val="1A1A1A"/>
        </w:rPr>
        <w:t>Awarded Developer of the Year 2025 by the Greater New Haven Chamber of Commerce.</w:t>
      </w:r>
    </w:p>
    <w:p w14:paraId="1F3A2718" w14:textId="0498AFF6" w:rsidR="000875AA" w:rsidRPr="008C54DF" w:rsidRDefault="00000000" w:rsidP="008C54DF">
      <w:pPr>
        <w:pStyle w:val="ListParagraph"/>
        <w:numPr>
          <w:ilvl w:val="0"/>
          <w:numId w:val="3"/>
        </w:numPr>
        <w:spacing w:before="40" w:after="40"/>
        <w:ind w:left="540"/>
        <w:rPr>
          <w:rFonts w:ascii="Source Sans Pro" w:hAnsi="Source Sans Pro"/>
        </w:rPr>
      </w:pPr>
      <w:r w:rsidRPr="008C54DF">
        <w:rPr>
          <w:rFonts w:ascii="Source Sans Pro" w:eastAsia="Arial" w:hAnsi="Source Sans Pro" w:cs="Arial"/>
          <w:color w:val="1A1A1A"/>
        </w:rPr>
        <w:t xml:space="preserve">The Beam (New London, CT)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w:t>
      </w:r>
      <w:r w:rsidR="008C54DF" w:rsidRPr="008C54DF">
        <w:rPr>
          <w:rFonts w:ascii="Source Sans Pro" w:eastAsia="Arial" w:hAnsi="Source Sans Pro" w:cs="Arial"/>
          <w:color w:val="1A1A1A"/>
        </w:rPr>
        <w:t>203-unit multifamily residential building. Managed critical supply chain disruptions, including extended electrical gear delays, without compromising delivery integrity.</w:t>
      </w:r>
    </w:p>
    <w:p w14:paraId="14FA75D9" w14:textId="3C1918DC" w:rsidR="000875AA" w:rsidRPr="008C54DF" w:rsidRDefault="00000000" w:rsidP="008C54DF">
      <w:pPr>
        <w:pStyle w:val="ListParagraph"/>
        <w:numPr>
          <w:ilvl w:val="0"/>
          <w:numId w:val="3"/>
        </w:numPr>
        <w:spacing w:before="40" w:after="40"/>
        <w:ind w:left="540"/>
        <w:rPr>
          <w:rFonts w:ascii="Source Sans Pro" w:hAnsi="Source Sans Pro"/>
        </w:rPr>
      </w:pPr>
      <w:r w:rsidRPr="008C54DF">
        <w:rPr>
          <w:rFonts w:ascii="Source Sans Pro" w:eastAsia="Arial" w:hAnsi="Source Sans Pro" w:cs="Arial"/>
          <w:color w:val="1A1A1A"/>
        </w:rPr>
        <w:t xml:space="preserve">Cornell Scott Recovery Wellness Center (New Haven, CT)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$15M behavioral health facility. Owner's advisor through design, permitting, and construction.</w:t>
      </w:r>
    </w:p>
    <w:p w14:paraId="6787CD29" w14:textId="3B3F29BA" w:rsidR="000875AA" w:rsidRPr="008C54DF" w:rsidRDefault="00000000" w:rsidP="008C54DF">
      <w:pPr>
        <w:pStyle w:val="ListParagraph"/>
        <w:numPr>
          <w:ilvl w:val="0"/>
          <w:numId w:val="3"/>
        </w:numPr>
        <w:spacing w:before="40" w:after="40"/>
        <w:ind w:left="540"/>
        <w:rPr>
          <w:rFonts w:ascii="Source Sans Pro" w:hAnsi="Source Sans Pro"/>
        </w:rPr>
      </w:pPr>
      <w:r w:rsidRPr="008C54DF">
        <w:rPr>
          <w:rFonts w:ascii="Source Sans Pro" w:eastAsia="Arial" w:hAnsi="Source Sans Pro" w:cs="Arial"/>
          <w:color w:val="1A1A1A"/>
        </w:rPr>
        <w:t>Active pipeline includes a $</w:t>
      </w:r>
      <w:r w:rsidR="008C54DF">
        <w:rPr>
          <w:rFonts w:ascii="Source Sans Pro" w:eastAsia="Arial" w:hAnsi="Source Sans Pro" w:cs="Arial"/>
          <w:color w:val="1A1A1A"/>
        </w:rPr>
        <w:t>90</w:t>
      </w:r>
      <w:r w:rsidRPr="008C54DF">
        <w:rPr>
          <w:rFonts w:ascii="Source Sans Pro" w:eastAsia="Arial" w:hAnsi="Source Sans Pro" w:cs="Arial"/>
          <w:color w:val="1A1A1A"/>
        </w:rPr>
        <w:t xml:space="preserve">M, </w:t>
      </w:r>
      <w:r w:rsidR="008C54DF">
        <w:rPr>
          <w:rFonts w:ascii="Source Sans Pro" w:eastAsia="Arial" w:hAnsi="Source Sans Pro" w:cs="Arial"/>
          <w:color w:val="1A1A1A"/>
        </w:rPr>
        <w:t>250</w:t>
      </w:r>
      <w:r w:rsidRPr="008C54DF">
        <w:rPr>
          <w:rFonts w:ascii="Source Sans Pro" w:eastAsia="Arial" w:hAnsi="Source Sans Pro" w:cs="Arial"/>
          <w:color w:val="1A1A1A"/>
        </w:rPr>
        <w:t xml:space="preserve">-unit mixed-use building in New </w:t>
      </w:r>
      <w:r w:rsidR="008C54DF">
        <w:rPr>
          <w:rFonts w:ascii="Source Sans Pro" w:eastAsia="Arial" w:hAnsi="Source Sans Pro" w:cs="Arial"/>
          <w:color w:val="1A1A1A"/>
        </w:rPr>
        <w:t>London’s</w:t>
      </w:r>
      <w:r w:rsidRPr="008C54DF">
        <w:rPr>
          <w:rFonts w:ascii="Source Sans Pro" w:eastAsia="Arial" w:hAnsi="Source Sans Pro" w:cs="Arial"/>
          <w:color w:val="1A1A1A"/>
        </w:rPr>
        <w:t xml:space="preserve"> </w:t>
      </w:r>
      <w:r w:rsidR="008C54DF">
        <w:rPr>
          <w:rFonts w:ascii="Source Sans Pro" w:eastAsia="Arial" w:hAnsi="Source Sans Pro" w:cs="Arial"/>
          <w:color w:val="1A1A1A"/>
        </w:rPr>
        <w:t>Fort Trumbull</w:t>
      </w:r>
      <w:r w:rsidRPr="008C54DF">
        <w:rPr>
          <w:rFonts w:ascii="Source Sans Pro" w:eastAsia="Arial" w:hAnsi="Source Sans Pro" w:cs="Arial"/>
          <w:color w:val="1A1A1A"/>
        </w:rPr>
        <w:t xml:space="preserve"> </w:t>
      </w:r>
      <w:r w:rsidR="008C54DF">
        <w:rPr>
          <w:rFonts w:ascii="Source Sans Pro" w:eastAsia="Arial" w:hAnsi="Source Sans Pro" w:cs="Arial"/>
          <w:color w:val="1A1A1A"/>
        </w:rPr>
        <w:t xml:space="preserve">neighborhood </w:t>
      </w:r>
      <w:r w:rsidRPr="008C54DF">
        <w:rPr>
          <w:rFonts w:ascii="Source Sans Pro" w:eastAsia="Arial" w:hAnsi="Source Sans Pro" w:cs="Arial"/>
          <w:color w:val="1A1A1A"/>
        </w:rPr>
        <w:t>and additional projects under development across Connecticut.</w:t>
      </w:r>
    </w:p>
    <w:p w14:paraId="5FD69B19" w14:textId="77777777" w:rsidR="000875AA" w:rsidRPr="008C54DF" w:rsidRDefault="000875AA">
      <w:pPr>
        <w:spacing w:before="100"/>
        <w:rPr>
          <w:rFonts w:ascii="Source Sans Pro" w:hAnsi="Source Sans Pro"/>
        </w:rPr>
      </w:pPr>
    </w:p>
    <w:p w14:paraId="4708FBED" w14:textId="276EE5F5"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Graphite Architecture &amp; </w:t>
      </w:r>
      <w:proofErr w:type="gramStart"/>
      <w:r w:rsidRPr="008C54DF">
        <w:rPr>
          <w:rFonts w:ascii="Source Sans Pro" w:eastAsia="Arial" w:hAnsi="Source Sans Pro" w:cs="Arial"/>
          <w:b/>
          <w:bCs/>
          <w:color w:val="1A1A1A"/>
          <w:sz w:val="22"/>
          <w:szCs w:val="22"/>
        </w:rPr>
        <w:t>Interiors</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w:t>
      </w:r>
      <w:r w:rsidR="008C54DF">
        <w:rPr>
          <w:rFonts w:ascii="Source Sans Pro" w:eastAsia="Arial" w:hAnsi="Source Sans Pro" w:cs="Arial"/>
          <w:color w:val="4A4A4A"/>
          <w:sz w:val="22"/>
          <w:szCs w:val="22"/>
        </w:rPr>
        <w:t xml:space="preserve">Founding </w:t>
      </w:r>
      <w:r w:rsidRPr="008C54DF">
        <w:rPr>
          <w:rFonts w:ascii="Source Sans Pro" w:eastAsia="Arial" w:hAnsi="Source Sans Pro" w:cs="Arial"/>
          <w:color w:val="4A4A4A"/>
          <w:sz w:val="22"/>
          <w:szCs w:val="22"/>
        </w:rPr>
        <w:t>Principal</w:t>
      </w:r>
      <w:r w:rsidRPr="008C54DF">
        <w:rPr>
          <w:rFonts w:ascii="Source Sans Pro" w:eastAsia="Arial" w:hAnsi="Source Sans Pro" w:cs="Arial"/>
          <w:i/>
          <w:iCs/>
          <w:color w:val="4A4A4A"/>
        </w:rPr>
        <w:tab/>
        <w:t>2004 – Present</w:t>
      </w:r>
    </w:p>
    <w:p w14:paraId="3EB597E0" w14:textId="2586D0D6" w:rsidR="000875AA" w:rsidRPr="008C54DF" w:rsidRDefault="00000000">
      <w:pPr>
        <w:spacing w:after="80"/>
        <w:rPr>
          <w:rFonts w:ascii="Source Sans Pro" w:hAnsi="Source Sans Pro"/>
        </w:rPr>
      </w:pPr>
      <w:r w:rsidRPr="008C54DF">
        <w:rPr>
          <w:rFonts w:ascii="Source Sans Pro" w:eastAsia="Arial" w:hAnsi="Source Sans Pro" w:cs="Arial"/>
          <w:i/>
          <w:iCs/>
          <w:color w:val="4A4A4A"/>
        </w:rPr>
        <w:t>New Haven, CT</w:t>
      </w:r>
      <w:r w:rsidR="008C54DF">
        <w:rPr>
          <w:rFonts w:ascii="Source Sans Pro" w:eastAsia="Arial" w:hAnsi="Source Sans Pro" w:cs="Arial"/>
          <w:i/>
          <w:iCs/>
          <w:color w:val="4A4A4A"/>
        </w:rPr>
        <w:t xml:space="preserve"> </w:t>
      </w:r>
      <w:proofErr w:type="gramStart"/>
      <w:r w:rsidR="008C54DF">
        <w:rPr>
          <w:rFonts w:ascii="Source Sans Pro" w:eastAsia="Arial" w:hAnsi="Source Sans Pro" w:cs="Arial"/>
          <w:i/>
          <w:iCs/>
          <w:color w:val="4A4A4A"/>
        </w:rPr>
        <w:t>&amp;</w:t>
      </w:r>
      <w:r w:rsidR="008C54DF" w:rsidRPr="008C54DF">
        <w:rPr>
          <w:rFonts w:ascii="Source Sans Pro" w:eastAsia="Arial" w:hAnsi="Source Sans Pro" w:cs="Arial"/>
          <w:i/>
          <w:iCs/>
          <w:color w:val="4A4A4A"/>
        </w:rPr>
        <w:t xml:space="preserve"> </w:t>
      </w:r>
      <w:r w:rsidR="008C54DF">
        <w:rPr>
          <w:rFonts w:ascii="Source Sans Pro" w:eastAsia="Arial" w:hAnsi="Source Sans Pro" w:cs="Arial"/>
          <w:i/>
          <w:iCs/>
          <w:color w:val="4A4A4A"/>
        </w:rPr>
        <w:t xml:space="preserve"> Brooklyn</w:t>
      </w:r>
      <w:proofErr w:type="gramEnd"/>
      <w:r w:rsidR="008C54DF">
        <w:rPr>
          <w:rFonts w:ascii="Source Sans Pro" w:eastAsia="Arial" w:hAnsi="Source Sans Pro" w:cs="Arial"/>
          <w:i/>
          <w:iCs/>
          <w:color w:val="4A4A4A"/>
        </w:rPr>
        <w:t xml:space="preserve">, </w:t>
      </w:r>
      <w:proofErr w:type="gramStart"/>
      <w:r w:rsidR="008C54DF">
        <w:rPr>
          <w:rFonts w:ascii="Source Sans Pro" w:eastAsia="Arial" w:hAnsi="Source Sans Pro" w:cs="Arial"/>
          <w:i/>
          <w:iCs/>
          <w:color w:val="4A4A4A"/>
        </w:rPr>
        <w:t>NY</w:t>
      </w:r>
      <w:r w:rsidRPr="008C54DF">
        <w:rPr>
          <w:rFonts w:ascii="Source Sans Pro" w:eastAsia="Arial" w:hAnsi="Source Sans Pro" w:cs="Arial"/>
          <w:i/>
          <w:iCs/>
          <w:color w:val="4A4A4A"/>
        </w:rPr>
        <w:t xml:space="preserve">  ·</w:t>
      </w:r>
      <w:proofErr w:type="gramEnd"/>
      <w:r w:rsidRPr="008C54DF">
        <w:rPr>
          <w:rFonts w:ascii="Source Sans Pro" w:eastAsia="Arial" w:hAnsi="Source Sans Pro" w:cs="Arial"/>
          <w:i/>
          <w:iCs/>
          <w:color w:val="4A4A4A"/>
        </w:rPr>
        <w:t xml:space="preserve">  Licensed: NY, CT, MA, NJ, ME</w:t>
      </w:r>
    </w:p>
    <w:p w14:paraId="579051FA" w14:textId="77777777" w:rsidR="000875AA" w:rsidRPr="008C54DF" w:rsidRDefault="00000000">
      <w:pPr>
        <w:spacing w:after="100"/>
        <w:rPr>
          <w:rFonts w:ascii="Source Sans Pro" w:hAnsi="Source Sans Pro"/>
        </w:rPr>
      </w:pPr>
      <w:r w:rsidRPr="008C54DF">
        <w:rPr>
          <w:rFonts w:ascii="Source Sans Pro" w:eastAsia="Arial" w:hAnsi="Source Sans Pro" w:cs="Arial"/>
          <w:color w:val="1A1A1A"/>
        </w:rPr>
        <w:t>Design and architectural services practice with a focus on projects requiring close collaboration between design vision and construction reality. Project types include multifamily residential, commercial, cannabis cultivation and dispensary, and institutional. Licensed across five states with NCARB certification.</w:t>
      </w:r>
    </w:p>
    <w:p w14:paraId="6A80E518" w14:textId="77777777" w:rsidR="008C54DF" w:rsidRPr="008C54DF" w:rsidRDefault="008C54DF" w:rsidP="008C54DF">
      <w:pPr>
        <w:pStyle w:val="ListParagraph"/>
        <w:numPr>
          <w:ilvl w:val="0"/>
          <w:numId w:val="3"/>
        </w:numPr>
        <w:spacing w:before="40" w:after="40"/>
        <w:ind w:left="540"/>
        <w:rPr>
          <w:rFonts w:ascii="Source Sans Pro" w:eastAsia="Arial" w:hAnsi="Source Sans Pro" w:cs="Arial"/>
          <w:color w:val="1A1A1A"/>
        </w:rPr>
      </w:pPr>
      <w:r w:rsidRPr="008C54DF">
        <w:rPr>
          <w:rFonts w:ascii="Source Sans Pro" w:eastAsia="Arial" w:hAnsi="Source Sans Pro" w:cs="Arial"/>
          <w:color w:val="1A1A1A"/>
        </w:rPr>
        <w:t>Multifamily and residential addition work in Connecticut, New York, and Massachusetts, including complex renovation and new construction.</w:t>
      </w:r>
    </w:p>
    <w:p w14:paraId="56A5C959" w14:textId="6491A2E9" w:rsidR="000875AA" w:rsidRPr="008C54DF" w:rsidRDefault="00000000" w:rsidP="008C54DF">
      <w:pPr>
        <w:pStyle w:val="ListParagraph"/>
        <w:numPr>
          <w:ilvl w:val="0"/>
          <w:numId w:val="3"/>
        </w:numPr>
        <w:spacing w:before="40" w:after="40"/>
        <w:ind w:left="540"/>
        <w:rPr>
          <w:rFonts w:ascii="Source Sans Pro" w:eastAsia="Arial" w:hAnsi="Source Sans Pro" w:cs="Arial"/>
          <w:color w:val="1A1A1A"/>
        </w:rPr>
      </w:pPr>
      <w:r w:rsidRPr="008C54DF">
        <w:rPr>
          <w:rFonts w:ascii="Source Sans Pro" w:eastAsia="Arial" w:hAnsi="Source Sans Pro" w:cs="Arial"/>
          <w:color w:val="1A1A1A"/>
        </w:rPr>
        <w:lastRenderedPageBreak/>
        <w:t xml:space="preserve">Finback Brewery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5,000 SF brewery and taproom</w:t>
      </w:r>
      <w:r w:rsidR="008C54DF">
        <w:rPr>
          <w:rFonts w:ascii="Source Sans Pro" w:eastAsia="Arial" w:hAnsi="Source Sans Pro" w:cs="Arial"/>
          <w:color w:val="1A1A1A"/>
        </w:rPr>
        <w:t xml:space="preserve"> in</w:t>
      </w:r>
      <w:r w:rsidRPr="008C54DF">
        <w:rPr>
          <w:rFonts w:ascii="Source Sans Pro" w:eastAsia="Arial" w:hAnsi="Source Sans Pro" w:cs="Arial"/>
          <w:color w:val="1A1A1A"/>
        </w:rPr>
        <w:t xml:space="preserve"> Brooklyn, NY</w:t>
      </w:r>
      <w:r w:rsidR="008C54DF">
        <w:rPr>
          <w:rFonts w:ascii="Source Sans Pro" w:eastAsia="Arial" w:hAnsi="Source Sans Pro" w:cs="Arial"/>
          <w:color w:val="1A1A1A"/>
        </w:rPr>
        <w:t xml:space="preserve"> as well as the brewer’s primary production facility and taproom in Queens, NY</w:t>
      </w:r>
      <w:r w:rsidRPr="008C54DF">
        <w:rPr>
          <w:rFonts w:ascii="Source Sans Pro" w:eastAsia="Arial" w:hAnsi="Source Sans Pro" w:cs="Arial"/>
          <w:color w:val="1A1A1A"/>
        </w:rPr>
        <w:t>. Full architectural services from design through construction administration.</w:t>
      </w:r>
    </w:p>
    <w:p w14:paraId="312A39E5" w14:textId="77777777" w:rsidR="000875AA" w:rsidRPr="008C54DF" w:rsidRDefault="00000000" w:rsidP="008C54DF">
      <w:pPr>
        <w:pStyle w:val="ListParagraph"/>
        <w:numPr>
          <w:ilvl w:val="0"/>
          <w:numId w:val="3"/>
        </w:numPr>
        <w:spacing w:before="40" w:after="40"/>
        <w:ind w:left="540"/>
        <w:rPr>
          <w:rFonts w:ascii="Source Sans Pro" w:eastAsia="Arial" w:hAnsi="Source Sans Pro" w:cs="Arial"/>
          <w:color w:val="1A1A1A"/>
        </w:rPr>
      </w:pPr>
      <w:r w:rsidRPr="008C54DF">
        <w:rPr>
          <w:rFonts w:ascii="Source Sans Pro" w:eastAsia="Arial" w:hAnsi="Source Sans Pro" w:cs="Arial"/>
          <w:color w:val="1A1A1A"/>
        </w:rPr>
        <w:t>Cannabis sector work: design and documentation for cultivation and dispensary facilities. Deep familiarity with regulatory, operational, and technical requirements specific to this sector.</w:t>
      </w:r>
    </w:p>
    <w:p w14:paraId="4461D788" w14:textId="77777777" w:rsidR="000875AA" w:rsidRPr="008C54DF" w:rsidRDefault="000875AA">
      <w:pPr>
        <w:spacing w:before="100"/>
        <w:rPr>
          <w:rFonts w:ascii="Source Sans Pro" w:hAnsi="Source Sans Pro"/>
        </w:rPr>
      </w:pPr>
    </w:p>
    <w:p w14:paraId="7896623B" w14:textId="77777777"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Skidmore, Owings &amp; </w:t>
      </w:r>
      <w:proofErr w:type="gramStart"/>
      <w:r w:rsidRPr="008C54DF">
        <w:rPr>
          <w:rFonts w:ascii="Source Sans Pro" w:eastAsia="Arial" w:hAnsi="Source Sans Pro" w:cs="Arial"/>
          <w:b/>
          <w:bCs/>
          <w:color w:val="1A1A1A"/>
          <w:sz w:val="22"/>
          <w:szCs w:val="22"/>
        </w:rPr>
        <w:t>Merrill</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Associate Director &amp; Senior Project Manager</w:t>
      </w:r>
      <w:r w:rsidRPr="008C54DF">
        <w:rPr>
          <w:rFonts w:ascii="Source Sans Pro" w:eastAsia="Arial" w:hAnsi="Source Sans Pro" w:cs="Arial"/>
          <w:i/>
          <w:iCs/>
          <w:color w:val="4A4A4A"/>
        </w:rPr>
        <w:tab/>
        <w:t>2000 – 2016</w:t>
      </w:r>
    </w:p>
    <w:p w14:paraId="3C436BDE"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New York, NY</w:t>
      </w:r>
    </w:p>
    <w:p w14:paraId="018DF600" w14:textId="77777777" w:rsidR="000875AA" w:rsidRPr="008C54DF" w:rsidRDefault="00000000">
      <w:pPr>
        <w:spacing w:after="100"/>
        <w:rPr>
          <w:rFonts w:ascii="Source Sans Pro" w:hAnsi="Source Sans Pro"/>
        </w:rPr>
      </w:pPr>
      <w:r w:rsidRPr="008C54DF">
        <w:rPr>
          <w:rFonts w:ascii="Source Sans Pro" w:eastAsia="Arial" w:hAnsi="Source Sans Pro" w:cs="Arial"/>
          <w:color w:val="1A1A1A"/>
        </w:rPr>
        <w:t>Sixteen years of project leadership on landmark institutional, healthcare, and civic projects at one of the world's preeminent design firms. Developed expertise in construction administration, global consultant coordination, complex jurisdictional navigation, and BIM-integrated delivery on projects ranging from $230M to $1B+.</w:t>
      </w:r>
    </w:p>
    <w:p w14:paraId="3E230304" w14:textId="6C1945FE" w:rsidR="000875AA" w:rsidRPr="008C54DF" w:rsidRDefault="00000000" w:rsidP="008C54DF">
      <w:pPr>
        <w:pStyle w:val="ListParagraph"/>
        <w:numPr>
          <w:ilvl w:val="0"/>
          <w:numId w:val="3"/>
        </w:numPr>
        <w:spacing w:before="40" w:after="40"/>
        <w:ind w:left="540"/>
        <w:rPr>
          <w:rFonts w:ascii="Source Sans Pro" w:eastAsia="Arial" w:hAnsi="Source Sans Pro" w:cs="Arial"/>
          <w:color w:val="1A1A1A"/>
        </w:rPr>
      </w:pPr>
      <w:r w:rsidRPr="008C54DF">
        <w:rPr>
          <w:rFonts w:ascii="Source Sans Pro" w:eastAsia="Arial" w:hAnsi="Source Sans Pro" w:cs="Arial"/>
          <w:color w:val="1A1A1A"/>
        </w:rPr>
        <w:t xml:space="preserve">Mount Sinai Hess Center for Science and Medicine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$420M research and cancer clinic facility. Led construction administration; created an innovative multi-trade BIM coordination effort that accelerated delivery through the 2008 financial crisis. </w:t>
      </w:r>
      <w:r w:rsidRPr="008C54DF">
        <w:rPr>
          <w:rFonts w:ascii="Source Sans Pro" w:eastAsia="Arial" w:hAnsi="Source Sans Pro" w:cs="Arial"/>
          <w:i/>
          <w:iCs/>
          <w:color w:val="1A1A1A"/>
        </w:rPr>
        <w:t xml:space="preserve">Awarded the </w:t>
      </w:r>
      <w:proofErr w:type="gramStart"/>
      <w:r w:rsidRPr="008C54DF">
        <w:rPr>
          <w:rFonts w:ascii="Source Sans Pro" w:eastAsia="Arial" w:hAnsi="Source Sans Pro" w:cs="Arial"/>
          <w:i/>
          <w:iCs/>
          <w:color w:val="1A1A1A"/>
        </w:rPr>
        <w:t>2013 Greater New York Construction User Council Chairman's Award</w:t>
      </w:r>
      <w:proofErr w:type="gramEnd"/>
      <w:r w:rsidRPr="008C54DF">
        <w:rPr>
          <w:rFonts w:ascii="Source Sans Pro" w:eastAsia="Arial" w:hAnsi="Source Sans Pro" w:cs="Arial"/>
          <w:i/>
          <w:iCs/>
          <w:color w:val="1A1A1A"/>
        </w:rPr>
        <w:t>.</w:t>
      </w:r>
    </w:p>
    <w:p w14:paraId="60377FF4" w14:textId="10647EA5" w:rsidR="000875AA" w:rsidRPr="008C54DF" w:rsidRDefault="00000000" w:rsidP="008C54DF">
      <w:pPr>
        <w:pStyle w:val="ListParagraph"/>
        <w:numPr>
          <w:ilvl w:val="0"/>
          <w:numId w:val="3"/>
        </w:numPr>
        <w:spacing w:before="40" w:after="40"/>
        <w:ind w:left="540"/>
        <w:rPr>
          <w:rFonts w:ascii="Source Sans Pro" w:eastAsia="Arial" w:hAnsi="Source Sans Pro" w:cs="Arial"/>
          <w:color w:val="1A1A1A"/>
        </w:rPr>
      </w:pPr>
      <w:r w:rsidRPr="008C54DF">
        <w:rPr>
          <w:rFonts w:ascii="Source Sans Pro" w:eastAsia="Arial" w:hAnsi="Source Sans Pro" w:cs="Arial"/>
          <w:color w:val="1A1A1A"/>
        </w:rPr>
        <w:t xml:space="preserve">National Cancer Institute of Egypt, Cairo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$1B+ cancer hospital, 1.5M SF. Managed global design coordination and client alignment for a project serving the cancer treatment needs of </w:t>
      </w:r>
      <w:r w:rsidR="008C54DF">
        <w:rPr>
          <w:rFonts w:ascii="Source Sans Pro" w:eastAsia="Arial" w:hAnsi="Source Sans Pro" w:cs="Arial"/>
          <w:color w:val="1A1A1A"/>
        </w:rPr>
        <w:t>the</w:t>
      </w:r>
      <w:r w:rsidRPr="008C54DF">
        <w:rPr>
          <w:rFonts w:ascii="Source Sans Pro" w:eastAsia="Arial" w:hAnsi="Source Sans Pro" w:cs="Arial"/>
          <w:color w:val="1A1A1A"/>
        </w:rPr>
        <w:t xml:space="preserve"> entire country.</w:t>
      </w:r>
    </w:p>
    <w:p w14:paraId="4C348E3A" w14:textId="180CBED4" w:rsidR="000875AA" w:rsidRPr="008C54DF" w:rsidRDefault="00000000" w:rsidP="008C54DF">
      <w:pPr>
        <w:pStyle w:val="ListParagraph"/>
        <w:numPr>
          <w:ilvl w:val="0"/>
          <w:numId w:val="3"/>
        </w:numPr>
        <w:spacing w:before="40" w:after="40"/>
        <w:ind w:left="540"/>
        <w:rPr>
          <w:rFonts w:ascii="Source Sans Pro" w:eastAsia="Arial" w:hAnsi="Source Sans Pro" w:cs="Arial"/>
          <w:color w:val="1A1A1A"/>
        </w:rPr>
      </w:pPr>
      <w:r w:rsidRPr="008C54DF">
        <w:rPr>
          <w:rFonts w:ascii="Source Sans Pro" w:eastAsia="Arial" w:hAnsi="Source Sans Pro" w:cs="Arial"/>
          <w:color w:val="1A1A1A"/>
        </w:rPr>
        <w:t xml:space="preserve">Seven World Trade Center, New York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52-story Silverstein Properties office tower. Managed enclosure, engineering systems, and contractor coordination through complex phased delivery. </w:t>
      </w:r>
      <w:r w:rsidRPr="008C54DF">
        <w:rPr>
          <w:rFonts w:ascii="Source Sans Pro" w:eastAsia="Arial" w:hAnsi="Source Sans Pro" w:cs="Arial"/>
          <w:i/>
          <w:iCs/>
          <w:color w:val="1A1A1A"/>
        </w:rPr>
        <w:t xml:space="preserve">Awarded the 2005 </w:t>
      </w:r>
      <w:proofErr w:type="spellStart"/>
      <w:r w:rsidRPr="008C54DF">
        <w:rPr>
          <w:rFonts w:ascii="Source Sans Pro" w:eastAsia="Arial" w:hAnsi="Source Sans Pro" w:cs="Arial"/>
          <w:i/>
          <w:iCs/>
          <w:color w:val="1A1A1A"/>
        </w:rPr>
        <w:t>MASterwork</w:t>
      </w:r>
      <w:proofErr w:type="spellEnd"/>
      <w:r w:rsidRPr="008C54DF">
        <w:rPr>
          <w:rFonts w:ascii="Source Sans Pro" w:eastAsia="Arial" w:hAnsi="Source Sans Pro" w:cs="Arial"/>
          <w:i/>
          <w:iCs/>
          <w:color w:val="1A1A1A"/>
        </w:rPr>
        <w:t xml:space="preserve"> Award for Best New Building.</w:t>
      </w:r>
    </w:p>
    <w:p w14:paraId="17413811" w14:textId="249748D2" w:rsidR="000875AA" w:rsidRPr="008C54DF" w:rsidRDefault="00000000" w:rsidP="008C54DF">
      <w:pPr>
        <w:pStyle w:val="ListParagraph"/>
        <w:numPr>
          <w:ilvl w:val="0"/>
          <w:numId w:val="3"/>
        </w:numPr>
        <w:spacing w:before="40" w:after="40"/>
        <w:ind w:left="540"/>
        <w:rPr>
          <w:rFonts w:ascii="Source Sans Pro" w:eastAsia="Arial" w:hAnsi="Source Sans Pro" w:cs="Arial"/>
          <w:color w:val="1A1A1A"/>
        </w:rPr>
      </w:pPr>
      <w:r w:rsidRPr="008C54DF">
        <w:rPr>
          <w:rFonts w:ascii="Source Sans Pro" w:eastAsia="Arial" w:hAnsi="Source Sans Pro" w:cs="Arial"/>
          <w:color w:val="1A1A1A"/>
        </w:rPr>
        <w:t xml:space="preserve">John Jay College of Criminal Justice Expansion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$230M, 620,000 SF campus expansion. Led document phasing, code strategy, and CM interface. </w:t>
      </w:r>
      <w:r w:rsidRPr="008C54DF">
        <w:rPr>
          <w:rFonts w:ascii="Source Sans Pro" w:eastAsia="Arial" w:hAnsi="Source Sans Pro" w:cs="Arial"/>
          <w:i/>
          <w:iCs/>
          <w:color w:val="1A1A1A"/>
        </w:rPr>
        <w:t>Awarded the 2012 AIA New York State Award of Merit.</w:t>
      </w:r>
    </w:p>
    <w:p w14:paraId="3C10945B" w14:textId="77777777" w:rsidR="000875AA" w:rsidRPr="008C54DF" w:rsidRDefault="00000000">
      <w:pPr>
        <w:pBdr>
          <w:bottom w:val="single" w:sz="4" w:space="4" w:color="1A3A5C"/>
        </w:pBdr>
        <w:spacing w:before="280" w:after="60"/>
        <w:rPr>
          <w:rFonts w:ascii="Source Sans Pro" w:hAnsi="Source Sans Pro"/>
        </w:rPr>
      </w:pPr>
      <w:r w:rsidRPr="008C54DF">
        <w:rPr>
          <w:rFonts w:ascii="Source Sans Pro" w:eastAsia="Arial" w:hAnsi="Source Sans Pro" w:cs="Arial"/>
          <w:b/>
          <w:bCs/>
          <w:color w:val="1A3A5C"/>
        </w:rPr>
        <w:t>EDUCATION</w:t>
      </w:r>
    </w:p>
    <w:p w14:paraId="63183907" w14:textId="77777777"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Columbia Business </w:t>
      </w:r>
      <w:proofErr w:type="gramStart"/>
      <w:r w:rsidRPr="008C54DF">
        <w:rPr>
          <w:rFonts w:ascii="Source Sans Pro" w:eastAsia="Arial" w:hAnsi="Source Sans Pro" w:cs="Arial"/>
          <w:b/>
          <w:bCs/>
          <w:color w:val="1A1A1A"/>
          <w:sz w:val="22"/>
          <w:szCs w:val="22"/>
        </w:rPr>
        <w:t>School</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Master of Business Administration, Executive Program</w:t>
      </w:r>
      <w:r w:rsidRPr="008C54DF">
        <w:rPr>
          <w:rFonts w:ascii="Source Sans Pro" w:eastAsia="Arial" w:hAnsi="Source Sans Pro" w:cs="Arial"/>
          <w:i/>
          <w:iCs/>
          <w:color w:val="4A4A4A"/>
        </w:rPr>
        <w:tab/>
        <w:t>2012 – 2014</w:t>
      </w:r>
    </w:p>
    <w:p w14:paraId="3350B6CF"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New York, NY</w:t>
      </w:r>
    </w:p>
    <w:p w14:paraId="239F4ACE" w14:textId="77777777"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Harvard University Graduate School of </w:t>
      </w:r>
      <w:proofErr w:type="gramStart"/>
      <w:r w:rsidRPr="008C54DF">
        <w:rPr>
          <w:rFonts w:ascii="Source Sans Pro" w:eastAsia="Arial" w:hAnsi="Source Sans Pro" w:cs="Arial"/>
          <w:b/>
          <w:bCs/>
          <w:color w:val="1A1A1A"/>
          <w:sz w:val="22"/>
          <w:szCs w:val="22"/>
        </w:rPr>
        <w:t>Design</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Master of Architecture</w:t>
      </w:r>
      <w:r w:rsidRPr="008C54DF">
        <w:rPr>
          <w:rFonts w:ascii="Source Sans Pro" w:eastAsia="Arial" w:hAnsi="Source Sans Pro" w:cs="Arial"/>
          <w:i/>
          <w:iCs/>
          <w:color w:val="4A4A4A"/>
        </w:rPr>
        <w:tab/>
        <w:t>1997 – 2000</w:t>
      </w:r>
    </w:p>
    <w:p w14:paraId="31057EBA"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Cambridge, MA</w:t>
      </w:r>
    </w:p>
    <w:p w14:paraId="11E76E7E" w14:textId="77777777"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Northeastern </w:t>
      </w:r>
      <w:proofErr w:type="gramStart"/>
      <w:r w:rsidRPr="008C54DF">
        <w:rPr>
          <w:rFonts w:ascii="Source Sans Pro" w:eastAsia="Arial" w:hAnsi="Source Sans Pro" w:cs="Arial"/>
          <w:b/>
          <w:bCs/>
          <w:color w:val="1A1A1A"/>
          <w:sz w:val="22"/>
          <w:szCs w:val="22"/>
        </w:rPr>
        <w:t>University</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Bachelor of Science in Architecture</w:t>
      </w:r>
      <w:r w:rsidRPr="008C54DF">
        <w:rPr>
          <w:rFonts w:ascii="Source Sans Pro" w:eastAsia="Arial" w:hAnsi="Source Sans Pro" w:cs="Arial"/>
          <w:i/>
          <w:iCs/>
          <w:color w:val="4A4A4A"/>
        </w:rPr>
        <w:tab/>
        <w:t>1990 – 1995</w:t>
      </w:r>
    </w:p>
    <w:p w14:paraId="76868D58"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Boston, MA</w:t>
      </w:r>
    </w:p>
    <w:p w14:paraId="22E9644E" w14:textId="77777777" w:rsidR="000875AA" w:rsidRPr="008C54DF" w:rsidRDefault="00000000">
      <w:pPr>
        <w:pBdr>
          <w:bottom w:val="single" w:sz="4" w:space="4" w:color="1A3A5C"/>
        </w:pBdr>
        <w:spacing w:before="280" w:after="60"/>
        <w:rPr>
          <w:rFonts w:ascii="Source Sans Pro" w:hAnsi="Source Sans Pro"/>
        </w:rPr>
      </w:pPr>
      <w:r w:rsidRPr="008C54DF">
        <w:rPr>
          <w:rFonts w:ascii="Source Sans Pro" w:eastAsia="Arial" w:hAnsi="Source Sans Pro" w:cs="Arial"/>
          <w:b/>
          <w:bCs/>
          <w:color w:val="1A3A5C"/>
        </w:rPr>
        <w:t>TEACHING &amp; ACADEMIC ENGAGEMENT</w:t>
      </w:r>
    </w:p>
    <w:p w14:paraId="6EB9B736" w14:textId="31B34356"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Pratt </w:t>
      </w:r>
      <w:proofErr w:type="gramStart"/>
      <w:r w:rsidRPr="008C54DF">
        <w:rPr>
          <w:rFonts w:ascii="Source Sans Pro" w:eastAsia="Arial" w:hAnsi="Source Sans Pro" w:cs="Arial"/>
          <w:b/>
          <w:bCs/>
          <w:color w:val="1A1A1A"/>
          <w:sz w:val="22"/>
          <w:szCs w:val="22"/>
        </w:rPr>
        <w:t>Institute</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Adjunct Assistant Professor, </w:t>
      </w:r>
      <w:r w:rsidR="008C54DF">
        <w:rPr>
          <w:rFonts w:ascii="Source Sans Pro" w:eastAsia="Arial" w:hAnsi="Source Sans Pro" w:cs="Arial"/>
          <w:color w:val="4A4A4A"/>
          <w:sz w:val="22"/>
          <w:szCs w:val="22"/>
        </w:rPr>
        <w:t>Interiors</w:t>
      </w:r>
      <w:r w:rsidRPr="008C54DF">
        <w:rPr>
          <w:rFonts w:ascii="Source Sans Pro" w:eastAsia="Arial" w:hAnsi="Source Sans Pro" w:cs="Arial"/>
          <w:i/>
          <w:iCs/>
          <w:color w:val="4A4A4A"/>
        </w:rPr>
        <w:tab/>
        <w:t xml:space="preserve">2006 – </w:t>
      </w:r>
      <w:r w:rsidR="008C54DF">
        <w:rPr>
          <w:rFonts w:ascii="Source Sans Pro" w:eastAsia="Arial" w:hAnsi="Source Sans Pro" w:cs="Arial"/>
          <w:i/>
          <w:iCs/>
          <w:color w:val="4A4A4A"/>
        </w:rPr>
        <w:t>2024</w:t>
      </w:r>
    </w:p>
    <w:p w14:paraId="65B67944"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 xml:space="preserve">Brooklyn, </w:t>
      </w:r>
      <w:proofErr w:type="gramStart"/>
      <w:r w:rsidRPr="008C54DF">
        <w:rPr>
          <w:rFonts w:ascii="Source Sans Pro" w:eastAsia="Arial" w:hAnsi="Source Sans Pro" w:cs="Arial"/>
          <w:i/>
          <w:iCs/>
          <w:color w:val="4A4A4A"/>
        </w:rPr>
        <w:t>NY  ·</w:t>
      </w:r>
      <w:proofErr w:type="gramEnd"/>
      <w:r w:rsidRPr="008C54DF">
        <w:rPr>
          <w:rFonts w:ascii="Source Sans Pro" w:eastAsia="Arial" w:hAnsi="Source Sans Pro" w:cs="Arial"/>
          <w:i/>
          <w:iCs/>
          <w:color w:val="4A4A4A"/>
        </w:rPr>
        <w:t xml:space="preserve">  Graduate and Undergraduate Programs</w:t>
      </w:r>
    </w:p>
    <w:p w14:paraId="24572037" w14:textId="2EF6F04D" w:rsidR="000875AA" w:rsidRPr="008C54DF" w:rsidRDefault="00000000">
      <w:pPr>
        <w:spacing w:after="100"/>
        <w:rPr>
          <w:rFonts w:ascii="Source Sans Pro" w:hAnsi="Source Sans Pro"/>
        </w:rPr>
      </w:pPr>
      <w:r w:rsidRPr="008C54DF">
        <w:rPr>
          <w:rFonts w:ascii="Source Sans Pro" w:eastAsia="Arial" w:hAnsi="Source Sans Pro" w:cs="Arial"/>
          <w:color w:val="1A1A1A"/>
        </w:rPr>
        <w:t>T</w:t>
      </w:r>
      <w:r w:rsidR="007947BF">
        <w:rPr>
          <w:rFonts w:ascii="Source Sans Pro" w:eastAsia="Arial" w:hAnsi="Source Sans Pro" w:cs="Arial"/>
          <w:color w:val="1A1A1A"/>
        </w:rPr>
        <w:t>aught</w:t>
      </w:r>
      <w:r w:rsidRPr="008C54DF">
        <w:rPr>
          <w:rFonts w:ascii="Source Sans Pro" w:eastAsia="Arial" w:hAnsi="Source Sans Pro" w:cs="Arial"/>
          <w:color w:val="1A1A1A"/>
        </w:rPr>
        <w:t xml:space="preserve"> building construction to interior design students, with a focus on materials, methods, and the technical realities of the built environment. Bridge</w:t>
      </w:r>
      <w:r w:rsidR="007947BF">
        <w:rPr>
          <w:rFonts w:ascii="Source Sans Pro" w:eastAsia="Arial" w:hAnsi="Source Sans Pro" w:cs="Arial"/>
          <w:color w:val="1A1A1A"/>
        </w:rPr>
        <w:t>d</w:t>
      </w:r>
      <w:r w:rsidRPr="008C54DF">
        <w:rPr>
          <w:rFonts w:ascii="Source Sans Pro" w:eastAsia="Arial" w:hAnsi="Source Sans Pro" w:cs="Arial"/>
          <w:color w:val="1A1A1A"/>
        </w:rPr>
        <w:t xml:space="preserve"> academic theory with professional practice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a reflection of the O/A/C philosophy applied in the classroom.</w:t>
      </w:r>
    </w:p>
    <w:p w14:paraId="486E2857" w14:textId="7E46E8EF"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Pratt </w:t>
      </w:r>
      <w:proofErr w:type="gramStart"/>
      <w:r w:rsidRPr="008C54DF">
        <w:rPr>
          <w:rFonts w:ascii="Source Sans Pro" w:eastAsia="Arial" w:hAnsi="Source Sans Pro" w:cs="Arial"/>
          <w:b/>
          <w:bCs/>
          <w:color w:val="1A1A1A"/>
          <w:sz w:val="22"/>
          <w:szCs w:val="22"/>
        </w:rPr>
        <w:t>Institute</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Faculty Observer, Development Committee</w:t>
      </w:r>
      <w:r w:rsidRPr="008C54DF">
        <w:rPr>
          <w:rFonts w:ascii="Source Sans Pro" w:eastAsia="Arial" w:hAnsi="Source Sans Pro" w:cs="Arial"/>
          <w:i/>
          <w:iCs/>
          <w:color w:val="4A4A4A"/>
        </w:rPr>
        <w:tab/>
        <w:t xml:space="preserve">2019 – </w:t>
      </w:r>
      <w:r w:rsidR="008C54DF">
        <w:rPr>
          <w:rFonts w:ascii="Source Sans Pro" w:eastAsia="Arial" w:hAnsi="Source Sans Pro" w:cs="Arial"/>
          <w:i/>
          <w:iCs/>
          <w:color w:val="4A4A4A"/>
        </w:rPr>
        <w:t>2024</w:t>
      </w:r>
    </w:p>
    <w:p w14:paraId="450E69B9"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Brooklyn, NY</w:t>
      </w:r>
    </w:p>
    <w:p w14:paraId="54FAA90F" w14:textId="4756C9AF" w:rsidR="000875AA" w:rsidRPr="008C54DF" w:rsidRDefault="00000000">
      <w:pPr>
        <w:spacing w:after="100"/>
        <w:rPr>
          <w:rFonts w:ascii="Source Sans Pro" w:hAnsi="Source Sans Pro"/>
        </w:rPr>
      </w:pPr>
      <w:r w:rsidRPr="008C54DF">
        <w:rPr>
          <w:rFonts w:ascii="Source Sans Pro" w:eastAsia="Arial" w:hAnsi="Source Sans Pro" w:cs="Arial"/>
          <w:color w:val="1A1A1A"/>
        </w:rPr>
        <w:t>Participate</w:t>
      </w:r>
      <w:r w:rsidR="007947BF">
        <w:rPr>
          <w:rFonts w:ascii="Source Sans Pro" w:eastAsia="Arial" w:hAnsi="Source Sans Pro" w:cs="Arial"/>
          <w:color w:val="1A1A1A"/>
        </w:rPr>
        <w:t>d</w:t>
      </w:r>
      <w:r w:rsidRPr="008C54DF">
        <w:rPr>
          <w:rFonts w:ascii="Source Sans Pro" w:eastAsia="Arial" w:hAnsi="Source Sans Pro" w:cs="Arial"/>
          <w:color w:val="1A1A1A"/>
        </w:rPr>
        <w:t xml:space="preserve"> in institutional fundraising strategy and development planning in a non-voting advisory capacity.</w:t>
      </w:r>
    </w:p>
    <w:p w14:paraId="0E81302B" w14:textId="77777777" w:rsidR="000875AA" w:rsidRPr="008C54DF" w:rsidRDefault="00000000">
      <w:pPr>
        <w:tabs>
          <w:tab w:val="right" w:pos="9360"/>
        </w:tabs>
        <w:spacing w:before="200" w:after="40"/>
        <w:rPr>
          <w:rFonts w:ascii="Source Sans Pro" w:hAnsi="Source Sans Pro"/>
        </w:rPr>
      </w:pPr>
      <w:r w:rsidRPr="008C54DF">
        <w:rPr>
          <w:rFonts w:ascii="Source Sans Pro" w:eastAsia="Arial" w:hAnsi="Source Sans Pro" w:cs="Arial"/>
          <w:b/>
          <w:bCs/>
          <w:color w:val="1A1A1A"/>
          <w:sz w:val="22"/>
          <w:szCs w:val="22"/>
        </w:rPr>
        <w:t xml:space="preserve">Instituto Universitario di </w:t>
      </w:r>
      <w:proofErr w:type="spellStart"/>
      <w:r w:rsidRPr="008C54DF">
        <w:rPr>
          <w:rFonts w:ascii="Source Sans Pro" w:eastAsia="Arial" w:hAnsi="Source Sans Pro" w:cs="Arial"/>
          <w:b/>
          <w:bCs/>
          <w:color w:val="1A1A1A"/>
          <w:sz w:val="22"/>
          <w:szCs w:val="22"/>
        </w:rPr>
        <w:t>Architettura</w:t>
      </w:r>
      <w:proofErr w:type="spellEnd"/>
      <w:r w:rsidRPr="008C54DF">
        <w:rPr>
          <w:rFonts w:ascii="Source Sans Pro" w:eastAsia="Arial" w:hAnsi="Source Sans Pro" w:cs="Arial"/>
          <w:b/>
          <w:bCs/>
          <w:color w:val="1A1A1A"/>
          <w:sz w:val="22"/>
          <w:szCs w:val="22"/>
        </w:rPr>
        <w:t xml:space="preserve"> di </w:t>
      </w:r>
      <w:proofErr w:type="gramStart"/>
      <w:r w:rsidRPr="008C54DF">
        <w:rPr>
          <w:rFonts w:ascii="Source Sans Pro" w:eastAsia="Arial" w:hAnsi="Source Sans Pro" w:cs="Arial"/>
          <w:b/>
          <w:bCs/>
          <w:color w:val="1A1A1A"/>
          <w:sz w:val="22"/>
          <w:szCs w:val="22"/>
        </w:rPr>
        <w:t>Venezia</w:t>
      </w:r>
      <w:r w:rsidRPr="008C54DF">
        <w:rPr>
          <w:rFonts w:ascii="Source Sans Pro" w:eastAsia="Arial" w:hAnsi="Source Sans Pro" w:cs="Arial"/>
          <w:color w:val="4A4A4A"/>
          <w:sz w:val="22"/>
          <w:szCs w:val="22"/>
        </w:rPr>
        <w:t xml:space="preserve">  ·</w:t>
      </w:r>
      <w:proofErr w:type="gramEnd"/>
      <w:r w:rsidRPr="008C54DF">
        <w:rPr>
          <w:rFonts w:ascii="Source Sans Pro" w:eastAsia="Arial" w:hAnsi="Source Sans Pro" w:cs="Arial"/>
          <w:color w:val="4A4A4A"/>
          <w:sz w:val="22"/>
          <w:szCs w:val="22"/>
        </w:rPr>
        <w:t xml:space="preserve">  Visiting Critic</w:t>
      </w:r>
      <w:r w:rsidRPr="008C54DF">
        <w:rPr>
          <w:rFonts w:ascii="Source Sans Pro" w:eastAsia="Arial" w:hAnsi="Source Sans Pro" w:cs="Arial"/>
          <w:i/>
          <w:iCs/>
          <w:color w:val="4A4A4A"/>
        </w:rPr>
        <w:tab/>
        <w:t>2011 – 2014</w:t>
      </w:r>
    </w:p>
    <w:p w14:paraId="0D218B49" w14:textId="77777777" w:rsidR="000875AA" w:rsidRPr="008C54DF" w:rsidRDefault="00000000">
      <w:pPr>
        <w:spacing w:after="80"/>
        <w:rPr>
          <w:rFonts w:ascii="Source Sans Pro" w:hAnsi="Source Sans Pro"/>
        </w:rPr>
      </w:pPr>
      <w:r w:rsidRPr="008C54DF">
        <w:rPr>
          <w:rFonts w:ascii="Source Sans Pro" w:eastAsia="Arial" w:hAnsi="Source Sans Pro" w:cs="Arial"/>
          <w:i/>
          <w:iCs/>
          <w:color w:val="4A4A4A"/>
        </w:rPr>
        <w:t>Venice, Italy</w:t>
      </w:r>
    </w:p>
    <w:p w14:paraId="5AE922B2" w14:textId="77777777" w:rsidR="000875AA" w:rsidRPr="008C54DF" w:rsidRDefault="00000000">
      <w:pPr>
        <w:spacing w:after="100"/>
        <w:rPr>
          <w:rFonts w:ascii="Source Sans Pro" w:hAnsi="Source Sans Pro"/>
        </w:rPr>
      </w:pPr>
      <w:r w:rsidRPr="008C54DF">
        <w:rPr>
          <w:rFonts w:ascii="Source Sans Pro" w:eastAsia="Arial" w:hAnsi="Source Sans Pro" w:cs="Arial"/>
          <w:color w:val="1A1A1A"/>
        </w:rPr>
        <w:t>Invited seminars and lectures on modern structural and architectural innovation, with emphasis on tall building delivery, jurisdictional strategy, and sustainable design in complex urban contexts.</w:t>
      </w:r>
    </w:p>
    <w:p w14:paraId="3CE4E2D4" w14:textId="77777777" w:rsidR="000875AA" w:rsidRPr="008C54DF" w:rsidRDefault="00000000">
      <w:pPr>
        <w:pBdr>
          <w:bottom w:val="single" w:sz="4" w:space="4" w:color="1A3A5C"/>
        </w:pBdr>
        <w:spacing w:before="280" w:after="60"/>
        <w:rPr>
          <w:rFonts w:ascii="Source Sans Pro" w:hAnsi="Source Sans Pro"/>
        </w:rPr>
      </w:pPr>
      <w:r w:rsidRPr="008C54DF">
        <w:rPr>
          <w:rFonts w:ascii="Source Sans Pro" w:eastAsia="Arial" w:hAnsi="Source Sans Pro" w:cs="Arial"/>
          <w:b/>
          <w:bCs/>
          <w:color w:val="1A3A5C"/>
        </w:rPr>
        <w:lastRenderedPageBreak/>
        <w:t>RECOGNITION</w:t>
      </w:r>
    </w:p>
    <w:p w14:paraId="1418017D" w14:textId="5F007493" w:rsidR="007947BF" w:rsidRDefault="007947BF" w:rsidP="007947BF">
      <w:pPr>
        <w:spacing w:before="40" w:after="40"/>
        <w:rPr>
          <w:rFonts w:ascii="Source Sans Pro" w:eastAsia="Arial" w:hAnsi="Source Sans Pro" w:cs="Arial"/>
          <w:color w:val="1A1A1A"/>
        </w:rPr>
      </w:pPr>
      <w:proofErr w:type="gramStart"/>
      <w:r w:rsidRPr="007947BF">
        <w:rPr>
          <w:rFonts w:ascii="Source Sans Pro" w:eastAsia="Arial" w:hAnsi="Source Sans Pro" w:cs="Arial"/>
          <w:color w:val="1A1A1A"/>
        </w:rPr>
        <w:t>2025  Greater</w:t>
      </w:r>
      <w:proofErr w:type="gramEnd"/>
      <w:r w:rsidRPr="007947BF">
        <w:rPr>
          <w:rFonts w:ascii="Source Sans Pro" w:eastAsia="Arial" w:hAnsi="Source Sans Pro" w:cs="Arial"/>
          <w:color w:val="1A1A1A"/>
        </w:rPr>
        <w:t xml:space="preserve"> New Haven Chamber of Commerce</w:t>
      </w:r>
      <w:r>
        <w:rPr>
          <w:rFonts w:ascii="Source Sans Pro" w:eastAsia="Arial" w:hAnsi="Source Sans Pro" w:cs="Arial"/>
          <w:color w:val="1A1A1A"/>
        </w:rPr>
        <w:t xml:space="preserve"> </w:t>
      </w:r>
      <w:r w:rsidRPr="007947BF">
        <w:rPr>
          <w:rFonts w:ascii="Source Sans Pro" w:eastAsia="Arial" w:hAnsi="Source Sans Pro" w:cs="Arial"/>
          <w:color w:val="1A1A1A"/>
        </w:rPr>
        <w:t>Developer of the Year</w:t>
      </w:r>
      <w:r>
        <w:rPr>
          <w:rFonts w:ascii="Source Sans Pro" w:eastAsia="Arial" w:hAnsi="Source Sans Pro" w:cs="Arial"/>
          <w:color w:val="1A1A1A"/>
        </w:rPr>
        <w:t xml:space="preserve"> - Cadence on Canal</w:t>
      </w:r>
      <w:r w:rsidR="000666EE">
        <w:rPr>
          <w:rFonts w:ascii="Source Sans Pro" w:eastAsia="Arial" w:hAnsi="Source Sans Pro" w:cs="Arial"/>
          <w:color w:val="1A1A1A"/>
        </w:rPr>
        <w:t xml:space="preserve"> (RJDA)</w:t>
      </w:r>
    </w:p>
    <w:p w14:paraId="26073796" w14:textId="55499DD5" w:rsidR="005B4D4A" w:rsidRDefault="005B4D4A" w:rsidP="007947BF">
      <w:pPr>
        <w:spacing w:before="40" w:after="40"/>
        <w:rPr>
          <w:rFonts w:ascii="Source Sans Pro" w:eastAsia="Arial" w:hAnsi="Source Sans Pro" w:cs="Arial"/>
          <w:color w:val="1A1A1A"/>
        </w:rPr>
      </w:pPr>
      <w:proofErr w:type="gramStart"/>
      <w:r>
        <w:rPr>
          <w:rFonts w:ascii="Source Sans Pro" w:eastAsia="Arial" w:hAnsi="Source Sans Pro" w:cs="Arial"/>
          <w:color w:val="1A1A1A"/>
        </w:rPr>
        <w:t>2025  Connecticut</w:t>
      </w:r>
      <w:proofErr w:type="gramEnd"/>
      <w:r>
        <w:rPr>
          <w:rFonts w:ascii="Source Sans Pro" w:eastAsia="Arial" w:hAnsi="Source Sans Pro" w:cs="Arial"/>
          <w:color w:val="1A1A1A"/>
        </w:rPr>
        <w:t xml:space="preserve"> Building Congress Project Team Award – Cadence on Canal (RJDA)</w:t>
      </w:r>
    </w:p>
    <w:p w14:paraId="1D76D353" w14:textId="0438DDF5" w:rsidR="005B4D4A" w:rsidRPr="007947BF" w:rsidRDefault="005B4D4A" w:rsidP="007947BF">
      <w:pPr>
        <w:spacing w:before="40" w:after="40"/>
        <w:rPr>
          <w:rFonts w:ascii="Source Sans Pro" w:hAnsi="Source Sans Pro"/>
        </w:rPr>
      </w:pPr>
      <w:proofErr w:type="gramStart"/>
      <w:r>
        <w:rPr>
          <w:rFonts w:ascii="Source Sans Pro" w:eastAsia="Arial" w:hAnsi="Source Sans Pro" w:cs="Arial"/>
          <w:color w:val="1A1A1A"/>
        </w:rPr>
        <w:t>2023  New</w:t>
      </w:r>
      <w:proofErr w:type="gramEnd"/>
      <w:r>
        <w:rPr>
          <w:rFonts w:ascii="Source Sans Pro" w:eastAsia="Arial" w:hAnsi="Source Sans Pro" w:cs="Arial"/>
          <w:color w:val="1A1A1A"/>
        </w:rPr>
        <w:t xml:space="preserve"> London Cultural Coalition Outstanding Business Supporter of Arts &amp; Culture – The Beam (RJDA)</w:t>
      </w:r>
    </w:p>
    <w:p w14:paraId="33DEA287" w14:textId="7A928F7F" w:rsidR="000875AA" w:rsidRPr="008C54DF" w:rsidRDefault="00000000">
      <w:pPr>
        <w:spacing w:before="60" w:after="40"/>
        <w:rPr>
          <w:rFonts w:ascii="Source Sans Pro" w:hAnsi="Source Sans Pro"/>
        </w:rPr>
      </w:pPr>
      <w:proofErr w:type="gramStart"/>
      <w:r w:rsidRPr="008C54DF">
        <w:rPr>
          <w:rFonts w:ascii="Source Sans Pro" w:eastAsia="Arial" w:hAnsi="Source Sans Pro" w:cs="Arial"/>
          <w:color w:val="1A1A1A"/>
        </w:rPr>
        <w:t>2013  Greater</w:t>
      </w:r>
      <w:proofErr w:type="gramEnd"/>
      <w:r w:rsidRPr="008C54DF">
        <w:rPr>
          <w:rFonts w:ascii="Source Sans Pro" w:eastAsia="Arial" w:hAnsi="Source Sans Pro" w:cs="Arial"/>
          <w:color w:val="1A1A1A"/>
        </w:rPr>
        <w:t xml:space="preserve"> New York Construction User Council Chairman's Award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Mount Sinai Hess Center for Science and Medicine (SOM)</w:t>
      </w:r>
    </w:p>
    <w:p w14:paraId="7F0DE1C4" w14:textId="57A934E7" w:rsidR="000875AA" w:rsidRPr="008C54DF" w:rsidRDefault="00000000">
      <w:pPr>
        <w:spacing w:before="60" w:after="40"/>
        <w:rPr>
          <w:rFonts w:ascii="Source Sans Pro" w:hAnsi="Source Sans Pro"/>
        </w:rPr>
      </w:pPr>
      <w:proofErr w:type="gramStart"/>
      <w:r w:rsidRPr="008C54DF">
        <w:rPr>
          <w:rFonts w:ascii="Source Sans Pro" w:eastAsia="Arial" w:hAnsi="Source Sans Pro" w:cs="Arial"/>
          <w:color w:val="1A1A1A"/>
        </w:rPr>
        <w:t>2012  AIA</w:t>
      </w:r>
      <w:proofErr w:type="gramEnd"/>
      <w:r w:rsidRPr="008C54DF">
        <w:rPr>
          <w:rFonts w:ascii="Source Sans Pro" w:eastAsia="Arial" w:hAnsi="Source Sans Pro" w:cs="Arial"/>
          <w:color w:val="1A1A1A"/>
        </w:rPr>
        <w:t xml:space="preserve"> New York State Award of Merit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John Jay College of Criminal Justice Expansion (SOM)</w:t>
      </w:r>
    </w:p>
    <w:p w14:paraId="529B1C68" w14:textId="129D8FA9" w:rsidR="000875AA" w:rsidRPr="008C54DF" w:rsidRDefault="00000000">
      <w:pPr>
        <w:spacing w:before="60" w:after="40"/>
        <w:rPr>
          <w:rFonts w:ascii="Source Sans Pro" w:hAnsi="Source Sans Pro"/>
        </w:rPr>
      </w:pPr>
      <w:proofErr w:type="gramStart"/>
      <w:r w:rsidRPr="008C54DF">
        <w:rPr>
          <w:rFonts w:ascii="Source Sans Pro" w:eastAsia="Arial" w:hAnsi="Source Sans Pro" w:cs="Arial"/>
          <w:color w:val="1A1A1A"/>
        </w:rPr>
        <w:t>2005  Municipal</w:t>
      </w:r>
      <w:proofErr w:type="gramEnd"/>
      <w:r w:rsidRPr="008C54DF">
        <w:rPr>
          <w:rFonts w:ascii="Source Sans Pro" w:eastAsia="Arial" w:hAnsi="Source Sans Pro" w:cs="Arial"/>
          <w:color w:val="1A1A1A"/>
        </w:rPr>
        <w:t xml:space="preserve"> Art Society of New York </w:t>
      </w:r>
      <w:proofErr w:type="spellStart"/>
      <w:r w:rsidRPr="008C54DF">
        <w:rPr>
          <w:rFonts w:ascii="Source Sans Pro" w:eastAsia="Arial" w:hAnsi="Source Sans Pro" w:cs="Arial"/>
          <w:color w:val="1A1A1A"/>
        </w:rPr>
        <w:t>MASterwork</w:t>
      </w:r>
      <w:proofErr w:type="spellEnd"/>
      <w:r w:rsidRPr="008C54DF">
        <w:rPr>
          <w:rFonts w:ascii="Source Sans Pro" w:eastAsia="Arial" w:hAnsi="Source Sans Pro" w:cs="Arial"/>
          <w:color w:val="1A1A1A"/>
        </w:rPr>
        <w:t xml:space="preserve"> Award, Best New Building </w:t>
      </w:r>
      <w:r w:rsidR="007947BF">
        <w:rPr>
          <w:rFonts w:ascii="Source Sans Pro" w:eastAsia="Arial" w:hAnsi="Source Sans Pro" w:cs="Arial"/>
          <w:color w:val="1A1A1A"/>
        </w:rPr>
        <w:t>-</w:t>
      </w:r>
      <w:r w:rsidRPr="008C54DF">
        <w:rPr>
          <w:rFonts w:ascii="Source Sans Pro" w:eastAsia="Arial" w:hAnsi="Source Sans Pro" w:cs="Arial"/>
          <w:color w:val="1A1A1A"/>
        </w:rPr>
        <w:t xml:space="preserve"> Seven World Trade Center (SOM)</w:t>
      </w:r>
    </w:p>
    <w:p w14:paraId="239D9388" w14:textId="77777777" w:rsidR="000875AA" w:rsidRPr="008C54DF" w:rsidRDefault="00000000">
      <w:pPr>
        <w:pBdr>
          <w:bottom w:val="single" w:sz="4" w:space="4" w:color="1A3A5C"/>
        </w:pBdr>
        <w:spacing w:before="280" w:after="60"/>
        <w:rPr>
          <w:rFonts w:ascii="Source Sans Pro" w:hAnsi="Source Sans Pro"/>
        </w:rPr>
      </w:pPr>
      <w:r w:rsidRPr="008C54DF">
        <w:rPr>
          <w:rFonts w:ascii="Source Sans Pro" w:eastAsia="Arial" w:hAnsi="Source Sans Pro" w:cs="Arial"/>
          <w:b/>
          <w:bCs/>
          <w:color w:val="1A3A5C"/>
        </w:rPr>
        <w:t>CREDENTIALS &amp; AFFILIATIONS</w:t>
      </w:r>
    </w:p>
    <w:p w14:paraId="6F318266" w14:textId="77777777" w:rsidR="000875AA" w:rsidRPr="008C54DF" w:rsidRDefault="00000000">
      <w:pPr>
        <w:spacing w:before="80" w:after="60"/>
        <w:rPr>
          <w:rFonts w:ascii="Source Sans Pro" w:hAnsi="Source Sans Pro"/>
        </w:rPr>
      </w:pPr>
      <w:r w:rsidRPr="008C54DF">
        <w:rPr>
          <w:rFonts w:ascii="Source Sans Pro" w:eastAsia="Arial" w:hAnsi="Source Sans Pro" w:cs="Arial"/>
          <w:color w:val="1A1A1A"/>
        </w:rPr>
        <w:t>Registered Architect: New York (#030546-01</w:t>
      </w:r>
      <w:proofErr w:type="gramStart"/>
      <w:r w:rsidRPr="008C54DF">
        <w:rPr>
          <w:rFonts w:ascii="Source Sans Pro" w:eastAsia="Arial" w:hAnsi="Source Sans Pro" w:cs="Arial"/>
          <w:color w:val="1A1A1A"/>
        </w:rPr>
        <w:t>)  ·</w:t>
      </w:r>
      <w:proofErr w:type="gramEnd"/>
      <w:r w:rsidRPr="008C54DF">
        <w:rPr>
          <w:rFonts w:ascii="Source Sans Pro" w:eastAsia="Arial" w:hAnsi="Source Sans Pro" w:cs="Arial"/>
          <w:color w:val="1A1A1A"/>
        </w:rPr>
        <w:t xml:space="preserve">  Connecticut (#ARI.0010993</w:t>
      </w:r>
      <w:proofErr w:type="gramStart"/>
      <w:r w:rsidRPr="008C54DF">
        <w:rPr>
          <w:rFonts w:ascii="Source Sans Pro" w:eastAsia="Arial" w:hAnsi="Source Sans Pro" w:cs="Arial"/>
          <w:color w:val="1A1A1A"/>
        </w:rPr>
        <w:t>)  ·</w:t>
      </w:r>
      <w:proofErr w:type="gramEnd"/>
      <w:r w:rsidRPr="008C54DF">
        <w:rPr>
          <w:rFonts w:ascii="Source Sans Pro" w:eastAsia="Arial" w:hAnsi="Source Sans Pro" w:cs="Arial"/>
          <w:color w:val="1A1A1A"/>
        </w:rPr>
        <w:t xml:space="preserve">  Massachusetts (#31630</w:t>
      </w:r>
      <w:proofErr w:type="gramStart"/>
      <w:r w:rsidRPr="008C54DF">
        <w:rPr>
          <w:rFonts w:ascii="Source Sans Pro" w:eastAsia="Arial" w:hAnsi="Source Sans Pro" w:cs="Arial"/>
          <w:color w:val="1A1A1A"/>
        </w:rPr>
        <w:t>)  ·</w:t>
      </w:r>
      <w:proofErr w:type="gramEnd"/>
      <w:r w:rsidRPr="008C54DF">
        <w:rPr>
          <w:rFonts w:ascii="Source Sans Pro" w:eastAsia="Arial" w:hAnsi="Source Sans Pro" w:cs="Arial"/>
          <w:color w:val="1A1A1A"/>
        </w:rPr>
        <w:t xml:space="preserve">  New Jersey (#21AI02261400</w:t>
      </w:r>
      <w:proofErr w:type="gramStart"/>
      <w:r w:rsidRPr="008C54DF">
        <w:rPr>
          <w:rFonts w:ascii="Source Sans Pro" w:eastAsia="Arial" w:hAnsi="Source Sans Pro" w:cs="Arial"/>
          <w:color w:val="1A1A1A"/>
        </w:rPr>
        <w:t>)  ·</w:t>
      </w:r>
      <w:proofErr w:type="gramEnd"/>
      <w:r w:rsidRPr="008C54DF">
        <w:rPr>
          <w:rFonts w:ascii="Source Sans Pro" w:eastAsia="Arial" w:hAnsi="Source Sans Pro" w:cs="Arial"/>
          <w:color w:val="1A1A1A"/>
        </w:rPr>
        <w:t xml:space="preserve">  Maine (#ARC5341)</w:t>
      </w:r>
    </w:p>
    <w:p w14:paraId="59647385" w14:textId="77777777" w:rsidR="000875AA" w:rsidRPr="008C54DF" w:rsidRDefault="00000000">
      <w:pPr>
        <w:spacing w:after="60"/>
        <w:rPr>
          <w:rFonts w:ascii="Source Sans Pro" w:hAnsi="Source Sans Pro"/>
        </w:rPr>
      </w:pPr>
      <w:r w:rsidRPr="008C54DF">
        <w:rPr>
          <w:rFonts w:ascii="Source Sans Pro" w:eastAsia="Arial" w:hAnsi="Source Sans Pro" w:cs="Arial"/>
          <w:color w:val="1A1A1A"/>
        </w:rPr>
        <w:t xml:space="preserve">NCARB </w:t>
      </w:r>
      <w:proofErr w:type="gramStart"/>
      <w:r w:rsidRPr="008C54DF">
        <w:rPr>
          <w:rFonts w:ascii="Source Sans Pro" w:eastAsia="Arial" w:hAnsi="Source Sans Pro" w:cs="Arial"/>
          <w:color w:val="1A1A1A"/>
        </w:rPr>
        <w:t>Certified  ·</w:t>
      </w:r>
      <w:proofErr w:type="gramEnd"/>
      <w:r w:rsidRPr="008C54DF">
        <w:rPr>
          <w:rFonts w:ascii="Source Sans Pro" w:eastAsia="Arial" w:hAnsi="Source Sans Pro" w:cs="Arial"/>
          <w:color w:val="1A1A1A"/>
        </w:rPr>
        <w:t xml:space="preserve">  AIA Member (New York </w:t>
      </w:r>
      <w:proofErr w:type="gramStart"/>
      <w:r w:rsidRPr="008C54DF">
        <w:rPr>
          <w:rFonts w:ascii="Source Sans Pro" w:eastAsia="Arial" w:hAnsi="Source Sans Pro" w:cs="Arial"/>
          <w:color w:val="1A1A1A"/>
        </w:rPr>
        <w:t>Chapter)  ·</w:t>
      </w:r>
      <w:proofErr w:type="gramEnd"/>
      <w:r w:rsidRPr="008C54DF">
        <w:rPr>
          <w:rFonts w:ascii="Source Sans Pro" w:eastAsia="Arial" w:hAnsi="Source Sans Pro" w:cs="Arial"/>
          <w:color w:val="1A1A1A"/>
        </w:rPr>
        <w:t xml:space="preserve">  Columbia University Real Estate </w:t>
      </w:r>
      <w:proofErr w:type="gramStart"/>
      <w:r w:rsidRPr="008C54DF">
        <w:rPr>
          <w:rFonts w:ascii="Source Sans Pro" w:eastAsia="Arial" w:hAnsi="Source Sans Pro" w:cs="Arial"/>
          <w:color w:val="1A1A1A"/>
        </w:rPr>
        <w:t>Association  ·</w:t>
      </w:r>
      <w:proofErr w:type="gramEnd"/>
      <w:r w:rsidRPr="008C54DF">
        <w:rPr>
          <w:rFonts w:ascii="Source Sans Pro" w:eastAsia="Arial" w:hAnsi="Source Sans Pro" w:cs="Arial"/>
          <w:color w:val="1A1A1A"/>
        </w:rPr>
        <w:t xml:space="preserve">  Harvard Club of New York</w:t>
      </w:r>
    </w:p>
    <w:sectPr w:rsidR="000875AA" w:rsidRPr="008C54DF">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1B0D6" w14:textId="77777777" w:rsidR="00696DDB" w:rsidRDefault="00696DDB" w:rsidP="008C54DF">
      <w:r>
        <w:separator/>
      </w:r>
    </w:p>
  </w:endnote>
  <w:endnote w:type="continuationSeparator" w:id="0">
    <w:p w14:paraId="337BC76D" w14:textId="77777777" w:rsidR="00696DDB" w:rsidRDefault="00696DDB" w:rsidP="008C5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A9FB3" w14:textId="77777777" w:rsidR="00696DDB" w:rsidRDefault="00696DDB" w:rsidP="008C54DF">
      <w:r>
        <w:separator/>
      </w:r>
    </w:p>
  </w:footnote>
  <w:footnote w:type="continuationSeparator" w:id="0">
    <w:p w14:paraId="613FDB5A" w14:textId="77777777" w:rsidR="00696DDB" w:rsidRDefault="00696DDB" w:rsidP="008C5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E3F4" w14:textId="247667E6" w:rsidR="008C54DF" w:rsidRPr="001D5106" w:rsidRDefault="008C54DF" w:rsidP="008C54DF">
    <w:pPr>
      <w:spacing w:after="60"/>
      <w:jc w:val="center"/>
      <w:rPr>
        <w:rFonts w:ascii="Source Sans Pro" w:hAnsi="Source Sans Pro"/>
        <w:color w:val="1A3A5C"/>
      </w:rPr>
    </w:pPr>
    <w:r w:rsidRPr="001D5106">
      <w:rPr>
        <w:rFonts w:ascii="Source Sans Pro" w:eastAsia="Arial" w:hAnsi="Source Sans Pro" w:cs="Arial"/>
        <w:b/>
        <w:bCs/>
        <w:color w:val="1A3A5C"/>
        <w:sz w:val="40"/>
        <w:szCs w:val="40"/>
      </w:rPr>
      <w:t>SALVATORE J. RAFFONE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B62E7"/>
    <w:multiLevelType w:val="hybridMultilevel"/>
    <w:tmpl w:val="2BF48FF0"/>
    <w:lvl w:ilvl="0" w:tplc="71FC4D8E">
      <w:start w:val="1"/>
      <w:numFmt w:val="bullet"/>
      <w:lvlText w:val="–"/>
      <w:lvlJc w:val="left"/>
      <w:pPr>
        <w:ind w:left="480" w:hanging="240"/>
      </w:pPr>
    </w:lvl>
    <w:lvl w:ilvl="1" w:tplc="CFA6BACC">
      <w:numFmt w:val="decimal"/>
      <w:lvlText w:val=""/>
      <w:lvlJc w:val="left"/>
    </w:lvl>
    <w:lvl w:ilvl="2" w:tplc="95ECFBAE">
      <w:numFmt w:val="decimal"/>
      <w:lvlText w:val=""/>
      <w:lvlJc w:val="left"/>
    </w:lvl>
    <w:lvl w:ilvl="3" w:tplc="F3F8F454">
      <w:numFmt w:val="decimal"/>
      <w:lvlText w:val=""/>
      <w:lvlJc w:val="left"/>
    </w:lvl>
    <w:lvl w:ilvl="4" w:tplc="062AD580">
      <w:numFmt w:val="decimal"/>
      <w:lvlText w:val=""/>
      <w:lvlJc w:val="left"/>
    </w:lvl>
    <w:lvl w:ilvl="5" w:tplc="25B4F814">
      <w:numFmt w:val="decimal"/>
      <w:lvlText w:val=""/>
      <w:lvlJc w:val="left"/>
    </w:lvl>
    <w:lvl w:ilvl="6" w:tplc="DE46D3DA">
      <w:numFmt w:val="decimal"/>
      <w:lvlText w:val=""/>
      <w:lvlJc w:val="left"/>
    </w:lvl>
    <w:lvl w:ilvl="7" w:tplc="0310FB3C">
      <w:numFmt w:val="decimal"/>
      <w:lvlText w:val=""/>
      <w:lvlJc w:val="left"/>
    </w:lvl>
    <w:lvl w:ilvl="8" w:tplc="BE9CF3EC">
      <w:numFmt w:val="decimal"/>
      <w:lvlText w:val=""/>
      <w:lvlJc w:val="left"/>
    </w:lvl>
  </w:abstractNum>
  <w:abstractNum w:abstractNumId="1" w15:restartNumberingAfterBreak="0">
    <w:nsid w:val="32620C42"/>
    <w:multiLevelType w:val="hybridMultilevel"/>
    <w:tmpl w:val="046612A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4C6B77DE"/>
    <w:multiLevelType w:val="hybridMultilevel"/>
    <w:tmpl w:val="6CA0CA9C"/>
    <w:lvl w:ilvl="0" w:tplc="44945D88">
      <w:start w:val="1"/>
      <w:numFmt w:val="bullet"/>
      <w:lvlText w:val="●"/>
      <w:lvlJc w:val="left"/>
      <w:pPr>
        <w:ind w:left="720" w:hanging="360"/>
      </w:pPr>
    </w:lvl>
    <w:lvl w:ilvl="1" w:tplc="B3FA29AC">
      <w:start w:val="1"/>
      <w:numFmt w:val="bullet"/>
      <w:lvlText w:val="○"/>
      <w:lvlJc w:val="left"/>
      <w:pPr>
        <w:ind w:left="1440" w:hanging="360"/>
      </w:pPr>
    </w:lvl>
    <w:lvl w:ilvl="2" w:tplc="0C2A1356">
      <w:start w:val="1"/>
      <w:numFmt w:val="bullet"/>
      <w:lvlText w:val="■"/>
      <w:lvlJc w:val="left"/>
      <w:pPr>
        <w:ind w:left="2160" w:hanging="360"/>
      </w:pPr>
    </w:lvl>
    <w:lvl w:ilvl="3" w:tplc="2E4ED064">
      <w:start w:val="1"/>
      <w:numFmt w:val="bullet"/>
      <w:lvlText w:val="●"/>
      <w:lvlJc w:val="left"/>
      <w:pPr>
        <w:ind w:left="2880" w:hanging="360"/>
      </w:pPr>
    </w:lvl>
    <w:lvl w:ilvl="4" w:tplc="121C2818">
      <w:start w:val="1"/>
      <w:numFmt w:val="bullet"/>
      <w:lvlText w:val="○"/>
      <w:lvlJc w:val="left"/>
      <w:pPr>
        <w:ind w:left="3600" w:hanging="360"/>
      </w:pPr>
    </w:lvl>
    <w:lvl w:ilvl="5" w:tplc="71BCC5BE">
      <w:start w:val="1"/>
      <w:numFmt w:val="bullet"/>
      <w:lvlText w:val="■"/>
      <w:lvlJc w:val="left"/>
      <w:pPr>
        <w:ind w:left="4320" w:hanging="360"/>
      </w:pPr>
    </w:lvl>
    <w:lvl w:ilvl="6" w:tplc="C5BAFF70">
      <w:start w:val="1"/>
      <w:numFmt w:val="bullet"/>
      <w:lvlText w:val="●"/>
      <w:lvlJc w:val="left"/>
      <w:pPr>
        <w:ind w:left="5040" w:hanging="360"/>
      </w:pPr>
    </w:lvl>
    <w:lvl w:ilvl="7" w:tplc="014E798C">
      <w:start w:val="1"/>
      <w:numFmt w:val="bullet"/>
      <w:lvlText w:val="●"/>
      <w:lvlJc w:val="left"/>
      <w:pPr>
        <w:ind w:left="5760" w:hanging="360"/>
      </w:pPr>
    </w:lvl>
    <w:lvl w:ilvl="8" w:tplc="72DCEF6C">
      <w:start w:val="1"/>
      <w:numFmt w:val="bullet"/>
      <w:lvlText w:val="●"/>
      <w:lvlJc w:val="left"/>
      <w:pPr>
        <w:ind w:left="6480" w:hanging="360"/>
      </w:pPr>
    </w:lvl>
  </w:abstractNum>
  <w:num w:numId="1" w16cid:durableId="176234597">
    <w:abstractNumId w:val="2"/>
    <w:lvlOverride w:ilvl="0">
      <w:startOverride w:val="1"/>
    </w:lvlOverride>
  </w:num>
  <w:num w:numId="2" w16cid:durableId="943610724">
    <w:abstractNumId w:val="0"/>
    <w:lvlOverride w:ilvl="0">
      <w:startOverride w:val="1"/>
    </w:lvlOverride>
  </w:num>
  <w:num w:numId="3" w16cid:durableId="1583175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5AA"/>
    <w:rsid w:val="000666EE"/>
    <w:rsid w:val="000875AA"/>
    <w:rsid w:val="001D5106"/>
    <w:rsid w:val="001F1934"/>
    <w:rsid w:val="005B4D4A"/>
    <w:rsid w:val="00696DDB"/>
    <w:rsid w:val="006D1F6D"/>
    <w:rsid w:val="007947BF"/>
    <w:rsid w:val="008C54DF"/>
    <w:rsid w:val="00AB7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AA5E"/>
  <w15:docId w15:val="{BFBE0DD9-16B4-4156-B6CA-A4DACED9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54DF"/>
    <w:pPr>
      <w:tabs>
        <w:tab w:val="center" w:pos="4680"/>
        <w:tab w:val="right" w:pos="9360"/>
      </w:tabs>
    </w:pPr>
  </w:style>
  <w:style w:type="character" w:customStyle="1" w:styleId="HeaderChar">
    <w:name w:val="Header Char"/>
    <w:basedOn w:val="DefaultParagraphFont"/>
    <w:link w:val="Header"/>
    <w:uiPriority w:val="99"/>
    <w:rsid w:val="008C54DF"/>
  </w:style>
  <w:style w:type="paragraph" w:styleId="Footer">
    <w:name w:val="footer"/>
    <w:basedOn w:val="Normal"/>
    <w:link w:val="FooterChar"/>
    <w:uiPriority w:val="99"/>
    <w:unhideWhenUsed/>
    <w:rsid w:val="008C54DF"/>
    <w:pPr>
      <w:tabs>
        <w:tab w:val="center" w:pos="4680"/>
        <w:tab w:val="right" w:pos="9360"/>
      </w:tabs>
    </w:pPr>
  </w:style>
  <w:style w:type="character" w:customStyle="1" w:styleId="FooterChar">
    <w:name w:val="Footer Char"/>
    <w:basedOn w:val="DefaultParagraphFont"/>
    <w:link w:val="Footer"/>
    <w:uiPriority w:val="99"/>
    <w:rsid w:val="008C5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1087</Words>
  <Characters>6201</Characters>
  <Application>Microsoft Office Word</Application>
  <DocSecurity>0</DocSecurity>
  <Lines>51</Lines>
  <Paragraphs>14</Paragraphs>
  <ScaleCrop>false</ScaleCrop>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Salvatore Raffone</cp:lastModifiedBy>
  <cp:revision>6</cp:revision>
  <cp:lastPrinted>2026-05-02T15:02:00Z</cp:lastPrinted>
  <dcterms:created xsi:type="dcterms:W3CDTF">2026-05-02T14:41:00Z</dcterms:created>
  <dcterms:modified xsi:type="dcterms:W3CDTF">2026-06-24T16:45:00Z</dcterms:modified>
</cp:coreProperties>
</file>