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0CD" w:rsidRPr="001D00CD" w:rsidRDefault="001D00CD" w:rsidP="001D00CD">
      <w:pPr>
        <w:rPr>
          <w:b/>
          <w:bCs/>
          <w:sz w:val="28"/>
          <w:szCs w:val="28"/>
          <w:rtl/>
          <w:lang w:bidi="ar-LB"/>
        </w:rPr>
      </w:pPr>
      <w:r w:rsidRPr="001D00CD">
        <w:rPr>
          <w:b/>
          <w:bCs/>
          <w:sz w:val="28"/>
          <w:szCs w:val="28"/>
          <w:rtl/>
          <w:lang w:bidi="ar-AE"/>
        </w:rPr>
        <w:t>المدرس</w:t>
      </w:r>
      <w:r w:rsidRPr="001D00CD">
        <w:rPr>
          <w:b/>
          <w:bCs/>
          <w:sz w:val="28"/>
          <w:szCs w:val="28"/>
          <w:rtl/>
          <w:lang w:bidi="ar-LB"/>
        </w:rPr>
        <w:t>ـ</w:t>
      </w:r>
      <w:r w:rsidRPr="001D00CD">
        <w:rPr>
          <w:b/>
          <w:bCs/>
          <w:sz w:val="28"/>
          <w:szCs w:val="28"/>
          <w:rtl/>
          <w:lang w:bidi="ar-AE"/>
        </w:rPr>
        <w:t>ة اللبـنانية</w:t>
      </w:r>
      <w:r w:rsidRPr="001D00CD">
        <w:rPr>
          <w:b/>
          <w:bCs/>
          <w:sz w:val="28"/>
          <w:szCs w:val="28"/>
          <w:lang w:bidi="ar-AE"/>
        </w:rPr>
        <w:t xml:space="preserve"> </w:t>
      </w:r>
      <w:r w:rsidRPr="001D00CD">
        <w:rPr>
          <w:rFonts w:hint="cs"/>
          <w:b/>
          <w:bCs/>
          <w:sz w:val="28"/>
          <w:szCs w:val="28"/>
          <w:rtl/>
          <w:lang w:bidi="ar-LB"/>
        </w:rPr>
        <w:t xml:space="preserve">العالمية                                                        </w:t>
      </w:r>
    </w:p>
    <w:p w:rsidR="001D00CD" w:rsidRPr="001D00CD" w:rsidRDefault="001D00CD" w:rsidP="001D00CD">
      <w:pPr>
        <w:rPr>
          <w:b/>
          <w:bCs/>
          <w:sz w:val="28"/>
          <w:szCs w:val="28"/>
          <w:rtl/>
          <w:lang w:bidi="ar-AE"/>
        </w:rPr>
      </w:pPr>
      <w:r w:rsidRPr="001D00CD">
        <w:rPr>
          <w:b/>
          <w:bCs/>
          <w:sz w:val="28"/>
          <w:szCs w:val="28"/>
          <w:rtl/>
          <w:lang w:bidi="ar-AE"/>
        </w:rPr>
        <w:t xml:space="preserve">     راشيـا الـوادي</w:t>
      </w:r>
    </w:p>
    <w:p w:rsidR="001D00CD" w:rsidRPr="001D00CD" w:rsidRDefault="001D00CD" w:rsidP="001D00CD">
      <w:pPr>
        <w:rPr>
          <w:rFonts w:cs="Arabic Transparent"/>
          <w:sz w:val="28"/>
          <w:szCs w:val="28"/>
          <w:rtl/>
          <w:lang w:bidi="ar-AE"/>
        </w:rPr>
      </w:pPr>
    </w:p>
    <w:p w:rsidR="001D00CD" w:rsidRPr="001D00CD" w:rsidRDefault="001D00CD" w:rsidP="001D00CD">
      <w:pPr>
        <w:rPr>
          <w:rFonts w:cs="Arabic Transparent"/>
          <w:sz w:val="28"/>
          <w:szCs w:val="28"/>
          <w:rtl/>
          <w:lang w:bidi="ar-LB"/>
        </w:rPr>
      </w:pPr>
      <w:r w:rsidRPr="001D00CD">
        <w:rPr>
          <w:rFonts w:cs="Arabic Transparent" w:hint="cs"/>
          <w:sz w:val="28"/>
          <w:szCs w:val="28"/>
          <w:rtl/>
          <w:lang w:bidi="ar-LB"/>
        </w:rPr>
        <w:t xml:space="preserve">حضرة ولي أمر التلميذ المحترم، </w:t>
      </w:r>
    </w:p>
    <w:p w:rsidR="001D00CD" w:rsidRPr="001D00CD" w:rsidRDefault="001D00CD" w:rsidP="001D00CD">
      <w:pPr>
        <w:rPr>
          <w:rFonts w:cs="Arabic Transparent"/>
          <w:sz w:val="28"/>
          <w:szCs w:val="28"/>
          <w:rtl/>
          <w:lang w:bidi="ar-LB"/>
        </w:rPr>
      </w:pPr>
      <w:r w:rsidRPr="001D00CD">
        <w:rPr>
          <w:rFonts w:cs="Arabic Transparent" w:hint="cs"/>
          <w:sz w:val="28"/>
          <w:szCs w:val="28"/>
          <w:rtl/>
          <w:lang w:bidi="ar-LB"/>
        </w:rPr>
        <w:t>تحية وبعد...</w:t>
      </w:r>
    </w:p>
    <w:p w:rsidR="001D00CD" w:rsidRPr="001D00CD" w:rsidRDefault="001D00CD" w:rsidP="001D00CD">
      <w:pPr>
        <w:jc w:val="lowKashida"/>
        <w:rPr>
          <w:rFonts w:cs="Arabic Transparent"/>
          <w:sz w:val="28"/>
          <w:szCs w:val="28"/>
          <w:lang w:bidi="ar-LB"/>
        </w:rPr>
      </w:pPr>
      <w:r w:rsidRPr="001D00CD">
        <w:rPr>
          <w:rFonts w:cs="Arabic Transparent" w:hint="cs"/>
          <w:sz w:val="28"/>
          <w:szCs w:val="28"/>
          <w:rtl/>
          <w:lang w:bidi="ar-LB"/>
        </w:rPr>
        <w:t>إنّ إدارة المدرسة إذ تشكر ثقتكم بها بشكل دائم وتأمل التعاون معها في المستقبل لما فيه من خير ومصلحة لطلابها الأعزاء تضع  بين أيديكم الدروس المطلوبة لإختبار الفصل الثالث والأخيرللعام الدراسي 2014\2015  في المواد الشفوية والخطية آملين متابعة أولادكم وحثّهم على الدرس والاجتهاد لنقطف معاً ثمرة نجاحهم المميّز وكل عام دراسي وأنتم بخير.</w:t>
      </w:r>
    </w:p>
    <w:p w:rsidR="001D00CD" w:rsidRPr="001D00CD" w:rsidRDefault="001D00CD" w:rsidP="001D00CD">
      <w:pPr>
        <w:jc w:val="lowKashida"/>
        <w:rPr>
          <w:rFonts w:cs="Arabic Transparent"/>
          <w:sz w:val="28"/>
          <w:szCs w:val="28"/>
          <w:rtl/>
          <w:lang w:bidi="ar-LB"/>
        </w:rPr>
      </w:pPr>
      <w:r w:rsidRPr="001D00CD">
        <w:rPr>
          <w:rFonts w:cs="Arabic Transparent" w:hint="cs"/>
          <w:sz w:val="28"/>
          <w:szCs w:val="28"/>
          <w:rtl/>
          <w:lang w:bidi="ar-LB"/>
        </w:rPr>
        <w:t xml:space="preserve">وإليكم أولاً البرنامج في </w:t>
      </w:r>
      <w:r w:rsidRPr="001D00CD">
        <w:rPr>
          <w:rFonts w:cs="Arabic Transparent" w:hint="cs"/>
          <w:b/>
          <w:bCs/>
          <w:sz w:val="28"/>
          <w:szCs w:val="28"/>
          <w:rtl/>
          <w:lang w:bidi="ar-LB"/>
        </w:rPr>
        <w:t>المواد الشفوية</w:t>
      </w:r>
      <w:r w:rsidRPr="001D00CD">
        <w:rPr>
          <w:rFonts w:cs="Arabic Transparent" w:hint="cs"/>
          <w:sz w:val="28"/>
          <w:szCs w:val="28"/>
          <w:rtl/>
          <w:lang w:bidi="ar-LB"/>
        </w:rPr>
        <w:t xml:space="preserve"> والدروس المطلوبة للامتحان :</w:t>
      </w:r>
    </w:p>
    <w:p w:rsidR="001D00CD" w:rsidRPr="001D00CD" w:rsidRDefault="001D00CD" w:rsidP="001D00CD">
      <w:pPr>
        <w:jc w:val="lowKashida"/>
        <w:rPr>
          <w:rFonts w:cs="Arabic Transparent"/>
          <w:sz w:val="28"/>
          <w:szCs w:val="28"/>
          <w:rtl/>
          <w:lang w:bidi="ar-LB"/>
        </w:rPr>
      </w:pPr>
    </w:p>
    <w:p w:rsidR="001D00CD" w:rsidRPr="001D00CD" w:rsidRDefault="001D00CD" w:rsidP="001D00CD">
      <w:pPr>
        <w:rPr>
          <w:rFonts w:cs="Arabic Transparent"/>
          <w:sz w:val="28"/>
          <w:szCs w:val="28"/>
          <w:rtl/>
          <w:lang w:bidi="ar-LB"/>
        </w:rPr>
      </w:pPr>
      <w:r w:rsidRPr="001D00CD">
        <w:rPr>
          <w:rFonts w:cs="Arabic Transparent" w:hint="cs"/>
          <w:sz w:val="28"/>
          <w:szCs w:val="28"/>
          <w:rtl/>
          <w:lang w:bidi="ar-LB"/>
        </w:rPr>
        <w:t xml:space="preserve">                                    </w:t>
      </w:r>
    </w:p>
    <w:p w:rsidR="001D00CD" w:rsidRPr="001D00CD" w:rsidRDefault="001D00CD" w:rsidP="001D00CD">
      <w:pPr>
        <w:jc w:val="center"/>
        <w:rPr>
          <w:rFonts w:cs="Arabic Transparent"/>
          <w:b/>
          <w:bCs/>
          <w:sz w:val="28"/>
          <w:szCs w:val="28"/>
          <w:u w:val="single"/>
          <w:rtl/>
          <w:lang w:bidi="ar-LB"/>
        </w:rPr>
      </w:pPr>
      <w:r w:rsidRPr="001D00CD">
        <w:rPr>
          <w:rFonts w:cs="Arabic Transparent" w:hint="cs"/>
          <w:b/>
          <w:bCs/>
          <w:sz w:val="28"/>
          <w:szCs w:val="28"/>
          <w:u w:val="single"/>
          <w:rtl/>
          <w:lang w:bidi="ar-LB"/>
        </w:rPr>
        <w:t>الصف الرابع أساسي</w:t>
      </w:r>
    </w:p>
    <w:p w:rsidR="001D00CD" w:rsidRPr="001D00CD" w:rsidRDefault="001D00CD" w:rsidP="001D00CD">
      <w:pPr>
        <w:jc w:val="center"/>
        <w:rPr>
          <w:rFonts w:cs="Arabic Transparent"/>
          <w:b/>
          <w:bCs/>
          <w:sz w:val="28"/>
          <w:szCs w:val="28"/>
          <w:rtl/>
          <w:lang w:bidi="ar-LB"/>
        </w:rPr>
      </w:pPr>
    </w:p>
    <w:tbl>
      <w:tblPr>
        <w:tblStyle w:val="TableGrid"/>
        <w:tblW w:w="11077" w:type="dxa"/>
        <w:jc w:val="center"/>
        <w:tblInd w:w="504" w:type="dxa"/>
        <w:tblLook w:val="04A0"/>
      </w:tblPr>
      <w:tblGrid>
        <w:gridCol w:w="2340"/>
        <w:gridCol w:w="5760"/>
        <w:gridCol w:w="2977"/>
      </w:tblGrid>
      <w:tr w:rsidR="001D00CD" w:rsidRPr="001D00CD" w:rsidTr="005A0943">
        <w:trPr>
          <w:jc w:val="center"/>
        </w:trPr>
        <w:tc>
          <w:tcPr>
            <w:tcW w:w="2340" w:type="dxa"/>
          </w:tcPr>
          <w:p w:rsidR="001D00CD" w:rsidRPr="001D00CD" w:rsidRDefault="001D00CD" w:rsidP="005A0943">
            <w:pPr>
              <w:bidi w:val="0"/>
              <w:jc w:val="center"/>
              <w:rPr>
                <w:rFonts w:asciiTheme="majorBidi" w:hAnsiTheme="majorBidi" w:cstheme="majorBidi"/>
                <w:sz w:val="28"/>
                <w:szCs w:val="28"/>
              </w:rPr>
            </w:pPr>
            <w:r w:rsidRPr="001D00CD">
              <w:rPr>
                <w:rFonts w:asciiTheme="majorBidi" w:hAnsiTheme="majorBidi" w:cstheme="majorBidi"/>
                <w:sz w:val="28"/>
                <w:szCs w:val="28"/>
              </w:rPr>
              <w:t xml:space="preserve">Monday          </w:t>
            </w:r>
          </w:p>
          <w:p w:rsidR="001D00CD" w:rsidRPr="001D00CD" w:rsidRDefault="001D00CD" w:rsidP="005A0943">
            <w:pPr>
              <w:jc w:val="center"/>
              <w:rPr>
                <w:rFonts w:asciiTheme="majorBidi" w:hAnsiTheme="majorBidi" w:cstheme="majorBidi"/>
                <w:sz w:val="28"/>
                <w:szCs w:val="28"/>
              </w:rPr>
            </w:pPr>
            <w:r w:rsidRPr="001D00CD">
              <w:rPr>
                <w:rFonts w:asciiTheme="majorBidi" w:hAnsiTheme="majorBidi" w:cstheme="majorBidi"/>
                <w:sz w:val="28"/>
                <w:szCs w:val="28"/>
              </w:rPr>
              <w:t xml:space="preserve"> May 25, 2015</w:t>
            </w:r>
          </w:p>
        </w:tc>
        <w:tc>
          <w:tcPr>
            <w:tcW w:w="5760" w:type="dxa"/>
            <w:shd w:val="clear" w:color="auto" w:fill="D9D9D9" w:themeFill="background1" w:themeFillShade="D9"/>
          </w:tcPr>
          <w:p w:rsidR="001D00CD" w:rsidRPr="001D00CD" w:rsidRDefault="001D00CD" w:rsidP="005A0943">
            <w:pPr>
              <w:jc w:val="center"/>
              <w:rPr>
                <w:rFonts w:asciiTheme="majorBidi" w:hAnsiTheme="majorBidi" w:cstheme="majorBidi"/>
                <w:b/>
                <w:bCs/>
                <w:sz w:val="28"/>
                <w:szCs w:val="28"/>
                <w:rtl/>
                <w:lang w:bidi="ar-LB"/>
              </w:rPr>
            </w:pPr>
            <w:r w:rsidRPr="001D00CD">
              <w:rPr>
                <w:rFonts w:asciiTheme="majorBidi" w:hAnsiTheme="majorBidi" w:cstheme="majorBidi"/>
                <w:b/>
                <w:bCs/>
                <w:noProof/>
                <w:sz w:val="28"/>
                <w:szCs w:val="28"/>
                <w:rtl/>
              </w:rPr>
              <w:pict>
                <v:shapetype id="_x0000_t202" coordsize="21600,21600" o:spt="202" path="m,l,21600r21600,l21600,xe">
                  <v:stroke joinstyle="miter"/>
                  <v:path gradientshapeok="t" o:connecttype="rect"/>
                </v:shapetype>
                <v:shape id="_x0000_s1026" type="#_x0000_t202" style="position:absolute;left:0;text-align:left;margin-left:105.75pt;margin-top:6.6pt;width:227.25pt;height:24pt;z-index:251660288;mso-position-horizontal-relative:text;mso-position-vertical-relative:text">
                  <v:textbox>
                    <w:txbxContent>
                      <w:p w:rsidR="001D00CD" w:rsidRPr="00A2592D" w:rsidRDefault="001D00CD" w:rsidP="001D00CD">
                        <w:pPr>
                          <w:bidi w:val="0"/>
                          <w:jc w:val="center"/>
                          <w:rPr>
                            <w:sz w:val="36"/>
                            <w:szCs w:val="36"/>
                          </w:rPr>
                        </w:pPr>
                        <w:r w:rsidRPr="00A2592D">
                          <w:rPr>
                            <w:sz w:val="36"/>
                            <w:szCs w:val="36"/>
                          </w:rPr>
                          <w:t>OFF</w:t>
                        </w:r>
                      </w:p>
                    </w:txbxContent>
                  </v:textbox>
                </v:shape>
              </w:pict>
            </w:r>
          </w:p>
        </w:tc>
        <w:tc>
          <w:tcPr>
            <w:tcW w:w="2977" w:type="dxa"/>
            <w:shd w:val="clear" w:color="auto" w:fill="D9D9D9" w:themeFill="background1" w:themeFillShade="D9"/>
          </w:tcPr>
          <w:p w:rsidR="001D00CD" w:rsidRPr="001D00CD" w:rsidRDefault="001D00CD" w:rsidP="005A0943">
            <w:pPr>
              <w:bidi w:val="0"/>
              <w:rPr>
                <w:rFonts w:asciiTheme="majorBidi" w:hAnsiTheme="majorBidi" w:cstheme="majorBidi"/>
                <w:sz w:val="28"/>
                <w:szCs w:val="28"/>
              </w:rPr>
            </w:pPr>
          </w:p>
        </w:tc>
      </w:tr>
      <w:tr w:rsidR="001D00CD" w:rsidRPr="001D00CD" w:rsidTr="005A0943">
        <w:trPr>
          <w:jc w:val="center"/>
        </w:trPr>
        <w:tc>
          <w:tcPr>
            <w:tcW w:w="2340" w:type="dxa"/>
          </w:tcPr>
          <w:p w:rsidR="001D00CD" w:rsidRPr="001D00CD" w:rsidRDefault="001D00CD" w:rsidP="005A0943">
            <w:pPr>
              <w:jc w:val="center"/>
              <w:rPr>
                <w:rFonts w:asciiTheme="majorBidi" w:hAnsiTheme="majorBidi" w:cstheme="majorBidi"/>
                <w:sz w:val="28"/>
                <w:szCs w:val="28"/>
              </w:rPr>
            </w:pPr>
            <w:r w:rsidRPr="001D00CD">
              <w:rPr>
                <w:rFonts w:asciiTheme="majorBidi" w:hAnsiTheme="majorBidi" w:cstheme="majorBidi"/>
                <w:sz w:val="28"/>
                <w:szCs w:val="28"/>
              </w:rPr>
              <w:t>Tuesday</w:t>
            </w:r>
          </w:p>
          <w:p w:rsidR="001D00CD" w:rsidRPr="001D00CD" w:rsidRDefault="001D00CD" w:rsidP="005A0943">
            <w:pPr>
              <w:jc w:val="center"/>
              <w:rPr>
                <w:rFonts w:asciiTheme="majorBidi" w:hAnsiTheme="majorBidi" w:cstheme="majorBidi"/>
                <w:sz w:val="28"/>
                <w:szCs w:val="28"/>
              </w:rPr>
            </w:pPr>
            <w:r w:rsidRPr="001D00CD">
              <w:rPr>
                <w:rFonts w:asciiTheme="majorBidi" w:hAnsiTheme="majorBidi" w:cstheme="majorBidi"/>
                <w:sz w:val="28"/>
                <w:szCs w:val="28"/>
              </w:rPr>
              <w:t>May 26, 2015</w:t>
            </w:r>
          </w:p>
        </w:tc>
        <w:tc>
          <w:tcPr>
            <w:tcW w:w="5760" w:type="dxa"/>
          </w:tcPr>
          <w:p w:rsidR="001D00CD" w:rsidRPr="001D00CD" w:rsidRDefault="001D00CD" w:rsidP="005A0943">
            <w:pPr>
              <w:jc w:val="center"/>
              <w:rPr>
                <w:rFonts w:asciiTheme="majorBidi" w:hAnsiTheme="majorBidi" w:cstheme="majorBidi"/>
                <w:b/>
                <w:bCs/>
                <w:sz w:val="28"/>
                <w:szCs w:val="28"/>
              </w:rPr>
            </w:pPr>
            <w:r w:rsidRPr="001D00CD">
              <w:rPr>
                <w:rFonts w:asciiTheme="majorBidi" w:hAnsiTheme="majorBidi" w:cstheme="majorBidi"/>
                <w:b/>
                <w:bCs/>
                <w:sz w:val="28"/>
                <w:szCs w:val="28"/>
              </w:rPr>
              <w:t>Reading</w:t>
            </w:r>
          </w:p>
          <w:p w:rsidR="001D00CD" w:rsidRPr="001D00CD" w:rsidRDefault="001D00CD" w:rsidP="005A0943">
            <w:pPr>
              <w:bidi w:val="0"/>
              <w:rPr>
                <w:rFonts w:asciiTheme="majorBidi" w:hAnsiTheme="majorBidi" w:cstheme="majorBidi"/>
                <w:sz w:val="28"/>
                <w:szCs w:val="28"/>
                <w:rtl/>
              </w:rPr>
            </w:pPr>
            <w:r w:rsidRPr="001D00CD">
              <w:rPr>
                <w:rFonts w:asciiTheme="majorBidi" w:hAnsiTheme="majorBidi" w:cstheme="majorBidi"/>
                <w:b/>
                <w:bCs/>
                <w:sz w:val="28"/>
                <w:szCs w:val="28"/>
                <w:u w:val="single"/>
              </w:rPr>
              <w:t>Book</w:t>
            </w:r>
            <w:r w:rsidRPr="001D00CD">
              <w:rPr>
                <w:rFonts w:asciiTheme="majorBidi" w:hAnsiTheme="majorBidi" w:cstheme="majorBidi"/>
                <w:sz w:val="28"/>
                <w:szCs w:val="28"/>
              </w:rPr>
              <w:t>: pages: 312- 313- 314-319- 320- 321-  323- 324- 341- 344- 348- 349- 353- 354- 398- 404- 405- 410- 412</w:t>
            </w:r>
          </w:p>
          <w:p w:rsidR="001D00CD" w:rsidRPr="001D00CD" w:rsidRDefault="001D00CD" w:rsidP="005A0943">
            <w:pPr>
              <w:bidi w:val="0"/>
              <w:rPr>
                <w:rFonts w:asciiTheme="majorBidi" w:hAnsiTheme="majorBidi" w:cstheme="majorBidi"/>
                <w:sz w:val="28"/>
                <w:szCs w:val="28"/>
              </w:rPr>
            </w:pPr>
            <w:r w:rsidRPr="001D00CD">
              <w:rPr>
                <w:rFonts w:asciiTheme="majorBidi" w:hAnsiTheme="majorBidi" w:cstheme="majorBidi"/>
                <w:b/>
                <w:bCs/>
                <w:sz w:val="28"/>
                <w:szCs w:val="28"/>
                <w:u w:val="single"/>
              </w:rPr>
              <w:t>English Booklet:</w:t>
            </w:r>
            <w:r w:rsidRPr="001D00CD">
              <w:rPr>
                <w:rFonts w:asciiTheme="majorBidi" w:hAnsiTheme="majorBidi" w:cstheme="majorBidi"/>
                <w:sz w:val="28"/>
                <w:szCs w:val="28"/>
              </w:rPr>
              <w:t xml:space="preserve"> pages:7- 8- 9- 24- 25- 26- 27- 28- 29</w:t>
            </w:r>
          </w:p>
          <w:p w:rsidR="001D00CD" w:rsidRPr="001D00CD" w:rsidRDefault="001D00CD" w:rsidP="005A0943">
            <w:pPr>
              <w:jc w:val="right"/>
              <w:rPr>
                <w:rFonts w:asciiTheme="majorBidi" w:hAnsiTheme="majorBidi" w:cstheme="majorBidi"/>
                <w:b/>
                <w:bCs/>
                <w:sz w:val="28"/>
                <w:szCs w:val="28"/>
                <w:rtl/>
                <w:lang w:bidi="ar-LB"/>
              </w:rPr>
            </w:pPr>
            <w:r w:rsidRPr="001D00CD">
              <w:rPr>
                <w:rFonts w:asciiTheme="majorBidi" w:hAnsiTheme="majorBidi" w:cstheme="majorBidi"/>
                <w:b/>
                <w:bCs/>
                <w:sz w:val="28"/>
                <w:szCs w:val="28"/>
              </w:rPr>
              <w:t>Recitation</w:t>
            </w:r>
            <w:r w:rsidRPr="001D00CD">
              <w:rPr>
                <w:rFonts w:asciiTheme="majorBidi" w:hAnsiTheme="majorBidi" w:cstheme="majorBidi"/>
                <w:sz w:val="28"/>
                <w:szCs w:val="28"/>
              </w:rPr>
              <w:t xml:space="preserve"> English Booklet : pages: 43- 45</w:t>
            </w:r>
          </w:p>
        </w:tc>
        <w:tc>
          <w:tcPr>
            <w:tcW w:w="2977" w:type="dxa"/>
          </w:tcPr>
          <w:p w:rsidR="001D00CD" w:rsidRPr="001D00CD" w:rsidRDefault="001D00CD" w:rsidP="005A0943">
            <w:pPr>
              <w:jc w:val="center"/>
              <w:rPr>
                <w:rFonts w:asciiTheme="majorBidi" w:hAnsiTheme="majorBidi" w:cstheme="majorBidi"/>
                <w:b/>
                <w:bCs/>
                <w:sz w:val="28"/>
                <w:szCs w:val="28"/>
                <w:rtl/>
                <w:lang w:bidi="ar-LB"/>
              </w:rPr>
            </w:pPr>
            <w:r w:rsidRPr="001D00CD">
              <w:rPr>
                <w:rFonts w:asciiTheme="majorBidi" w:hAnsiTheme="majorBidi" w:cstheme="majorBidi" w:hint="cs"/>
                <w:b/>
                <w:bCs/>
                <w:sz w:val="28"/>
                <w:szCs w:val="28"/>
                <w:rtl/>
                <w:lang w:bidi="ar-LB"/>
              </w:rPr>
              <w:t>جغرافيا</w:t>
            </w:r>
          </w:p>
          <w:p w:rsidR="001D00CD" w:rsidRPr="001D00CD" w:rsidRDefault="001D00CD" w:rsidP="005A0943">
            <w:pPr>
              <w:rPr>
                <w:rFonts w:asciiTheme="majorBidi" w:hAnsiTheme="majorBidi" w:cstheme="majorBidi"/>
                <w:sz w:val="28"/>
                <w:szCs w:val="28"/>
                <w:rtl/>
                <w:lang w:bidi="ar-LB"/>
              </w:rPr>
            </w:pPr>
            <w:r w:rsidRPr="001D00CD">
              <w:rPr>
                <w:rFonts w:asciiTheme="majorBidi" w:hAnsiTheme="majorBidi" w:cstheme="majorBidi" w:hint="cs"/>
                <w:sz w:val="28"/>
                <w:szCs w:val="28"/>
                <w:u w:val="single"/>
                <w:rtl/>
                <w:lang w:bidi="ar-LB"/>
              </w:rPr>
              <w:t>كتاب الجغرافيا</w:t>
            </w:r>
            <w:r w:rsidRPr="001D00CD">
              <w:rPr>
                <w:rFonts w:asciiTheme="majorBidi" w:hAnsiTheme="majorBidi" w:cstheme="majorBidi" w:hint="cs"/>
                <w:sz w:val="28"/>
                <w:szCs w:val="28"/>
                <w:rtl/>
                <w:lang w:bidi="ar-LB"/>
              </w:rPr>
              <w:t xml:space="preserve">: </w:t>
            </w:r>
          </w:p>
          <w:p w:rsidR="001D00CD" w:rsidRPr="001D00CD" w:rsidRDefault="001D00CD" w:rsidP="005A0943">
            <w:pPr>
              <w:rPr>
                <w:rFonts w:asciiTheme="majorBidi" w:hAnsiTheme="majorBidi" w:cstheme="majorBidi"/>
                <w:sz w:val="28"/>
                <w:szCs w:val="28"/>
              </w:rPr>
            </w:pPr>
            <w:r w:rsidRPr="001D00CD">
              <w:rPr>
                <w:rFonts w:asciiTheme="majorBidi" w:hAnsiTheme="majorBidi" w:cstheme="majorBidi" w:hint="cs"/>
                <w:sz w:val="28"/>
                <w:szCs w:val="28"/>
                <w:rtl/>
                <w:lang w:bidi="ar-LB"/>
              </w:rPr>
              <w:t xml:space="preserve">القارات </w:t>
            </w:r>
            <w:r w:rsidRPr="001D00CD">
              <w:rPr>
                <w:rFonts w:asciiTheme="majorBidi" w:hAnsiTheme="majorBidi" w:cstheme="majorBidi"/>
                <w:sz w:val="28"/>
                <w:szCs w:val="28"/>
                <w:rtl/>
                <w:lang w:bidi="ar-LB"/>
              </w:rPr>
              <w:t>–</w:t>
            </w:r>
            <w:r w:rsidRPr="001D00CD">
              <w:rPr>
                <w:rFonts w:asciiTheme="majorBidi" w:hAnsiTheme="majorBidi" w:cstheme="majorBidi" w:hint="cs"/>
                <w:sz w:val="28"/>
                <w:szCs w:val="28"/>
                <w:rtl/>
                <w:lang w:bidi="ar-LB"/>
              </w:rPr>
              <w:t xml:space="preserve"> المحيطات والبحار </w:t>
            </w:r>
            <w:r w:rsidRPr="001D00CD">
              <w:rPr>
                <w:rFonts w:asciiTheme="majorBidi" w:hAnsiTheme="majorBidi" w:cstheme="majorBidi"/>
                <w:sz w:val="28"/>
                <w:szCs w:val="28"/>
                <w:rtl/>
                <w:lang w:bidi="ar-LB"/>
              </w:rPr>
              <w:t>–</w:t>
            </w:r>
            <w:r w:rsidRPr="001D00CD">
              <w:rPr>
                <w:rFonts w:asciiTheme="majorBidi" w:hAnsiTheme="majorBidi" w:cstheme="majorBidi" w:hint="cs"/>
                <w:sz w:val="28"/>
                <w:szCs w:val="28"/>
                <w:rtl/>
                <w:lang w:bidi="ar-LB"/>
              </w:rPr>
              <w:t xml:space="preserve"> الغلاف الجوي - الانسان والسهول </w:t>
            </w:r>
          </w:p>
        </w:tc>
      </w:tr>
      <w:tr w:rsidR="001D00CD" w:rsidRPr="001D00CD" w:rsidTr="005A0943">
        <w:trPr>
          <w:jc w:val="center"/>
        </w:trPr>
        <w:tc>
          <w:tcPr>
            <w:tcW w:w="2340" w:type="dxa"/>
          </w:tcPr>
          <w:p w:rsidR="001D00CD" w:rsidRPr="001D00CD" w:rsidRDefault="001D00CD" w:rsidP="005A0943">
            <w:pPr>
              <w:jc w:val="center"/>
              <w:rPr>
                <w:rFonts w:asciiTheme="majorBidi" w:hAnsiTheme="majorBidi" w:cstheme="majorBidi"/>
                <w:sz w:val="28"/>
                <w:szCs w:val="28"/>
              </w:rPr>
            </w:pPr>
            <w:r w:rsidRPr="001D00CD">
              <w:rPr>
                <w:rFonts w:asciiTheme="majorBidi" w:hAnsiTheme="majorBidi" w:cstheme="majorBidi"/>
                <w:sz w:val="28"/>
                <w:szCs w:val="28"/>
              </w:rPr>
              <w:t>Wednesday</w:t>
            </w:r>
          </w:p>
          <w:p w:rsidR="001D00CD" w:rsidRPr="001D00CD" w:rsidRDefault="001D00CD" w:rsidP="005A0943">
            <w:pPr>
              <w:jc w:val="center"/>
              <w:rPr>
                <w:rFonts w:asciiTheme="majorBidi" w:hAnsiTheme="majorBidi" w:cstheme="majorBidi"/>
                <w:sz w:val="28"/>
                <w:szCs w:val="28"/>
              </w:rPr>
            </w:pPr>
            <w:r w:rsidRPr="001D00CD">
              <w:rPr>
                <w:rFonts w:asciiTheme="majorBidi" w:hAnsiTheme="majorBidi" w:cstheme="majorBidi"/>
                <w:sz w:val="28"/>
                <w:szCs w:val="28"/>
              </w:rPr>
              <w:t>May 27, 2015</w:t>
            </w:r>
          </w:p>
        </w:tc>
        <w:tc>
          <w:tcPr>
            <w:tcW w:w="5760" w:type="dxa"/>
          </w:tcPr>
          <w:p w:rsidR="001D00CD" w:rsidRPr="001D00CD" w:rsidRDefault="001D00CD" w:rsidP="005A0943">
            <w:pPr>
              <w:rPr>
                <w:rFonts w:asciiTheme="majorBidi" w:hAnsiTheme="majorBidi" w:cstheme="majorBidi"/>
                <w:b/>
                <w:bCs/>
                <w:sz w:val="28"/>
                <w:szCs w:val="28"/>
                <w:u w:val="single"/>
                <w:rtl/>
                <w:lang w:bidi="ar-LB"/>
              </w:rPr>
            </w:pPr>
            <w:r w:rsidRPr="001D00CD">
              <w:rPr>
                <w:rFonts w:asciiTheme="majorBidi" w:hAnsiTheme="majorBidi" w:cstheme="majorBidi" w:hint="cs"/>
                <w:b/>
                <w:bCs/>
                <w:sz w:val="28"/>
                <w:szCs w:val="28"/>
                <w:u w:val="single"/>
                <w:rtl/>
                <w:lang w:bidi="ar-LB"/>
              </w:rPr>
              <w:t xml:space="preserve">قراءة عربية + أسئلة +مترادفات  </w:t>
            </w:r>
          </w:p>
          <w:p w:rsidR="001D00CD" w:rsidRPr="001D00CD" w:rsidRDefault="001D00CD" w:rsidP="005A0943">
            <w:pPr>
              <w:rPr>
                <w:rFonts w:asciiTheme="majorBidi" w:hAnsiTheme="majorBidi" w:cstheme="majorBidi"/>
                <w:b/>
                <w:bCs/>
                <w:sz w:val="28"/>
                <w:szCs w:val="28"/>
                <w:rtl/>
                <w:lang w:bidi="ar-LB"/>
              </w:rPr>
            </w:pPr>
            <w:r w:rsidRPr="001D00CD">
              <w:rPr>
                <w:rFonts w:asciiTheme="majorBidi" w:hAnsiTheme="majorBidi" w:cstheme="majorBidi" w:hint="cs"/>
                <w:b/>
                <w:bCs/>
                <w:sz w:val="28"/>
                <w:szCs w:val="28"/>
                <w:rtl/>
                <w:lang w:bidi="ar-LB"/>
              </w:rPr>
              <w:t>ا</w:t>
            </w:r>
            <w:r w:rsidRPr="001D00CD">
              <w:rPr>
                <w:rFonts w:asciiTheme="majorBidi" w:hAnsiTheme="majorBidi" w:cstheme="majorBidi" w:hint="cs"/>
                <w:sz w:val="28"/>
                <w:szCs w:val="28"/>
                <w:rtl/>
                <w:lang w:bidi="ar-LB"/>
              </w:rPr>
              <w:t>لطائر والصّيّاد + الثعلب والدّيك + العنصرية - القط الوفي - رحلة العودة - محمية أرز الشوف</w:t>
            </w:r>
            <w:r w:rsidRPr="001D00CD">
              <w:rPr>
                <w:rFonts w:asciiTheme="majorBidi" w:hAnsiTheme="majorBidi" w:cstheme="majorBidi" w:hint="cs"/>
                <w:b/>
                <w:bCs/>
                <w:sz w:val="28"/>
                <w:szCs w:val="28"/>
                <w:rtl/>
                <w:lang w:bidi="ar-LB"/>
              </w:rPr>
              <w:t xml:space="preserve"> + </w:t>
            </w:r>
          </w:p>
          <w:p w:rsidR="001D00CD" w:rsidRPr="001D00CD" w:rsidRDefault="001D00CD" w:rsidP="005A0943">
            <w:pPr>
              <w:bidi w:val="0"/>
              <w:jc w:val="right"/>
              <w:rPr>
                <w:rFonts w:asciiTheme="majorBidi" w:hAnsiTheme="majorBidi" w:cstheme="majorBidi"/>
                <w:sz w:val="28"/>
                <w:szCs w:val="28"/>
              </w:rPr>
            </w:pPr>
            <w:r w:rsidRPr="001D00CD">
              <w:rPr>
                <w:rFonts w:asciiTheme="majorBidi" w:hAnsiTheme="majorBidi" w:cstheme="majorBidi" w:hint="cs"/>
                <w:b/>
                <w:bCs/>
                <w:sz w:val="28"/>
                <w:szCs w:val="28"/>
                <w:u w:val="single"/>
                <w:rtl/>
                <w:lang w:bidi="ar-LB"/>
              </w:rPr>
              <w:t>محفوظات</w:t>
            </w:r>
            <w:r w:rsidRPr="001D00CD">
              <w:rPr>
                <w:rFonts w:asciiTheme="majorBidi" w:hAnsiTheme="majorBidi" w:cstheme="majorBidi" w:hint="cs"/>
                <w:b/>
                <w:bCs/>
                <w:sz w:val="28"/>
                <w:szCs w:val="28"/>
                <w:rtl/>
                <w:lang w:bidi="ar-LB"/>
              </w:rPr>
              <w:t xml:space="preserve"> :</w:t>
            </w:r>
            <w:r w:rsidRPr="001D00CD">
              <w:rPr>
                <w:rFonts w:asciiTheme="majorBidi" w:hAnsiTheme="majorBidi" w:cstheme="majorBidi" w:hint="cs"/>
                <w:sz w:val="28"/>
                <w:szCs w:val="28"/>
                <w:rtl/>
                <w:lang w:bidi="ar-LB"/>
              </w:rPr>
              <w:t xml:space="preserve">  بلادنا - كان لنا ملعب- الكلب والحمامة  حسن كامل الصباح - رسالة الى أمي</w:t>
            </w:r>
          </w:p>
        </w:tc>
        <w:tc>
          <w:tcPr>
            <w:tcW w:w="2977" w:type="dxa"/>
          </w:tcPr>
          <w:p w:rsidR="001D00CD" w:rsidRPr="001D00CD" w:rsidRDefault="001D00CD" w:rsidP="005A0943">
            <w:pPr>
              <w:jc w:val="center"/>
              <w:rPr>
                <w:rFonts w:asciiTheme="majorBidi" w:hAnsiTheme="majorBidi" w:cstheme="majorBidi"/>
                <w:b/>
                <w:bCs/>
                <w:sz w:val="28"/>
                <w:szCs w:val="28"/>
              </w:rPr>
            </w:pPr>
            <w:r w:rsidRPr="001D00CD">
              <w:rPr>
                <w:rFonts w:asciiTheme="majorBidi" w:hAnsiTheme="majorBidi" w:cstheme="majorBidi"/>
                <w:sz w:val="28"/>
                <w:szCs w:val="28"/>
              </w:rPr>
              <w:t>-</w:t>
            </w:r>
            <w:r w:rsidRPr="001D00CD">
              <w:rPr>
                <w:rFonts w:asciiTheme="majorBidi" w:hAnsiTheme="majorBidi" w:cstheme="majorBidi"/>
                <w:b/>
                <w:bCs/>
                <w:sz w:val="28"/>
                <w:szCs w:val="28"/>
              </w:rPr>
              <w:t xml:space="preserve"> Listening</w:t>
            </w:r>
          </w:p>
          <w:p w:rsidR="001D00CD" w:rsidRPr="001D00CD" w:rsidRDefault="001D00CD" w:rsidP="005A0943">
            <w:pPr>
              <w:jc w:val="right"/>
              <w:rPr>
                <w:rFonts w:asciiTheme="majorBidi" w:hAnsiTheme="majorBidi" w:cstheme="majorBidi"/>
                <w:sz w:val="28"/>
                <w:szCs w:val="28"/>
                <w:rtl/>
                <w:lang w:bidi="ar-LB"/>
              </w:rPr>
            </w:pPr>
            <w:r w:rsidRPr="001D00CD">
              <w:rPr>
                <w:rFonts w:asciiTheme="majorBidi" w:hAnsiTheme="majorBidi" w:cstheme="majorBidi"/>
                <w:sz w:val="28"/>
                <w:szCs w:val="28"/>
                <w:u w:val="single"/>
              </w:rPr>
              <w:t>What's On</w:t>
            </w:r>
            <w:r w:rsidRPr="001D00CD">
              <w:rPr>
                <w:rFonts w:asciiTheme="majorBidi" w:hAnsiTheme="majorBidi" w:cstheme="majorBidi"/>
                <w:sz w:val="28"/>
                <w:szCs w:val="28"/>
              </w:rPr>
              <w:t xml:space="preserve">: pages: 14- 15- 16- 17- 18- 19- 30- 31 </w:t>
            </w:r>
            <w:r w:rsidRPr="001D00CD">
              <w:rPr>
                <w:rFonts w:asciiTheme="majorBidi" w:hAnsiTheme="majorBidi" w:cstheme="majorBidi"/>
                <w:b/>
                <w:bCs/>
                <w:sz w:val="28"/>
                <w:szCs w:val="28"/>
                <w:rtl/>
                <w:lang w:bidi="ar-LB"/>
              </w:rPr>
              <w:br/>
            </w:r>
          </w:p>
        </w:tc>
      </w:tr>
      <w:tr w:rsidR="001D00CD" w:rsidRPr="001D00CD" w:rsidTr="005A0943">
        <w:trPr>
          <w:jc w:val="center"/>
        </w:trPr>
        <w:tc>
          <w:tcPr>
            <w:tcW w:w="2340" w:type="dxa"/>
          </w:tcPr>
          <w:p w:rsidR="001D00CD" w:rsidRPr="001D00CD" w:rsidRDefault="001D00CD" w:rsidP="005A0943">
            <w:pPr>
              <w:jc w:val="center"/>
              <w:rPr>
                <w:rFonts w:asciiTheme="majorBidi" w:hAnsiTheme="majorBidi" w:cstheme="majorBidi"/>
                <w:sz w:val="28"/>
                <w:szCs w:val="28"/>
              </w:rPr>
            </w:pPr>
            <w:r w:rsidRPr="001D00CD">
              <w:rPr>
                <w:rFonts w:asciiTheme="majorBidi" w:hAnsiTheme="majorBidi" w:cstheme="majorBidi"/>
                <w:sz w:val="28"/>
                <w:szCs w:val="28"/>
              </w:rPr>
              <w:t>Thursday</w:t>
            </w:r>
          </w:p>
          <w:p w:rsidR="001D00CD" w:rsidRPr="001D00CD" w:rsidRDefault="001D00CD" w:rsidP="005A0943">
            <w:pPr>
              <w:jc w:val="center"/>
              <w:rPr>
                <w:rFonts w:asciiTheme="majorBidi" w:hAnsiTheme="majorBidi" w:cstheme="majorBidi"/>
                <w:sz w:val="28"/>
                <w:szCs w:val="28"/>
              </w:rPr>
            </w:pPr>
            <w:r w:rsidRPr="001D00CD">
              <w:rPr>
                <w:rFonts w:asciiTheme="majorBidi" w:hAnsiTheme="majorBidi" w:cstheme="majorBidi"/>
                <w:sz w:val="28"/>
                <w:szCs w:val="28"/>
              </w:rPr>
              <w:t>May 28, 2015</w:t>
            </w:r>
          </w:p>
        </w:tc>
        <w:tc>
          <w:tcPr>
            <w:tcW w:w="5760" w:type="dxa"/>
          </w:tcPr>
          <w:p w:rsidR="001D00CD" w:rsidRPr="001D00CD" w:rsidRDefault="001D00CD" w:rsidP="005A0943">
            <w:pPr>
              <w:jc w:val="center"/>
              <w:rPr>
                <w:rFonts w:asciiTheme="majorBidi" w:hAnsiTheme="majorBidi" w:cstheme="majorBidi"/>
                <w:b/>
                <w:bCs/>
                <w:sz w:val="28"/>
                <w:szCs w:val="28"/>
              </w:rPr>
            </w:pPr>
            <w:r w:rsidRPr="001D00CD">
              <w:rPr>
                <w:rFonts w:asciiTheme="majorBidi" w:hAnsiTheme="majorBidi" w:cstheme="majorBidi"/>
                <w:b/>
                <w:bCs/>
                <w:sz w:val="28"/>
                <w:szCs w:val="28"/>
              </w:rPr>
              <w:t>Spelling</w:t>
            </w:r>
          </w:p>
          <w:p w:rsidR="001D00CD" w:rsidRPr="001D00CD" w:rsidRDefault="001D00CD" w:rsidP="005A0943">
            <w:pPr>
              <w:jc w:val="right"/>
              <w:rPr>
                <w:rFonts w:asciiTheme="majorBidi" w:hAnsiTheme="majorBidi" w:cstheme="majorBidi"/>
                <w:sz w:val="28"/>
                <w:szCs w:val="28"/>
                <w:rtl/>
              </w:rPr>
            </w:pPr>
            <w:r w:rsidRPr="001D00CD">
              <w:rPr>
                <w:rFonts w:asciiTheme="majorBidi" w:hAnsiTheme="majorBidi" w:cstheme="majorBidi"/>
                <w:sz w:val="28"/>
                <w:szCs w:val="28"/>
                <w:u w:val="single"/>
              </w:rPr>
              <w:t>Practice Book</w:t>
            </w:r>
            <w:r w:rsidRPr="001D00CD">
              <w:rPr>
                <w:rFonts w:asciiTheme="majorBidi" w:hAnsiTheme="majorBidi" w:cstheme="majorBidi"/>
                <w:sz w:val="28"/>
                <w:szCs w:val="28"/>
              </w:rPr>
              <w:t xml:space="preserve">: pages: 100-120-  135 </w:t>
            </w:r>
          </w:p>
          <w:p w:rsidR="001D00CD" w:rsidRPr="001D00CD" w:rsidRDefault="001D00CD" w:rsidP="005A0943">
            <w:pPr>
              <w:bidi w:val="0"/>
              <w:rPr>
                <w:rFonts w:asciiTheme="majorBidi" w:hAnsiTheme="majorBidi" w:cstheme="majorBidi"/>
                <w:sz w:val="28"/>
                <w:szCs w:val="28"/>
              </w:rPr>
            </w:pPr>
            <w:r w:rsidRPr="001D00CD">
              <w:rPr>
                <w:rFonts w:asciiTheme="majorBidi" w:hAnsiTheme="majorBidi" w:cstheme="majorBidi"/>
                <w:sz w:val="28"/>
                <w:szCs w:val="28"/>
              </w:rPr>
              <w:t xml:space="preserve"> </w:t>
            </w:r>
            <w:r w:rsidRPr="001D00CD">
              <w:rPr>
                <w:rFonts w:asciiTheme="majorBidi" w:hAnsiTheme="majorBidi" w:cstheme="majorBidi"/>
                <w:b/>
                <w:bCs/>
                <w:sz w:val="28"/>
                <w:szCs w:val="28"/>
              </w:rPr>
              <w:t xml:space="preserve">English Booklet </w:t>
            </w:r>
            <w:r w:rsidRPr="001D00CD">
              <w:rPr>
                <w:rFonts w:asciiTheme="majorBidi" w:hAnsiTheme="majorBidi" w:cstheme="majorBidi"/>
                <w:sz w:val="28"/>
                <w:szCs w:val="28"/>
              </w:rPr>
              <w:t xml:space="preserve">: pages:50- 52- 55- 58- 63- 64- 75- 76- 84- 86- 90- 92- 95- 97- </w:t>
            </w:r>
          </w:p>
          <w:p w:rsidR="001D00CD" w:rsidRPr="001D00CD" w:rsidRDefault="001D00CD" w:rsidP="005A0943">
            <w:pPr>
              <w:bidi w:val="0"/>
              <w:rPr>
                <w:rFonts w:asciiTheme="majorBidi" w:hAnsiTheme="majorBidi" w:cstheme="majorBidi"/>
                <w:sz w:val="28"/>
                <w:szCs w:val="28"/>
              </w:rPr>
            </w:pPr>
            <w:r w:rsidRPr="001D00CD">
              <w:rPr>
                <w:rFonts w:asciiTheme="majorBidi" w:hAnsiTheme="majorBidi" w:cstheme="majorBidi"/>
                <w:sz w:val="28"/>
                <w:szCs w:val="28"/>
              </w:rPr>
              <w:t xml:space="preserve">(Note: Study only the  first 10 words  from each spelling lesson) </w:t>
            </w:r>
          </w:p>
        </w:tc>
        <w:tc>
          <w:tcPr>
            <w:tcW w:w="2977" w:type="dxa"/>
          </w:tcPr>
          <w:p w:rsidR="001D00CD" w:rsidRPr="001D00CD" w:rsidRDefault="001D00CD" w:rsidP="005A0943">
            <w:pPr>
              <w:jc w:val="center"/>
              <w:rPr>
                <w:rFonts w:asciiTheme="majorBidi" w:hAnsiTheme="majorBidi" w:cstheme="majorBidi"/>
                <w:b/>
                <w:bCs/>
                <w:sz w:val="28"/>
                <w:szCs w:val="28"/>
              </w:rPr>
            </w:pPr>
            <w:r w:rsidRPr="001D00CD">
              <w:rPr>
                <w:rFonts w:asciiTheme="majorBidi" w:hAnsiTheme="majorBidi" w:cstheme="majorBidi" w:hint="cs"/>
                <w:b/>
                <w:bCs/>
                <w:sz w:val="28"/>
                <w:szCs w:val="28"/>
                <w:rtl/>
                <w:lang w:bidi="ar-LB"/>
              </w:rPr>
              <w:t>إصغاء</w:t>
            </w:r>
            <w:r w:rsidRPr="001D00CD">
              <w:rPr>
                <w:rFonts w:asciiTheme="majorBidi" w:hAnsiTheme="majorBidi" w:cstheme="majorBidi"/>
                <w:b/>
                <w:bCs/>
                <w:sz w:val="28"/>
                <w:szCs w:val="28"/>
              </w:rPr>
              <w:t xml:space="preserve"> </w:t>
            </w:r>
          </w:p>
          <w:p w:rsidR="001D00CD" w:rsidRPr="001D00CD" w:rsidRDefault="001D00CD" w:rsidP="005A0943">
            <w:pPr>
              <w:bidi w:val="0"/>
              <w:jc w:val="center"/>
              <w:rPr>
                <w:rFonts w:asciiTheme="majorBidi" w:hAnsiTheme="majorBidi" w:cstheme="majorBidi"/>
                <w:b/>
                <w:bCs/>
                <w:sz w:val="28"/>
                <w:szCs w:val="28"/>
              </w:rPr>
            </w:pPr>
          </w:p>
        </w:tc>
      </w:tr>
      <w:tr w:rsidR="001D00CD" w:rsidRPr="001D00CD" w:rsidTr="005A0943">
        <w:trPr>
          <w:jc w:val="center"/>
        </w:trPr>
        <w:tc>
          <w:tcPr>
            <w:tcW w:w="2340" w:type="dxa"/>
          </w:tcPr>
          <w:p w:rsidR="001D00CD" w:rsidRPr="001D00CD" w:rsidRDefault="001D00CD" w:rsidP="005A0943">
            <w:pPr>
              <w:jc w:val="center"/>
              <w:rPr>
                <w:rFonts w:asciiTheme="majorBidi" w:hAnsiTheme="majorBidi" w:cstheme="majorBidi"/>
                <w:sz w:val="28"/>
                <w:szCs w:val="28"/>
              </w:rPr>
            </w:pPr>
            <w:r w:rsidRPr="001D00CD">
              <w:rPr>
                <w:rFonts w:asciiTheme="majorBidi" w:hAnsiTheme="majorBidi" w:cstheme="majorBidi"/>
                <w:sz w:val="28"/>
                <w:szCs w:val="28"/>
              </w:rPr>
              <w:t>Friday</w:t>
            </w:r>
          </w:p>
          <w:p w:rsidR="001D00CD" w:rsidRPr="001D00CD" w:rsidRDefault="001D00CD" w:rsidP="005A0943">
            <w:pPr>
              <w:jc w:val="center"/>
              <w:rPr>
                <w:rFonts w:asciiTheme="majorBidi" w:hAnsiTheme="majorBidi" w:cstheme="majorBidi"/>
                <w:sz w:val="28"/>
                <w:szCs w:val="28"/>
              </w:rPr>
            </w:pPr>
            <w:r w:rsidRPr="001D00CD">
              <w:rPr>
                <w:rFonts w:asciiTheme="majorBidi" w:hAnsiTheme="majorBidi" w:cstheme="majorBidi"/>
                <w:sz w:val="28"/>
                <w:szCs w:val="28"/>
              </w:rPr>
              <w:t>May 29, 2015</w:t>
            </w:r>
          </w:p>
        </w:tc>
        <w:tc>
          <w:tcPr>
            <w:tcW w:w="5760" w:type="dxa"/>
          </w:tcPr>
          <w:p w:rsidR="001D00CD" w:rsidRPr="001D00CD" w:rsidRDefault="001D00CD" w:rsidP="005A0943">
            <w:pPr>
              <w:jc w:val="center"/>
              <w:rPr>
                <w:rFonts w:asciiTheme="majorBidi" w:hAnsiTheme="majorBidi" w:cstheme="majorBidi"/>
                <w:b/>
                <w:bCs/>
                <w:sz w:val="28"/>
                <w:szCs w:val="28"/>
                <w:lang w:bidi="ar-LB"/>
              </w:rPr>
            </w:pPr>
            <w:r w:rsidRPr="001D00CD">
              <w:rPr>
                <w:rFonts w:asciiTheme="majorBidi" w:hAnsiTheme="majorBidi" w:cstheme="majorBidi" w:hint="cs"/>
                <w:b/>
                <w:bCs/>
                <w:sz w:val="28"/>
                <w:szCs w:val="28"/>
                <w:rtl/>
                <w:lang w:bidi="ar-LB"/>
              </w:rPr>
              <w:t>إملاء</w:t>
            </w:r>
          </w:p>
          <w:p w:rsidR="001D00CD" w:rsidRPr="001D00CD" w:rsidRDefault="001D00CD" w:rsidP="005A0943">
            <w:pPr>
              <w:rPr>
                <w:rFonts w:asciiTheme="majorBidi" w:hAnsiTheme="majorBidi" w:cstheme="majorBidi"/>
                <w:sz w:val="28"/>
                <w:szCs w:val="28"/>
                <w:rtl/>
                <w:lang w:bidi="ar-LB"/>
              </w:rPr>
            </w:pPr>
            <w:r w:rsidRPr="001D00CD">
              <w:rPr>
                <w:rFonts w:asciiTheme="majorBidi" w:hAnsiTheme="majorBidi" w:cstheme="majorBidi" w:hint="cs"/>
                <w:sz w:val="28"/>
                <w:szCs w:val="28"/>
                <w:u w:val="single"/>
                <w:rtl/>
                <w:lang w:bidi="ar-LB"/>
              </w:rPr>
              <w:t>كتاب الإملاء</w:t>
            </w:r>
            <w:r w:rsidRPr="001D00CD">
              <w:rPr>
                <w:rFonts w:asciiTheme="majorBidi" w:hAnsiTheme="majorBidi" w:cstheme="majorBidi" w:hint="cs"/>
                <w:sz w:val="28"/>
                <w:szCs w:val="28"/>
                <w:rtl/>
                <w:lang w:bidi="ar-LB"/>
              </w:rPr>
              <w:t xml:space="preserve"> :ص 13- 43- 75- 87</w:t>
            </w:r>
          </w:p>
          <w:p w:rsidR="001D00CD" w:rsidRPr="001D00CD" w:rsidRDefault="001D00CD" w:rsidP="005A0943">
            <w:pPr>
              <w:rPr>
                <w:rFonts w:asciiTheme="majorBidi" w:hAnsiTheme="majorBidi" w:cstheme="majorBidi"/>
                <w:sz w:val="28"/>
                <w:szCs w:val="28"/>
                <w:rtl/>
                <w:lang w:bidi="ar-LB"/>
              </w:rPr>
            </w:pPr>
          </w:p>
        </w:tc>
        <w:tc>
          <w:tcPr>
            <w:tcW w:w="2977" w:type="dxa"/>
          </w:tcPr>
          <w:p w:rsidR="001D00CD" w:rsidRPr="001D00CD" w:rsidRDefault="001D00CD" w:rsidP="005A0943">
            <w:pPr>
              <w:rPr>
                <w:rFonts w:asciiTheme="majorBidi" w:hAnsiTheme="majorBidi" w:cstheme="majorBidi"/>
                <w:sz w:val="28"/>
                <w:szCs w:val="28"/>
                <w:rtl/>
                <w:lang w:bidi="ar-LB"/>
              </w:rPr>
            </w:pPr>
            <w:r w:rsidRPr="001D00CD">
              <w:rPr>
                <w:rFonts w:asciiTheme="majorBidi" w:hAnsiTheme="majorBidi" w:cstheme="majorBidi" w:hint="cs"/>
                <w:sz w:val="28"/>
                <w:szCs w:val="28"/>
                <w:rtl/>
                <w:lang w:bidi="ar-LB"/>
              </w:rPr>
              <w:t xml:space="preserve"> </w:t>
            </w:r>
          </w:p>
        </w:tc>
      </w:tr>
    </w:tbl>
    <w:p w:rsidR="001D00CD" w:rsidRPr="001D00CD" w:rsidRDefault="001D00CD" w:rsidP="001D00CD">
      <w:pPr>
        <w:jc w:val="center"/>
        <w:rPr>
          <w:rFonts w:cs="Arabic Transparent"/>
          <w:b/>
          <w:bCs/>
          <w:sz w:val="28"/>
          <w:szCs w:val="28"/>
          <w:rtl/>
          <w:lang w:bidi="ar-LB"/>
        </w:rPr>
      </w:pPr>
    </w:p>
    <w:p w:rsidR="001D00CD" w:rsidRPr="001D00CD" w:rsidRDefault="001D00CD" w:rsidP="001D00CD">
      <w:pPr>
        <w:rPr>
          <w:rFonts w:cs="Arabic Transparent"/>
          <w:sz w:val="28"/>
          <w:szCs w:val="28"/>
          <w:lang w:bidi="ar-LB"/>
        </w:rPr>
      </w:pPr>
    </w:p>
    <w:p w:rsidR="001D00CD" w:rsidRPr="001D00CD" w:rsidRDefault="001D00CD" w:rsidP="001D00CD">
      <w:pPr>
        <w:rPr>
          <w:rFonts w:cs="Arabic Transparent"/>
          <w:sz w:val="28"/>
          <w:szCs w:val="28"/>
          <w:lang w:bidi="ar-LB"/>
        </w:rPr>
      </w:pPr>
    </w:p>
    <w:p w:rsidR="001D00CD" w:rsidRDefault="001D00CD" w:rsidP="001D00CD">
      <w:pPr>
        <w:rPr>
          <w:rFonts w:cs="Arabic Transparent"/>
          <w:sz w:val="28"/>
          <w:szCs w:val="28"/>
          <w:lang w:bidi="ar-LB"/>
        </w:rPr>
      </w:pPr>
    </w:p>
    <w:p w:rsidR="001D00CD" w:rsidRDefault="001D00CD" w:rsidP="001D00CD">
      <w:pPr>
        <w:rPr>
          <w:rFonts w:cs="Arabic Transparent"/>
          <w:sz w:val="28"/>
          <w:szCs w:val="28"/>
          <w:lang w:bidi="ar-LB"/>
        </w:rPr>
      </w:pPr>
    </w:p>
    <w:p w:rsidR="001D00CD" w:rsidRDefault="001D00CD" w:rsidP="001D00CD">
      <w:pPr>
        <w:rPr>
          <w:rFonts w:cs="Arabic Transparent"/>
          <w:sz w:val="28"/>
          <w:szCs w:val="28"/>
          <w:lang w:bidi="ar-LB"/>
        </w:rPr>
      </w:pPr>
    </w:p>
    <w:p w:rsidR="001D00CD" w:rsidRDefault="001D00CD" w:rsidP="001D00CD">
      <w:pPr>
        <w:rPr>
          <w:rFonts w:cs="Arabic Transparent"/>
          <w:sz w:val="28"/>
          <w:szCs w:val="28"/>
          <w:lang w:bidi="ar-LB"/>
        </w:rPr>
      </w:pPr>
    </w:p>
    <w:p w:rsidR="001D00CD" w:rsidRPr="001D00CD" w:rsidRDefault="001D00CD" w:rsidP="001D00CD">
      <w:pPr>
        <w:rPr>
          <w:rFonts w:cs="Arabic Transparent"/>
          <w:sz w:val="28"/>
          <w:szCs w:val="28"/>
          <w:lang w:bidi="ar-LB"/>
        </w:rPr>
      </w:pPr>
    </w:p>
    <w:p w:rsidR="001D00CD" w:rsidRPr="001D00CD" w:rsidRDefault="001D00CD" w:rsidP="001D00CD">
      <w:pPr>
        <w:rPr>
          <w:rFonts w:cs="Arabic Transparent"/>
          <w:b/>
          <w:bCs/>
          <w:sz w:val="28"/>
          <w:szCs w:val="28"/>
          <w:rtl/>
          <w:lang w:bidi="ar-LB"/>
        </w:rPr>
      </w:pPr>
      <w:r w:rsidRPr="001D00CD">
        <w:rPr>
          <w:rFonts w:cs="Arabic Transparent" w:hint="cs"/>
          <w:sz w:val="28"/>
          <w:szCs w:val="28"/>
          <w:rtl/>
          <w:lang w:bidi="ar-LB"/>
        </w:rPr>
        <w:lastRenderedPageBreak/>
        <w:t xml:space="preserve">إليكم ثانياً البرنامج في </w:t>
      </w:r>
      <w:r w:rsidRPr="001D00CD">
        <w:rPr>
          <w:rFonts w:cs="Arabic Transparent" w:hint="cs"/>
          <w:b/>
          <w:bCs/>
          <w:sz w:val="28"/>
          <w:szCs w:val="28"/>
          <w:rtl/>
          <w:lang w:bidi="ar-LB"/>
        </w:rPr>
        <w:t>المواد الخطية</w:t>
      </w:r>
      <w:r w:rsidRPr="001D00CD">
        <w:rPr>
          <w:rFonts w:cs="Arabic Transparent" w:hint="cs"/>
          <w:sz w:val="28"/>
          <w:szCs w:val="28"/>
          <w:rtl/>
          <w:lang w:bidi="ar-LB"/>
        </w:rPr>
        <w:t xml:space="preserve"> والدروس المطلوبة للامتحان :</w:t>
      </w:r>
      <w:r w:rsidRPr="001D00CD">
        <w:rPr>
          <w:rFonts w:cs="Arabic Transparent" w:hint="cs"/>
          <w:b/>
          <w:bCs/>
          <w:sz w:val="28"/>
          <w:szCs w:val="28"/>
          <w:rtl/>
          <w:lang w:bidi="ar-LB"/>
        </w:rPr>
        <w:t xml:space="preserve"> </w:t>
      </w:r>
    </w:p>
    <w:p w:rsidR="001D00CD" w:rsidRPr="001D00CD" w:rsidRDefault="001D00CD" w:rsidP="001D00CD">
      <w:pPr>
        <w:rPr>
          <w:rFonts w:cs="Arabic Transparent"/>
          <w:b/>
          <w:bCs/>
          <w:sz w:val="28"/>
          <w:szCs w:val="28"/>
          <w:rtl/>
          <w:lang w:bidi="ar-LB"/>
        </w:rPr>
      </w:pPr>
    </w:p>
    <w:p w:rsidR="001D00CD" w:rsidRPr="001D00CD" w:rsidRDefault="001D00CD" w:rsidP="001D00CD">
      <w:pPr>
        <w:bidi w:val="0"/>
        <w:jc w:val="center"/>
        <w:rPr>
          <w:rFonts w:cs="Arabic Transparent"/>
          <w:b/>
          <w:bCs/>
          <w:sz w:val="28"/>
          <w:szCs w:val="28"/>
          <w:lang w:bidi="ar-LB"/>
        </w:rPr>
      </w:pPr>
      <w:r w:rsidRPr="001D00CD">
        <w:rPr>
          <w:rFonts w:cs="Arabic Transparent" w:hint="cs"/>
          <w:b/>
          <w:bCs/>
          <w:sz w:val="28"/>
          <w:szCs w:val="28"/>
          <w:u w:val="single"/>
          <w:rtl/>
          <w:lang w:bidi="ar-LB"/>
        </w:rPr>
        <w:t>الصف الرابع أساسي</w:t>
      </w:r>
    </w:p>
    <w:tbl>
      <w:tblPr>
        <w:tblStyle w:val="TableGrid"/>
        <w:tblpPr w:leftFromText="180" w:rightFromText="180" w:vertAnchor="text" w:horzAnchor="margin" w:tblpX="-162" w:tblpY="324"/>
        <w:tblW w:w="11160" w:type="dxa"/>
        <w:tblLook w:val="04A0"/>
      </w:tblPr>
      <w:tblGrid>
        <w:gridCol w:w="1908"/>
        <w:gridCol w:w="3084"/>
        <w:gridCol w:w="516"/>
        <w:gridCol w:w="450"/>
        <w:gridCol w:w="2118"/>
        <w:gridCol w:w="852"/>
        <w:gridCol w:w="630"/>
        <w:gridCol w:w="1602"/>
      </w:tblGrid>
      <w:tr w:rsidR="001D00CD" w:rsidRPr="001D00CD" w:rsidTr="005A0943">
        <w:trPr>
          <w:trHeight w:val="707"/>
        </w:trPr>
        <w:tc>
          <w:tcPr>
            <w:tcW w:w="1908" w:type="dxa"/>
          </w:tcPr>
          <w:p w:rsidR="001D00CD" w:rsidRPr="001D00CD" w:rsidRDefault="001D00CD" w:rsidP="005A0943">
            <w:pPr>
              <w:jc w:val="center"/>
              <w:rPr>
                <w:rFonts w:asciiTheme="majorBidi" w:hAnsiTheme="majorBidi" w:cstheme="majorBidi"/>
                <w:sz w:val="28"/>
                <w:szCs w:val="28"/>
              </w:rPr>
            </w:pPr>
            <w:r w:rsidRPr="001D00CD">
              <w:rPr>
                <w:rFonts w:asciiTheme="majorBidi" w:hAnsiTheme="majorBidi" w:cstheme="majorBidi"/>
                <w:sz w:val="28"/>
                <w:szCs w:val="28"/>
              </w:rPr>
              <w:t>Monday</w:t>
            </w:r>
          </w:p>
          <w:p w:rsidR="001D00CD" w:rsidRPr="001D00CD" w:rsidRDefault="001D00CD" w:rsidP="005A0943">
            <w:pPr>
              <w:bidi w:val="0"/>
              <w:jc w:val="center"/>
              <w:rPr>
                <w:rFonts w:asciiTheme="majorBidi" w:hAnsiTheme="majorBidi" w:cstheme="majorBidi"/>
                <w:sz w:val="28"/>
                <w:szCs w:val="28"/>
              </w:rPr>
            </w:pPr>
            <w:r w:rsidRPr="001D00CD">
              <w:rPr>
                <w:rFonts w:asciiTheme="majorBidi" w:hAnsiTheme="majorBidi" w:cstheme="majorBidi"/>
                <w:sz w:val="28"/>
                <w:szCs w:val="28"/>
              </w:rPr>
              <w:t>June 1, 2015</w:t>
            </w:r>
          </w:p>
        </w:tc>
        <w:tc>
          <w:tcPr>
            <w:tcW w:w="3084" w:type="dxa"/>
          </w:tcPr>
          <w:p w:rsidR="001D00CD" w:rsidRPr="001D00CD" w:rsidRDefault="001D00CD" w:rsidP="005A0943">
            <w:pPr>
              <w:jc w:val="center"/>
              <w:rPr>
                <w:rFonts w:asciiTheme="majorBidi" w:hAnsiTheme="majorBidi" w:cstheme="majorBidi"/>
                <w:b/>
                <w:bCs/>
                <w:sz w:val="28"/>
                <w:szCs w:val="28"/>
              </w:rPr>
            </w:pPr>
            <w:r w:rsidRPr="001D00CD">
              <w:rPr>
                <w:rFonts w:asciiTheme="majorBidi" w:hAnsiTheme="majorBidi" w:cstheme="majorBidi"/>
                <w:b/>
                <w:bCs/>
                <w:sz w:val="28"/>
                <w:szCs w:val="28"/>
              </w:rPr>
              <w:t>Math</w:t>
            </w:r>
          </w:p>
          <w:p w:rsidR="001D00CD" w:rsidRPr="001D00CD" w:rsidRDefault="001D00CD" w:rsidP="005A0943">
            <w:pPr>
              <w:bidi w:val="0"/>
              <w:rPr>
                <w:rFonts w:asciiTheme="majorBidi" w:hAnsiTheme="majorBidi" w:cstheme="majorBidi"/>
                <w:sz w:val="28"/>
                <w:szCs w:val="28"/>
              </w:rPr>
            </w:pPr>
            <w:r w:rsidRPr="001D00CD">
              <w:rPr>
                <w:rFonts w:asciiTheme="majorBidi" w:hAnsiTheme="majorBidi" w:cstheme="majorBidi"/>
                <w:sz w:val="28"/>
                <w:szCs w:val="28"/>
              </w:rPr>
              <w:t>Lessons: 32- 36- 37- 42- 44- 46- 47- 49- 54- 57- 59- 60- 64- 67</w:t>
            </w:r>
            <w:r w:rsidRPr="001D00CD">
              <w:rPr>
                <w:rFonts w:asciiTheme="majorBidi" w:hAnsiTheme="majorBidi" w:cstheme="majorBidi" w:hint="cs"/>
                <w:sz w:val="28"/>
                <w:szCs w:val="28"/>
                <w:rtl/>
              </w:rPr>
              <w:t xml:space="preserve"> </w:t>
            </w:r>
          </w:p>
        </w:tc>
        <w:tc>
          <w:tcPr>
            <w:tcW w:w="3084" w:type="dxa"/>
            <w:gridSpan w:val="3"/>
          </w:tcPr>
          <w:p w:rsidR="001D00CD" w:rsidRPr="001D00CD" w:rsidRDefault="001D00CD" w:rsidP="005A0943">
            <w:pPr>
              <w:jc w:val="center"/>
              <w:rPr>
                <w:rFonts w:asciiTheme="majorBidi" w:hAnsiTheme="majorBidi" w:cstheme="majorBidi"/>
                <w:b/>
                <w:bCs/>
                <w:sz w:val="28"/>
                <w:szCs w:val="28"/>
                <w:lang w:val="fr-FR"/>
              </w:rPr>
            </w:pPr>
            <w:r w:rsidRPr="001D00CD">
              <w:rPr>
                <w:rFonts w:asciiTheme="majorBidi" w:hAnsiTheme="majorBidi" w:cstheme="majorBidi"/>
                <w:b/>
                <w:bCs/>
                <w:sz w:val="28"/>
                <w:szCs w:val="28"/>
                <w:lang w:val="fr-FR"/>
              </w:rPr>
              <w:t>French</w:t>
            </w:r>
          </w:p>
          <w:p w:rsidR="001D00CD" w:rsidRPr="001D00CD" w:rsidRDefault="001D00CD" w:rsidP="005A0943">
            <w:pPr>
              <w:jc w:val="center"/>
              <w:rPr>
                <w:rFonts w:asciiTheme="majorBidi" w:hAnsiTheme="majorBidi" w:cstheme="majorBidi"/>
                <w:sz w:val="28"/>
                <w:szCs w:val="28"/>
                <w:rtl/>
              </w:rPr>
            </w:pPr>
            <w:r w:rsidRPr="001D00CD">
              <w:rPr>
                <w:rFonts w:asciiTheme="majorBidi" w:hAnsiTheme="majorBidi" w:cstheme="majorBidi"/>
                <w:sz w:val="28"/>
                <w:szCs w:val="28"/>
                <w:lang w:val="fr-FR"/>
              </w:rPr>
              <w:t>Sur le livre: pages: 16- 20- 26- 30 – 34- 35+ le cahier d’</w:t>
            </w:r>
            <w:proofErr w:type="spellStart"/>
            <w:r w:rsidRPr="001D00CD">
              <w:rPr>
                <w:rFonts w:asciiTheme="majorBidi" w:hAnsiTheme="majorBidi" w:cstheme="majorBidi"/>
                <w:sz w:val="28"/>
                <w:szCs w:val="28"/>
                <w:lang w:val="fr-FR"/>
              </w:rPr>
              <w:t>activites</w:t>
            </w:r>
            <w:proofErr w:type="spellEnd"/>
            <w:r w:rsidRPr="001D00CD">
              <w:rPr>
                <w:rFonts w:asciiTheme="majorBidi" w:hAnsiTheme="majorBidi" w:cstheme="majorBidi"/>
                <w:sz w:val="28"/>
                <w:szCs w:val="28"/>
                <w:lang w:val="fr-FR"/>
              </w:rPr>
              <w:t xml:space="preserve"> pages :8- 9- 10- 13- 21- 23- 24- 25- 27- 28</w:t>
            </w:r>
          </w:p>
        </w:tc>
        <w:tc>
          <w:tcPr>
            <w:tcW w:w="3084" w:type="dxa"/>
            <w:gridSpan w:val="3"/>
          </w:tcPr>
          <w:p w:rsidR="001D00CD" w:rsidRPr="001D00CD" w:rsidRDefault="001D00CD" w:rsidP="005A0943">
            <w:pPr>
              <w:jc w:val="center"/>
              <w:rPr>
                <w:rFonts w:asciiTheme="majorBidi" w:hAnsiTheme="majorBidi" w:cstheme="majorBidi"/>
                <w:sz w:val="28"/>
                <w:szCs w:val="28"/>
                <w:rtl/>
              </w:rPr>
            </w:pPr>
            <w:r w:rsidRPr="001D00CD">
              <w:rPr>
                <w:rFonts w:asciiTheme="majorBidi" w:hAnsiTheme="majorBidi" w:cstheme="majorBidi" w:hint="cs"/>
                <w:sz w:val="28"/>
                <w:szCs w:val="28"/>
                <w:rtl/>
              </w:rPr>
              <w:t>تربية</w:t>
            </w:r>
          </w:p>
          <w:p w:rsidR="001D00CD" w:rsidRPr="001D00CD" w:rsidRDefault="001D00CD" w:rsidP="005A0943">
            <w:pPr>
              <w:rPr>
                <w:rFonts w:asciiTheme="majorBidi" w:hAnsiTheme="majorBidi" w:cstheme="majorBidi"/>
                <w:sz w:val="28"/>
                <w:szCs w:val="28"/>
                <w:rtl/>
              </w:rPr>
            </w:pPr>
            <w:r w:rsidRPr="001D00CD">
              <w:rPr>
                <w:rFonts w:asciiTheme="majorBidi" w:hAnsiTheme="majorBidi" w:cstheme="majorBidi" w:hint="cs"/>
                <w:sz w:val="28"/>
                <w:szCs w:val="28"/>
                <w:rtl/>
              </w:rPr>
              <w:t>ص: 12- 13- 16- 17 + 22</w:t>
            </w:r>
            <w:r w:rsidRPr="001D00CD">
              <w:rPr>
                <w:rFonts w:asciiTheme="majorBidi" w:hAnsiTheme="majorBidi" w:cstheme="majorBidi"/>
                <w:sz w:val="28"/>
                <w:szCs w:val="28"/>
                <w:rtl/>
              </w:rPr>
              <w:t>←</w:t>
            </w:r>
            <w:r w:rsidRPr="001D00CD">
              <w:rPr>
                <w:rFonts w:asciiTheme="majorBidi" w:hAnsiTheme="majorBidi" w:cstheme="majorBidi" w:hint="cs"/>
                <w:sz w:val="28"/>
                <w:szCs w:val="28"/>
                <w:rtl/>
              </w:rPr>
              <w:t xml:space="preserve">27 + 30 </w:t>
            </w:r>
            <w:r w:rsidRPr="001D00CD">
              <w:rPr>
                <w:rFonts w:asciiTheme="majorBidi" w:hAnsiTheme="majorBidi" w:cstheme="majorBidi"/>
                <w:sz w:val="28"/>
                <w:szCs w:val="28"/>
                <w:rtl/>
              </w:rPr>
              <w:t>–</w:t>
            </w:r>
            <w:r w:rsidRPr="001D00CD">
              <w:rPr>
                <w:rFonts w:asciiTheme="majorBidi" w:hAnsiTheme="majorBidi" w:cstheme="majorBidi" w:hint="cs"/>
                <w:sz w:val="28"/>
                <w:szCs w:val="28"/>
                <w:rtl/>
              </w:rPr>
              <w:t xml:space="preserve"> 31 + 36 </w:t>
            </w:r>
            <w:r w:rsidRPr="001D00CD">
              <w:rPr>
                <w:rFonts w:asciiTheme="majorBidi" w:hAnsiTheme="majorBidi" w:cstheme="majorBidi"/>
                <w:sz w:val="28"/>
                <w:szCs w:val="28"/>
                <w:rtl/>
              </w:rPr>
              <w:t>←</w:t>
            </w:r>
            <w:r w:rsidRPr="001D00CD">
              <w:rPr>
                <w:rFonts w:asciiTheme="majorBidi" w:hAnsiTheme="majorBidi" w:cstheme="majorBidi" w:hint="cs"/>
                <w:sz w:val="28"/>
                <w:szCs w:val="28"/>
                <w:rtl/>
              </w:rPr>
              <w:t>39+ 42</w:t>
            </w:r>
            <w:r w:rsidRPr="001D00CD">
              <w:rPr>
                <w:rFonts w:asciiTheme="majorBidi" w:hAnsiTheme="majorBidi" w:cstheme="majorBidi"/>
                <w:sz w:val="28"/>
                <w:szCs w:val="28"/>
                <w:rtl/>
              </w:rPr>
              <w:t>←</w:t>
            </w:r>
            <w:r w:rsidRPr="001D00CD">
              <w:rPr>
                <w:rFonts w:asciiTheme="majorBidi" w:hAnsiTheme="majorBidi" w:cstheme="majorBidi" w:hint="cs"/>
                <w:sz w:val="28"/>
                <w:szCs w:val="28"/>
                <w:rtl/>
              </w:rPr>
              <w:t xml:space="preserve">47 + 50 </w:t>
            </w:r>
            <w:r w:rsidRPr="001D00CD">
              <w:rPr>
                <w:rFonts w:asciiTheme="majorBidi" w:hAnsiTheme="majorBidi" w:cstheme="majorBidi"/>
                <w:sz w:val="28"/>
                <w:szCs w:val="28"/>
                <w:rtl/>
              </w:rPr>
              <w:t>←</w:t>
            </w:r>
            <w:r w:rsidRPr="001D00CD">
              <w:rPr>
                <w:rFonts w:asciiTheme="majorBidi" w:hAnsiTheme="majorBidi" w:cstheme="majorBidi" w:hint="cs"/>
                <w:sz w:val="28"/>
                <w:szCs w:val="28"/>
                <w:rtl/>
              </w:rPr>
              <w:t>52</w:t>
            </w:r>
          </w:p>
        </w:tc>
      </w:tr>
      <w:tr w:rsidR="001D00CD" w:rsidRPr="001D00CD" w:rsidTr="005A0943">
        <w:trPr>
          <w:trHeight w:val="707"/>
        </w:trPr>
        <w:tc>
          <w:tcPr>
            <w:tcW w:w="1908" w:type="dxa"/>
          </w:tcPr>
          <w:p w:rsidR="001D00CD" w:rsidRPr="001D00CD" w:rsidRDefault="001D00CD" w:rsidP="005A0943">
            <w:pPr>
              <w:jc w:val="center"/>
              <w:rPr>
                <w:rFonts w:asciiTheme="majorBidi" w:hAnsiTheme="majorBidi" w:cstheme="majorBidi"/>
                <w:sz w:val="28"/>
                <w:szCs w:val="28"/>
              </w:rPr>
            </w:pPr>
            <w:r w:rsidRPr="001D00CD">
              <w:rPr>
                <w:rFonts w:asciiTheme="majorBidi" w:hAnsiTheme="majorBidi" w:cstheme="majorBidi"/>
                <w:sz w:val="28"/>
                <w:szCs w:val="28"/>
              </w:rPr>
              <w:t>Tuesday</w:t>
            </w:r>
          </w:p>
          <w:p w:rsidR="001D00CD" w:rsidRPr="001D00CD" w:rsidRDefault="001D00CD" w:rsidP="005A0943">
            <w:pPr>
              <w:jc w:val="center"/>
              <w:rPr>
                <w:rFonts w:asciiTheme="majorBidi" w:hAnsiTheme="majorBidi" w:cstheme="majorBidi"/>
                <w:sz w:val="28"/>
                <w:szCs w:val="28"/>
              </w:rPr>
            </w:pPr>
            <w:r w:rsidRPr="001D00CD">
              <w:rPr>
                <w:rFonts w:asciiTheme="majorBidi" w:hAnsiTheme="majorBidi" w:cstheme="majorBidi"/>
                <w:sz w:val="28"/>
                <w:szCs w:val="28"/>
              </w:rPr>
              <w:t>June 2, 2015</w:t>
            </w:r>
          </w:p>
        </w:tc>
        <w:tc>
          <w:tcPr>
            <w:tcW w:w="9252" w:type="dxa"/>
            <w:gridSpan w:val="7"/>
          </w:tcPr>
          <w:p w:rsidR="001D00CD" w:rsidRPr="001D00CD" w:rsidRDefault="001D00CD" w:rsidP="005A0943">
            <w:pPr>
              <w:jc w:val="center"/>
              <w:rPr>
                <w:rFonts w:ascii="Calibri" w:hAnsi="Calibri"/>
                <w:b/>
                <w:bCs/>
                <w:color w:val="000000"/>
                <w:sz w:val="28"/>
                <w:szCs w:val="28"/>
                <w:u w:val="single"/>
                <w:rtl/>
              </w:rPr>
            </w:pPr>
            <w:r w:rsidRPr="001D00CD">
              <w:rPr>
                <w:rFonts w:ascii="Calibri" w:hAnsi="Calibri" w:hint="cs"/>
                <w:b/>
                <w:bCs/>
                <w:color w:val="000000"/>
                <w:sz w:val="28"/>
                <w:szCs w:val="28"/>
                <w:u w:val="single"/>
                <w:rtl/>
              </w:rPr>
              <w:t>يوم عطلة للمذاكرة في المنزل</w:t>
            </w:r>
          </w:p>
        </w:tc>
      </w:tr>
      <w:tr w:rsidR="001D00CD" w:rsidRPr="001D00CD" w:rsidTr="005A0943">
        <w:trPr>
          <w:trHeight w:val="707"/>
        </w:trPr>
        <w:tc>
          <w:tcPr>
            <w:tcW w:w="1908" w:type="dxa"/>
          </w:tcPr>
          <w:p w:rsidR="001D00CD" w:rsidRPr="001D00CD" w:rsidRDefault="001D00CD" w:rsidP="005A0943">
            <w:pPr>
              <w:jc w:val="center"/>
              <w:rPr>
                <w:rFonts w:asciiTheme="majorBidi" w:hAnsiTheme="majorBidi" w:cstheme="majorBidi"/>
                <w:sz w:val="28"/>
                <w:szCs w:val="28"/>
              </w:rPr>
            </w:pPr>
            <w:r w:rsidRPr="001D00CD">
              <w:rPr>
                <w:rFonts w:asciiTheme="majorBidi" w:hAnsiTheme="majorBidi" w:cstheme="majorBidi"/>
                <w:sz w:val="28"/>
                <w:szCs w:val="28"/>
              </w:rPr>
              <w:t>Wednesday</w:t>
            </w:r>
          </w:p>
          <w:p w:rsidR="001D00CD" w:rsidRPr="001D00CD" w:rsidRDefault="001D00CD" w:rsidP="005A0943">
            <w:pPr>
              <w:rPr>
                <w:sz w:val="28"/>
                <w:szCs w:val="28"/>
              </w:rPr>
            </w:pPr>
            <w:r w:rsidRPr="001D00CD">
              <w:rPr>
                <w:rFonts w:asciiTheme="majorBidi" w:hAnsiTheme="majorBidi" w:cstheme="majorBidi"/>
                <w:sz w:val="28"/>
                <w:szCs w:val="28"/>
              </w:rPr>
              <w:t>June 3, 2015</w:t>
            </w:r>
          </w:p>
          <w:p w:rsidR="001D00CD" w:rsidRPr="001D00CD" w:rsidRDefault="001D00CD" w:rsidP="005A0943">
            <w:pPr>
              <w:jc w:val="center"/>
              <w:rPr>
                <w:rFonts w:asciiTheme="majorBidi" w:hAnsiTheme="majorBidi" w:cstheme="majorBidi"/>
                <w:sz w:val="28"/>
                <w:szCs w:val="28"/>
              </w:rPr>
            </w:pPr>
          </w:p>
        </w:tc>
        <w:tc>
          <w:tcPr>
            <w:tcW w:w="3600" w:type="dxa"/>
            <w:gridSpan w:val="2"/>
          </w:tcPr>
          <w:p w:rsidR="001D00CD" w:rsidRPr="001D00CD" w:rsidRDefault="001D00CD" w:rsidP="005A0943">
            <w:pPr>
              <w:jc w:val="center"/>
              <w:rPr>
                <w:rFonts w:asciiTheme="majorBidi" w:hAnsiTheme="majorBidi" w:cstheme="majorBidi"/>
                <w:b/>
                <w:bCs/>
                <w:sz w:val="28"/>
                <w:szCs w:val="28"/>
                <w:rtl/>
              </w:rPr>
            </w:pPr>
            <w:r w:rsidRPr="001D00CD">
              <w:rPr>
                <w:rFonts w:asciiTheme="majorBidi" w:hAnsiTheme="majorBidi" w:cstheme="majorBidi" w:hint="cs"/>
                <w:b/>
                <w:bCs/>
                <w:sz w:val="28"/>
                <w:szCs w:val="28"/>
                <w:rtl/>
                <w:lang w:bidi="ar-LB"/>
              </w:rPr>
              <w:t>تحليل وتعبير</w:t>
            </w:r>
            <w:r w:rsidRPr="001D00CD">
              <w:rPr>
                <w:rFonts w:asciiTheme="majorBidi" w:hAnsiTheme="majorBidi" w:cstheme="majorBidi"/>
                <w:b/>
                <w:bCs/>
                <w:sz w:val="28"/>
                <w:szCs w:val="28"/>
              </w:rPr>
              <w:t xml:space="preserve"> </w:t>
            </w:r>
          </w:p>
          <w:p w:rsidR="001D00CD" w:rsidRPr="001D00CD" w:rsidRDefault="001D00CD" w:rsidP="005A0943">
            <w:pPr>
              <w:rPr>
                <w:rFonts w:asciiTheme="majorBidi" w:hAnsiTheme="majorBidi" w:cstheme="majorBidi"/>
                <w:sz w:val="28"/>
                <w:szCs w:val="28"/>
                <w:lang w:bidi="ar-LB"/>
              </w:rPr>
            </w:pPr>
            <w:r w:rsidRPr="001D00CD">
              <w:rPr>
                <w:rFonts w:asciiTheme="majorBidi" w:hAnsiTheme="majorBidi" w:cstheme="majorBidi" w:hint="cs"/>
                <w:sz w:val="28"/>
                <w:szCs w:val="28"/>
                <w:rtl/>
                <w:lang w:bidi="ar-LB"/>
              </w:rPr>
              <w:t>تطبيق القراءة: 8- 9- 27- 28- 54- 78- 154- 155- 175- 176</w:t>
            </w:r>
          </w:p>
        </w:tc>
        <w:tc>
          <w:tcPr>
            <w:tcW w:w="3420" w:type="dxa"/>
            <w:gridSpan w:val="3"/>
          </w:tcPr>
          <w:p w:rsidR="001D00CD" w:rsidRPr="001D00CD" w:rsidRDefault="001D00CD" w:rsidP="005A0943">
            <w:pPr>
              <w:jc w:val="center"/>
              <w:rPr>
                <w:rFonts w:asciiTheme="majorBidi" w:hAnsiTheme="majorBidi" w:cstheme="majorBidi"/>
                <w:b/>
                <w:bCs/>
                <w:sz w:val="28"/>
                <w:szCs w:val="28"/>
              </w:rPr>
            </w:pPr>
            <w:r w:rsidRPr="001D00CD">
              <w:rPr>
                <w:rFonts w:asciiTheme="majorBidi" w:hAnsiTheme="majorBidi" w:cstheme="majorBidi"/>
                <w:b/>
                <w:bCs/>
                <w:sz w:val="28"/>
                <w:szCs w:val="28"/>
              </w:rPr>
              <w:t>Science</w:t>
            </w:r>
          </w:p>
          <w:p w:rsidR="001D00CD" w:rsidRPr="001D00CD" w:rsidRDefault="001D00CD" w:rsidP="005A0943">
            <w:pPr>
              <w:bidi w:val="0"/>
              <w:rPr>
                <w:rFonts w:asciiTheme="majorBidi" w:hAnsiTheme="majorBidi" w:cstheme="majorBidi"/>
                <w:sz w:val="28"/>
                <w:szCs w:val="28"/>
              </w:rPr>
            </w:pPr>
            <w:r w:rsidRPr="001D00CD">
              <w:rPr>
                <w:rFonts w:asciiTheme="majorBidi" w:hAnsiTheme="majorBidi" w:cstheme="majorBidi"/>
                <w:sz w:val="28"/>
                <w:szCs w:val="28"/>
                <w:u w:val="single"/>
              </w:rPr>
              <w:t xml:space="preserve">Chapters : </w:t>
            </w:r>
            <w:r w:rsidRPr="001D00CD">
              <w:rPr>
                <w:rFonts w:asciiTheme="majorBidi" w:hAnsiTheme="majorBidi" w:cstheme="majorBidi"/>
                <w:sz w:val="28"/>
                <w:szCs w:val="28"/>
              </w:rPr>
              <w:t xml:space="preserve">4 (lesson 1) + 5 (lessons 1-2) + 7 (lesson 4) + 9 (lessons 1-2) + 10 (lessons 2-3-4) + 11 + 12 + </w:t>
            </w:r>
          </w:p>
          <w:p w:rsidR="001D00CD" w:rsidRPr="001D00CD" w:rsidRDefault="001D00CD" w:rsidP="005A0943">
            <w:pPr>
              <w:bidi w:val="0"/>
              <w:rPr>
                <w:rFonts w:asciiTheme="majorBidi" w:hAnsiTheme="majorBidi" w:cstheme="majorBidi"/>
                <w:sz w:val="28"/>
                <w:szCs w:val="28"/>
              </w:rPr>
            </w:pPr>
            <w:r w:rsidRPr="001D00CD">
              <w:rPr>
                <w:rFonts w:asciiTheme="majorBidi" w:hAnsiTheme="majorBidi" w:cstheme="majorBidi"/>
                <w:sz w:val="28"/>
                <w:szCs w:val="28"/>
              </w:rPr>
              <w:t xml:space="preserve">The notebook </w:t>
            </w:r>
          </w:p>
          <w:p w:rsidR="001D00CD" w:rsidRPr="001D00CD" w:rsidRDefault="001D00CD" w:rsidP="005A0943">
            <w:pPr>
              <w:bidi w:val="0"/>
              <w:rPr>
                <w:rFonts w:asciiTheme="majorBidi" w:hAnsiTheme="majorBidi" w:cstheme="majorBidi"/>
                <w:sz w:val="28"/>
                <w:szCs w:val="28"/>
                <w:rtl/>
                <w:lang w:bidi="ar-LB"/>
              </w:rPr>
            </w:pPr>
            <w:r w:rsidRPr="001D00CD">
              <w:rPr>
                <w:rFonts w:asciiTheme="majorBidi" w:hAnsiTheme="majorBidi" w:cstheme="majorBidi"/>
                <w:sz w:val="28"/>
                <w:szCs w:val="28"/>
                <w:lang w:bidi="ar-LB"/>
              </w:rPr>
              <w:t xml:space="preserve"> </w:t>
            </w:r>
          </w:p>
        </w:tc>
        <w:tc>
          <w:tcPr>
            <w:tcW w:w="2232" w:type="dxa"/>
            <w:gridSpan w:val="2"/>
          </w:tcPr>
          <w:p w:rsidR="001D00CD" w:rsidRPr="001D00CD" w:rsidRDefault="001D00CD" w:rsidP="005A0943">
            <w:pPr>
              <w:jc w:val="center"/>
              <w:rPr>
                <w:rFonts w:asciiTheme="majorBidi" w:hAnsiTheme="majorBidi" w:cstheme="majorBidi"/>
                <w:b/>
                <w:bCs/>
                <w:sz w:val="28"/>
                <w:szCs w:val="28"/>
                <w:lang w:bidi="ar-LB"/>
              </w:rPr>
            </w:pPr>
            <w:r w:rsidRPr="001D00CD">
              <w:rPr>
                <w:rFonts w:asciiTheme="majorBidi" w:hAnsiTheme="majorBidi" w:cstheme="majorBidi"/>
                <w:b/>
                <w:bCs/>
                <w:sz w:val="28"/>
                <w:szCs w:val="28"/>
                <w:lang w:bidi="ar-LB"/>
              </w:rPr>
              <w:t>Grammar</w:t>
            </w:r>
          </w:p>
          <w:p w:rsidR="001D00CD" w:rsidRPr="001D00CD" w:rsidRDefault="001D00CD" w:rsidP="005A0943">
            <w:pPr>
              <w:jc w:val="right"/>
              <w:rPr>
                <w:rFonts w:asciiTheme="majorBidi" w:hAnsiTheme="majorBidi" w:cstheme="majorBidi"/>
                <w:sz w:val="28"/>
                <w:szCs w:val="28"/>
              </w:rPr>
            </w:pPr>
            <w:r w:rsidRPr="001D00CD">
              <w:rPr>
                <w:rFonts w:asciiTheme="majorBidi" w:hAnsiTheme="majorBidi" w:cstheme="majorBidi"/>
                <w:sz w:val="28"/>
                <w:szCs w:val="28"/>
                <w:u w:val="single"/>
              </w:rPr>
              <w:t>Practice Book:</w:t>
            </w:r>
            <w:r w:rsidRPr="001D00CD">
              <w:rPr>
                <w:rFonts w:asciiTheme="majorBidi" w:hAnsiTheme="majorBidi" w:cstheme="majorBidi"/>
                <w:sz w:val="28"/>
                <w:szCs w:val="28"/>
              </w:rPr>
              <w:t xml:space="preserve"> pages:  155- 156- 225- 226- 240- 241- 255- 256- </w:t>
            </w:r>
          </w:p>
          <w:p w:rsidR="001D00CD" w:rsidRPr="001D00CD" w:rsidRDefault="001D00CD" w:rsidP="005A0943">
            <w:pPr>
              <w:jc w:val="right"/>
              <w:rPr>
                <w:rFonts w:asciiTheme="majorBidi" w:hAnsiTheme="majorBidi" w:cstheme="majorBidi"/>
                <w:sz w:val="28"/>
                <w:szCs w:val="28"/>
                <w:rtl/>
                <w:lang w:bidi="ar-LB"/>
              </w:rPr>
            </w:pPr>
            <w:r w:rsidRPr="001D00CD">
              <w:rPr>
                <w:rFonts w:asciiTheme="majorBidi" w:hAnsiTheme="majorBidi" w:cstheme="majorBidi"/>
                <w:sz w:val="28"/>
                <w:szCs w:val="28"/>
                <w:u w:val="single"/>
              </w:rPr>
              <w:t xml:space="preserve">English Booklet </w:t>
            </w:r>
            <w:r w:rsidRPr="001D00CD">
              <w:rPr>
                <w:rFonts w:asciiTheme="majorBidi" w:hAnsiTheme="majorBidi" w:cstheme="majorBidi"/>
                <w:sz w:val="28"/>
                <w:szCs w:val="28"/>
              </w:rPr>
              <w:t xml:space="preserve">: 47- 48-53- 54-  59- 60 -78- 79 </w:t>
            </w:r>
          </w:p>
        </w:tc>
      </w:tr>
      <w:tr w:rsidR="001D00CD" w:rsidRPr="001D00CD" w:rsidTr="005A0943">
        <w:trPr>
          <w:trHeight w:val="818"/>
        </w:trPr>
        <w:tc>
          <w:tcPr>
            <w:tcW w:w="1908" w:type="dxa"/>
          </w:tcPr>
          <w:p w:rsidR="001D00CD" w:rsidRPr="001D00CD" w:rsidRDefault="001D00CD" w:rsidP="005A0943">
            <w:pPr>
              <w:jc w:val="center"/>
              <w:rPr>
                <w:rFonts w:asciiTheme="majorBidi" w:hAnsiTheme="majorBidi" w:cstheme="majorBidi"/>
                <w:sz w:val="28"/>
                <w:szCs w:val="28"/>
              </w:rPr>
            </w:pPr>
            <w:r w:rsidRPr="001D00CD">
              <w:rPr>
                <w:rFonts w:asciiTheme="majorBidi" w:hAnsiTheme="majorBidi" w:cstheme="majorBidi"/>
                <w:sz w:val="28"/>
                <w:szCs w:val="28"/>
              </w:rPr>
              <w:t>Thursday</w:t>
            </w:r>
          </w:p>
          <w:p w:rsidR="001D00CD" w:rsidRPr="001D00CD" w:rsidRDefault="001D00CD" w:rsidP="005A0943">
            <w:pPr>
              <w:jc w:val="center"/>
              <w:rPr>
                <w:rFonts w:asciiTheme="majorBidi" w:hAnsiTheme="majorBidi" w:cstheme="majorBidi"/>
                <w:sz w:val="28"/>
                <w:szCs w:val="28"/>
              </w:rPr>
            </w:pPr>
            <w:r w:rsidRPr="001D00CD">
              <w:rPr>
                <w:rFonts w:asciiTheme="majorBidi" w:hAnsiTheme="majorBidi" w:cstheme="majorBidi"/>
                <w:sz w:val="28"/>
                <w:szCs w:val="28"/>
              </w:rPr>
              <w:t>June 4, 2015</w:t>
            </w:r>
          </w:p>
        </w:tc>
        <w:tc>
          <w:tcPr>
            <w:tcW w:w="9252" w:type="dxa"/>
            <w:gridSpan w:val="7"/>
          </w:tcPr>
          <w:p w:rsidR="001D00CD" w:rsidRPr="001D00CD" w:rsidRDefault="001D00CD" w:rsidP="005A0943">
            <w:pPr>
              <w:jc w:val="center"/>
              <w:rPr>
                <w:rFonts w:asciiTheme="majorBidi" w:hAnsiTheme="majorBidi" w:cstheme="majorBidi"/>
                <w:sz w:val="28"/>
                <w:szCs w:val="28"/>
                <w:rtl/>
              </w:rPr>
            </w:pPr>
            <w:r w:rsidRPr="001D00CD">
              <w:rPr>
                <w:rFonts w:ascii="Calibri" w:hAnsi="Calibri" w:hint="cs"/>
                <w:b/>
                <w:bCs/>
                <w:color w:val="000000"/>
                <w:sz w:val="28"/>
                <w:szCs w:val="28"/>
                <w:u w:val="single"/>
                <w:rtl/>
              </w:rPr>
              <w:t>يوم عطلة للمذاكرة في المنزل</w:t>
            </w:r>
          </w:p>
        </w:tc>
      </w:tr>
      <w:tr w:rsidR="001D00CD" w:rsidRPr="001D00CD" w:rsidTr="005A0943">
        <w:trPr>
          <w:trHeight w:val="797"/>
        </w:trPr>
        <w:tc>
          <w:tcPr>
            <w:tcW w:w="1908" w:type="dxa"/>
          </w:tcPr>
          <w:p w:rsidR="001D00CD" w:rsidRPr="001D00CD" w:rsidRDefault="001D00CD" w:rsidP="005A0943">
            <w:pPr>
              <w:jc w:val="center"/>
              <w:rPr>
                <w:rFonts w:asciiTheme="majorBidi" w:hAnsiTheme="majorBidi" w:cstheme="majorBidi"/>
                <w:sz w:val="28"/>
                <w:szCs w:val="28"/>
              </w:rPr>
            </w:pPr>
            <w:r w:rsidRPr="001D00CD">
              <w:rPr>
                <w:rFonts w:asciiTheme="majorBidi" w:hAnsiTheme="majorBidi" w:cstheme="majorBidi"/>
                <w:sz w:val="28"/>
                <w:szCs w:val="28"/>
              </w:rPr>
              <w:t>Friday</w:t>
            </w:r>
          </w:p>
          <w:p w:rsidR="001D00CD" w:rsidRPr="001D00CD" w:rsidRDefault="001D00CD" w:rsidP="005A0943">
            <w:pPr>
              <w:bidi w:val="0"/>
              <w:jc w:val="center"/>
              <w:rPr>
                <w:rFonts w:asciiTheme="majorBidi" w:hAnsiTheme="majorBidi" w:cstheme="majorBidi"/>
                <w:sz w:val="28"/>
                <w:szCs w:val="28"/>
              </w:rPr>
            </w:pPr>
            <w:r w:rsidRPr="001D00CD">
              <w:rPr>
                <w:rFonts w:asciiTheme="majorBidi" w:hAnsiTheme="majorBidi" w:cstheme="majorBidi"/>
                <w:sz w:val="28"/>
                <w:szCs w:val="28"/>
              </w:rPr>
              <w:t>June 5, 2015</w:t>
            </w:r>
          </w:p>
        </w:tc>
        <w:tc>
          <w:tcPr>
            <w:tcW w:w="4050" w:type="dxa"/>
            <w:gridSpan w:val="3"/>
          </w:tcPr>
          <w:p w:rsidR="001D00CD" w:rsidRPr="001D00CD" w:rsidRDefault="001D00CD" w:rsidP="005A0943">
            <w:pPr>
              <w:jc w:val="center"/>
              <w:rPr>
                <w:rFonts w:asciiTheme="majorBidi" w:hAnsiTheme="majorBidi" w:cstheme="majorBidi"/>
                <w:b/>
                <w:bCs/>
                <w:sz w:val="28"/>
                <w:szCs w:val="28"/>
              </w:rPr>
            </w:pPr>
            <w:r w:rsidRPr="001D00CD">
              <w:rPr>
                <w:rFonts w:asciiTheme="majorBidi" w:hAnsiTheme="majorBidi" w:cstheme="majorBidi"/>
                <w:b/>
                <w:bCs/>
                <w:sz w:val="28"/>
                <w:szCs w:val="28"/>
              </w:rPr>
              <w:t>English Test</w:t>
            </w:r>
          </w:p>
          <w:p w:rsidR="001D00CD" w:rsidRPr="001D00CD" w:rsidRDefault="001D00CD" w:rsidP="005A0943">
            <w:pPr>
              <w:bidi w:val="0"/>
              <w:rPr>
                <w:rFonts w:asciiTheme="majorBidi" w:hAnsiTheme="majorBidi" w:cstheme="majorBidi"/>
                <w:sz w:val="28"/>
                <w:szCs w:val="28"/>
                <w:rtl/>
              </w:rPr>
            </w:pPr>
            <w:r w:rsidRPr="001D00CD">
              <w:rPr>
                <w:rFonts w:asciiTheme="majorBidi" w:hAnsiTheme="majorBidi" w:cstheme="majorBidi"/>
                <w:sz w:val="28"/>
                <w:szCs w:val="28"/>
                <w:u w:val="single"/>
              </w:rPr>
              <w:t>Book</w:t>
            </w:r>
            <w:r w:rsidRPr="001D00CD">
              <w:rPr>
                <w:rFonts w:asciiTheme="majorBidi" w:hAnsiTheme="majorBidi" w:cstheme="majorBidi"/>
                <w:sz w:val="28"/>
                <w:szCs w:val="28"/>
              </w:rPr>
              <w:t xml:space="preserve">: The Mysterious Giant of Barletta – The Garden of Abdul </w:t>
            </w:r>
            <w:proofErr w:type="spellStart"/>
            <w:r w:rsidRPr="001D00CD">
              <w:rPr>
                <w:rFonts w:asciiTheme="majorBidi" w:hAnsiTheme="majorBidi" w:cstheme="majorBidi"/>
                <w:sz w:val="28"/>
                <w:szCs w:val="28"/>
              </w:rPr>
              <w:t>Gasazi</w:t>
            </w:r>
            <w:proofErr w:type="spellEnd"/>
            <w:r w:rsidRPr="001D00CD">
              <w:rPr>
                <w:rFonts w:asciiTheme="majorBidi" w:hAnsiTheme="majorBidi" w:cstheme="majorBidi"/>
                <w:sz w:val="28"/>
                <w:szCs w:val="28"/>
              </w:rPr>
              <w:t xml:space="preserve"> – </w:t>
            </w:r>
            <w:proofErr w:type="spellStart"/>
            <w:r w:rsidRPr="001D00CD">
              <w:rPr>
                <w:rFonts w:asciiTheme="majorBidi" w:hAnsiTheme="majorBidi" w:cstheme="majorBidi"/>
                <w:sz w:val="28"/>
                <w:szCs w:val="28"/>
              </w:rPr>
              <w:t>Dogzilla</w:t>
            </w:r>
            <w:proofErr w:type="spellEnd"/>
            <w:r w:rsidRPr="001D00CD">
              <w:rPr>
                <w:rFonts w:asciiTheme="majorBidi" w:hAnsiTheme="majorBidi" w:cstheme="majorBidi"/>
                <w:sz w:val="28"/>
                <w:szCs w:val="28"/>
              </w:rPr>
              <w:t xml:space="preserve"> (for general comprehension)</w:t>
            </w:r>
          </w:p>
          <w:p w:rsidR="001D00CD" w:rsidRPr="001D00CD" w:rsidRDefault="001D00CD" w:rsidP="005A0943">
            <w:pPr>
              <w:bidi w:val="0"/>
              <w:rPr>
                <w:rFonts w:asciiTheme="majorBidi" w:hAnsiTheme="majorBidi" w:cstheme="majorBidi"/>
                <w:sz w:val="28"/>
                <w:szCs w:val="28"/>
              </w:rPr>
            </w:pPr>
            <w:r w:rsidRPr="001D00CD">
              <w:rPr>
                <w:rFonts w:asciiTheme="majorBidi" w:hAnsiTheme="majorBidi" w:cstheme="majorBidi"/>
                <w:sz w:val="28"/>
                <w:szCs w:val="28"/>
                <w:u w:val="single"/>
              </w:rPr>
              <w:t xml:space="preserve">Practice Book </w:t>
            </w:r>
            <w:r w:rsidRPr="001D00CD">
              <w:rPr>
                <w:rFonts w:asciiTheme="majorBidi" w:hAnsiTheme="majorBidi" w:cstheme="majorBidi"/>
                <w:sz w:val="28"/>
                <w:szCs w:val="28"/>
              </w:rPr>
              <w:t>: pages:</w:t>
            </w:r>
            <w:r w:rsidRPr="001D00CD">
              <w:rPr>
                <w:rFonts w:asciiTheme="majorBidi" w:hAnsiTheme="majorBidi" w:cstheme="majorBidi"/>
                <w:b/>
                <w:bCs/>
                <w:sz w:val="28"/>
                <w:szCs w:val="28"/>
              </w:rPr>
              <w:t xml:space="preserve"> </w:t>
            </w:r>
            <w:r w:rsidRPr="001D00CD">
              <w:rPr>
                <w:rFonts w:asciiTheme="majorBidi" w:hAnsiTheme="majorBidi" w:cstheme="majorBidi"/>
                <w:sz w:val="28"/>
                <w:szCs w:val="28"/>
              </w:rPr>
              <w:t xml:space="preserve"> Practice Book: 130- 131- 195- 196- 215- 216- 245- 246</w:t>
            </w:r>
          </w:p>
          <w:p w:rsidR="001D00CD" w:rsidRPr="001D00CD" w:rsidRDefault="001D00CD" w:rsidP="005A0943">
            <w:pPr>
              <w:bidi w:val="0"/>
              <w:rPr>
                <w:rFonts w:asciiTheme="majorBidi" w:hAnsiTheme="majorBidi" w:cstheme="majorBidi"/>
                <w:sz w:val="28"/>
                <w:szCs w:val="28"/>
              </w:rPr>
            </w:pPr>
            <w:r w:rsidRPr="001D00CD">
              <w:rPr>
                <w:rFonts w:asciiTheme="majorBidi" w:hAnsiTheme="majorBidi" w:cstheme="majorBidi"/>
                <w:sz w:val="28"/>
                <w:szCs w:val="28"/>
                <w:u w:val="single"/>
              </w:rPr>
              <w:t>English Booklet:</w:t>
            </w:r>
            <w:r w:rsidRPr="001D00CD">
              <w:rPr>
                <w:rFonts w:asciiTheme="majorBidi" w:hAnsiTheme="majorBidi" w:cstheme="majorBidi"/>
                <w:sz w:val="28"/>
                <w:szCs w:val="28"/>
              </w:rPr>
              <w:t xml:space="preserve"> pages:7- 8- 9- 24- 25- 26- 27- 28- 29</w:t>
            </w:r>
          </w:p>
          <w:p w:rsidR="001D00CD" w:rsidRPr="001D00CD" w:rsidRDefault="001D00CD" w:rsidP="005A0943">
            <w:pPr>
              <w:bidi w:val="0"/>
              <w:rPr>
                <w:rFonts w:asciiTheme="majorBidi" w:hAnsiTheme="majorBidi" w:cstheme="majorBidi"/>
                <w:sz w:val="28"/>
                <w:szCs w:val="28"/>
                <w:rtl/>
                <w:lang w:bidi="ar-LB"/>
              </w:rPr>
            </w:pPr>
            <w:r w:rsidRPr="001D00CD">
              <w:rPr>
                <w:rFonts w:asciiTheme="majorBidi" w:hAnsiTheme="majorBidi" w:cstheme="majorBidi"/>
                <w:b/>
                <w:bCs/>
                <w:sz w:val="28"/>
                <w:szCs w:val="28"/>
              </w:rPr>
              <w:t>Writing Booklet:</w:t>
            </w:r>
            <w:r w:rsidRPr="001D00CD">
              <w:rPr>
                <w:rFonts w:asciiTheme="majorBidi" w:hAnsiTheme="majorBidi" w:cstheme="majorBidi"/>
                <w:sz w:val="28"/>
                <w:szCs w:val="28"/>
              </w:rPr>
              <w:t xml:space="preserve"> pages:        </w:t>
            </w:r>
            <w:r w:rsidRPr="001D00CD">
              <w:rPr>
                <w:rFonts w:asciiTheme="majorBidi" w:hAnsiTheme="majorBidi" w:cstheme="majorBidi"/>
                <w:sz w:val="28"/>
                <w:szCs w:val="28"/>
              </w:rPr>
              <w:br/>
              <w:t xml:space="preserve">   22 </w:t>
            </w:r>
            <w:r w:rsidRPr="001D00CD">
              <w:rPr>
                <w:rFonts w:asciiTheme="majorBidi" w:hAnsiTheme="majorBidi" w:cstheme="majorBidi"/>
                <w:sz w:val="28"/>
                <w:szCs w:val="28"/>
              </w:rPr>
              <w:sym w:font="Wingdings 3" w:char="F05B"/>
            </w:r>
            <w:r w:rsidRPr="001D00CD">
              <w:rPr>
                <w:rFonts w:asciiTheme="majorBidi" w:hAnsiTheme="majorBidi" w:cstheme="majorBidi"/>
                <w:sz w:val="28"/>
                <w:szCs w:val="28"/>
              </w:rPr>
              <w:t xml:space="preserve"> 33</w:t>
            </w:r>
          </w:p>
        </w:tc>
        <w:tc>
          <w:tcPr>
            <w:tcW w:w="3600" w:type="dxa"/>
            <w:gridSpan w:val="3"/>
          </w:tcPr>
          <w:p w:rsidR="001D00CD" w:rsidRPr="001D00CD" w:rsidRDefault="001D00CD" w:rsidP="005A0943">
            <w:pPr>
              <w:jc w:val="center"/>
              <w:rPr>
                <w:rFonts w:asciiTheme="majorBidi" w:hAnsiTheme="majorBidi" w:cstheme="majorBidi"/>
                <w:sz w:val="28"/>
                <w:szCs w:val="28"/>
                <w:lang w:bidi="ar-LB"/>
              </w:rPr>
            </w:pPr>
            <w:r w:rsidRPr="001D00CD">
              <w:rPr>
                <w:rFonts w:asciiTheme="majorBidi" w:hAnsiTheme="majorBidi" w:cstheme="majorBidi" w:hint="cs"/>
                <w:sz w:val="28"/>
                <w:szCs w:val="28"/>
                <w:rtl/>
                <w:lang w:bidi="ar-LB"/>
              </w:rPr>
              <w:t xml:space="preserve"> </w:t>
            </w:r>
            <w:r w:rsidRPr="001D00CD">
              <w:rPr>
                <w:rFonts w:asciiTheme="majorBidi" w:hAnsiTheme="majorBidi" w:cstheme="majorBidi" w:hint="cs"/>
                <w:b/>
                <w:bCs/>
                <w:sz w:val="28"/>
                <w:szCs w:val="28"/>
                <w:rtl/>
                <w:lang w:bidi="ar-LB"/>
              </w:rPr>
              <w:t xml:space="preserve"> قواعد</w:t>
            </w:r>
          </w:p>
          <w:p w:rsidR="001D00CD" w:rsidRPr="001D00CD" w:rsidRDefault="001D00CD" w:rsidP="005A0943">
            <w:pPr>
              <w:rPr>
                <w:rFonts w:asciiTheme="majorBidi" w:hAnsiTheme="majorBidi" w:cstheme="majorBidi"/>
                <w:sz w:val="28"/>
                <w:szCs w:val="28"/>
                <w:rtl/>
                <w:lang w:bidi="ar-LB"/>
              </w:rPr>
            </w:pPr>
            <w:r w:rsidRPr="001D00CD">
              <w:rPr>
                <w:rFonts w:asciiTheme="majorBidi" w:hAnsiTheme="majorBidi" w:cstheme="majorBidi" w:hint="cs"/>
                <w:sz w:val="28"/>
                <w:szCs w:val="28"/>
                <w:u w:val="single"/>
                <w:rtl/>
                <w:lang w:bidi="ar-LB"/>
              </w:rPr>
              <w:t xml:space="preserve">تطبيق القواعد </w:t>
            </w:r>
            <w:r w:rsidRPr="001D00CD">
              <w:rPr>
                <w:rFonts w:asciiTheme="majorBidi" w:hAnsiTheme="majorBidi" w:cstheme="majorBidi"/>
                <w:sz w:val="28"/>
                <w:szCs w:val="28"/>
                <w:u w:val="single"/>
                <w:lang w:bidi="ar-LB"/>
              </w:rPr>
              <w:t>+</w:t>
            </w:r>
            <w:r w:rsidRPr="001D00CD">
              <w:rPr>
                <w:rFonts w:asciiTheme="majorBidi" w:hAnsiTheme="majorBidi" w:cstheme="majorBidi" w:hint="cs"/>
                <w:sz w:val="28"/>
                <w:szCs w:val="28"/>
                <w:u w:val="single"/>
                <w:rtl/>
                <w:lang w:bidi="ar-LB"/>
              </w:rPr>
              <w:t xml:space="preserve"> أستنتج في الكتاب</w:t>
            </w:r>
            <w:r w:rsidRPr="001D00CD">
              <w:rPr>
                <w:rFonts w:asciiTheme="majorBidi" w:hAnsiTheme="majorBidi" w:cstheme="majorBidi" w:hint="cs"/>
                <w:sz w:val="28"/>
                <w:szCs w:val="28"/>
                <w:rtl/>
                <w:lang w:bidi="ar-LB"/>
              </w:rPr>
              <w:t xml:space="preserve">:  الفعل الماضي- الفعل المضارع- الفعل المتعدي- المذكّر والمؤنث- المفرد والمثنى- جمع التكسير- النكرة والمعرفة- النعت- المبتدأ والخبر- فعل الأمر </w:t>
            </w:r>
            <w:r w:rsidRPr="001D00CD">
              <w:rPr>
                <w:rFonts w:asciiTheme="majorBidi" w:hAnsiTheme="majorBidi" w:cstheme="majorBidi"/>
                <w:sz w:val="28"/>
                <w:szCs w:val="28"/>
                <w:rtl/>
                <w:lang w:bidi="ar-LB"/>
              </w:rPr>
              <w:t>–</w:t>
            </w:r>
            <w:r w:rsidRPr="001D00CD">
              <w:rPr>
                <w:rFonts w:asciiTheme="majorBidi" w:hAnsiTheme="majorBidi" w:cstheme="majorBidi" w:hint="cs"/>
                <w:sz w:val="28"/>
                <w:szCs w:val="28"/>
                <w:rtl/>
                <w:lang w:bidi="ar-LB"/>
              </w:rPr>
              <w:t xml:space="preserve"> الجار والمجرور  </w:t>
            </w:r>
          </w:p>
        </w:tc>
        <w:tc>
          <w:tcPr>
            <w:tcW w:w="1602" w:type="dxa"/>
          </w:tcPr>
          <w:p w:rsidR="001D00CD" w:rsidRPr="001D00CD" w:rsidRDefault="001D00CD" w:rsidP="005A0943">
            <w:pPr>
              <w:rPr>
                <w:rFonts w:asciiTheme="majorBidi" w:hAnsiTheme="majorBidi" w:cstheme="majorBidi"/>
                <w:sz w:val="28"/>
                <w:szCs w:val="28"/>
                <w:rtl/>
                <w:lang w:bidi="ar-LB"/>
              </w:rPr>
            </w:pPr>
          </w:p>
        </w:tc>
      </w:tr>
    </w:tbl>
    <w:p w:rsidR="00126BA9" w:rsidRPr="001D00CD" w:rsidRDefault="00126BA9">
      <w:pPr>
        <w:rPr>
          <w:sz w:val="28"/>
          <w:szCs w:val="28"/>
        </w:rPr>
      </w:pPr>
    </w:p>
    <w:sectPr w:rsidR="00126BA9" w:rsidRPr="001D00CD" w:rsidSect="001D00C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abic Transparent">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drawingGridHorizontalSpacing w:val="120"/>
  <w:displayHorizontalDrawingGridEvery w:val="2"/>
  <w:characterSpacingControl w:val="doNotCompress"/>
  <w:compat/>
  <w:rsids>
    <w:rsidRoot w:val="001D00CD"/>
    <w:rsid w:val="00126BA9"/>
    <w:rsid w:val="001D00CD"/>
    <w:rsid w:val="005B32B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0CD"/>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D00CD"/>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430</Words>
  <Characters>2457</Characters>
  <Application>Microsoft Office Word</Application>
  <DocSecurity>0</DocSecurity>
  <Lines>20</Lines>
  <Paragraphs>5</Paragraphs>
  <ScaleCrop>false</ScaleCrop>
  <Company/>
  <LinksUpToDate>false</LinksUpToDate>
  <CharactersWithSpaces>2882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2015-05-24T10:26:00Z</dcterms:created>
  <dcterms:modified xsi:type="dcterms:W3CDTF">2015-05-24T10:26:00Z</dcterms:modified>
</cp:coreProperties>
</file>