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C16DA" w14:textId="7C08E08C" w:rsidR="00C848C1" w:rsidRDefault="00B938C2">
      <w:r>
        <w:t xml:space="preserve">ITR </w:t>
      </w:r>
    </w:p>
    <w:p w14:paraId="7B9B566A" w14:textId="114F0E95" w:rsidR="00B938C2" w:rsidRDefault="00B938C2"/>
    <w:p w14:paraId="20EF172A" w14:textId="61CF2346" w:rsidR="00B938C2" w:rsidRDefault="00B938C2">
      <w:r w:rsidRPr="00B938C2">
        <w:drawing>
          <wp:inline distT="0" distB="0" distL="0" distR="0" wp14:anchorId="0D98A9E3" wp14:editId="7E38BD9D">
            <wp:extent cx="5760720" cy="314515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1C5A" w14:textId="56417544" w:rsidR="00B938C2" w:rsidRDefault="00B938C2">
      <w:pPr>
        <w:rPr>
          <w:lang w:val="en-US"/>
        </w:rPr>
      </w:pPr>
      <w:r w:rsidRPr="00B938C2">
        <w:rPr>
          <w:lang w:val="en-US"/>
        </w:rPr>
        <w:t>Is it correct that we d</w:t>
      </w:r>
      <w:r>
        <w:rPr>
          <w:lang w:val="en-US"/>
        </w:rPr>
        <w:t>on’t have a description fi</w:t>
      </w:r>
      <w:r w:rsidR="00975343">
        <w:rPr>
          <w:lang w:val="en-US"/>
        </w:rPr>
        <w:t>e</w:t>
      </w:r>
      <w:r>
        <w:rPr>
          <w:lang w:val="en-US"/>
        </w:rPr>
        <w:t>ld in the MRP Area Details?</w:t>
      </w:r>
    </w:p>
    <w:p w14:paraId="283C9B21" w14:textId="38180A45" w:rsidR="00A36D17" w:rsidRDefault="00A36D17">
      <w:pPr>
        <w:rPr>
          <w:lang w:val="en-US"/>
        </w:rPr>
      </w:pPr>
    </w:p>
    <w:p w14:paraId="0D4EC546" w14:textId="0FBC7D45" w:rsidR="00A36D17" w:rsidRDefault="00A36D17">
      <w:pPr>
        <w:rPr>
          <w:lang w:val="en-US"/>
        </w:rPr>
      </w:pPr>
      <w:r>
        <w:rPr>
          <w:lang w:val="en-US"/>
        </w:rPr>
        <w:t>Cannot Create new language dep descriptions …</w:t>
      </w:r>
    </w:p>
    <w:p w14:paraId="4D1E7531" w14:textId="2482AA53" w:rsidR="00A36D17" w:rsidRDefault="00A36D17">
      <w:pPr>
        <w:rPr>
          <w:lang w:val="en-US"/>
        </w:rPr>
      </w:pPr>
    </w:p>
    <w:p w14:paraId="43CCFD9B" w14:textId="3BBF45FC" w:rsidR="00A36D17" w:rsidRPr="00B938C2" w:rsidRDefault="00A36D17">
      <w:pPr>
        <w:rPr>
          <w:lang w:val="en-US"/>
        </w:rPr>
      </w:pPr>
      <w:r w:rsidRPr="00A36D17">
        <w:rPr>
          <w:lang w:val="en-US"/>
        </w:rPr>
        <w:drawing>
          <wp:inline distT="0" distB="0" distL="0" distR="0" wp14:anchorId="33ECA46C" wp14:editId="13089E73">
            <wp:extent cx="5760720" cy="112776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D17" w:rsidRPr="00B938C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28B"/>
    <w:rsid w:val="0054528B"/>
    <w:rsid w:val="00975343"/>
    <w:rsid w:val="00A36D17"/>
    <w:rsid w:val="00B938C2"/>
    <w:rsid w:val="00C8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49F49"/>
  <w15:chartTrackingRefBased/>
  <w15:docId w15:val="{70BDAD97-CC3C-4CD5-9CD4-D7EFB0BD6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118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Böttcher, Michael</dc:creator>
  <cp:keywords/>
  <dc:description/>
  <cp:lastModifiedBy>Böttcher, Michael</cp:lastModifiedBy>
  <cp:revision>4</cp:revision>
  <dcterms:created xsi:type="dcterms:W3CDTF">2022-07-15T07:42:00Z</dcterms:created>
  <dcterms:modified xsi:type="dcterms:W3CDTF">2022-07-15T07:43:00Z</dcterms:modified>
</cp:coreProperties>
</file>