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Default="006430F4" w:rsidP="0079605E">
      <w:pPr>
        <w:tabs>
          <w:tab w:val="left" w:pos="5622"/>
        </w:tabs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Bugün blob field’larda arama  yapan projeye devam ettim.Ara butonuna basılınca yapılması gereken işlemleri yapmaya çalıştım.</w:t>
      </w:r>
      <w:r w:rsidR="00701F50">
        <w:rPr>
          <w:rFonts w:ascii="Arial" w:hAnsi="Arial" w:cs="Arial"/>
        </w:rPr>
        <w:t>Bu işlemleri yapmak için zaman zaman Ahmet Bey’den yardım aldım.cxMemo alanında görünecek format için const kısmına şu tanımlamaları yaptım;</w:t>
      </w:r>
    </w:p>
    <w:p w:rsidR="00701F50" w:rsidRDefault="00701F50" w:rsidP="00701F50">
      <w:pPr>
        <w:tabs>
          <w:tab w:val="left" w:pos="5622"/>
        </w:tabs>
        <w:rPr>
          <w:rFonts w:ascii="Arial" w:hAnsi="Arial" w:cs="Arial"/>
        </w:rPr>
      </w:pPr>
      <w:r w:rsidRPr="00701F50">
        <w:rPr>
          <w:rFonts w:ascii="Arial" w:hAnsi="Arial" w:cs="Arial"/>
        </w:rPr>
        <w:t>SelTableData    = 'select rowid%s from %s %s';</w:t>
      </w:r>
    </w:p>
    <w:p w:rsidR="00701F50" w:rsidRDefault="00701F50" w:rsidP="00701F50">
      <w:pPr>
        <w:tabs>
          <w:tab w:val="left" w:pos="5622"/>
        </w:tabs>
        <w:rPr>
          <w:rFonts w:ascii="Arial" w:hAnsi="Arial" w:cs="Arial"/>
        </w:rPr>
      </w:pPr>
      <w:r w:rsidRPr="00701F50">
        <w:rPr>
          <w:rFonts w:ascii="Arial" w:hAnsi="Arial" w:cs="Arial"/>
        </w:rPr>
        <w:t>SelProcWithName = '(p.procid = %d) or ';</w:t>
      </w:r>
    </w:p>
    <w:p w:rsidR="00701F50" w:rsidRDefault="00701F50" w:rsidP="00701F50">
      <w:pPr>
        <w:tabs>
          <w:tab w:val="left" w:pos="5622"/>
        </w:tabs>
        <w:rPr>
          <w:rFonts w:ascii="Arial" w:hAnsi="Arial" w:cs="Arial"/>
        </w:rPr>
      </w:pPr>
      <w:r w:rsidRPr="00701F50">
        <w:rPr>
          <w:rFonts w:ascii="Arial" w:hAnsi="Arial" w:cs="Arial"/>
        </w:rPr>
        <w:t>SelTrigWithName = '(trigid = %d) or ';</w:t>
      </w:r>
    </w:p>
    <w:p w:rsidR="00701F50" w:rsidRDefault="00701F50" w:rsidP="00701F50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Burada %d ve %s belitilen yerlere programın ilerleyen kısmında Format metoduyla değer aktarma işleminin yapılmasını sağlamak için böyle bir tanımlama kullandım.</w:t>
      </w:r>
    </w:p>
    <w:p w:rsidR="00F23148" w:rsidRPr="0084464B" w:rsidRDefault="00F23148" w:rsidP="00F2314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verileri çekmek ve SQLConnection ile bağlantı kurmak için  </w:t>
      </w:r>
    </w:p>
    <w:p w:rsidR="00F23148" w:rsidRDefault="00F23148" w:rsidP="00F2314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var kısmına </w:t>
      </w:r>
      <w:r w:rsidRPr="00F23148">
        <w:rPr>
          <w:rFonts w:ascii="Arial" w:hAnsi="Arial" w:cs="Arial"/>
        </w:rPr>
        <w:t>qSorgu : TSQLQuery;</w:t>
      </w:r>
      <w:r>
        <w:rPr>
          <w:rFonts w:ascii="Arial" w:hAnsi="Arial" w:cs="Arial"/>
        </w:rPr>
        <w:t xml:space="preserve"> yazdım.Ayrıca var kısmına cxMemo’ya aktarılacak verileri tutan </w:t>
      </w:r>
      <w:r w:rsidRPr="00F23148">
        <w:rPr>
          <w:rFonts w:ascii="Arial" w:hAnsi="Arial" w:cs="Arial"/>
        </w:rPr>
        <w:t>vFields</w:t>
      </w:r>
      <w:r>
        <w:rPr>
          <w:rFonts w:ascii="Arial" w:hAnsi="Arial" w:cs="Arial"/>
        </w:rPr>
        <w:t>,    vTable ,vWhere ,vSelProcWithName,vSelTrigWithName</w:t>
      </w:r>
      <w:r w:rsidRPr="00F23148">
        <w:rPr>
          <w:rFonts w:ascii="Arial" w:hAnsi="Arial" w:cs="Arial"/>
        </w:rPr>
        <w:t xml:space="preserve"> : string;</w:t>
      </w:r>
      <w:r>
        <w:rPr>
          <w:rFonts w:ascii="Arial" w:hAnsi="Arial" w:cs="Arial"/>
        </w:rPr>
        <w:t xml:space="preserve"> tanımlamalarını yazdım.</w:t>
      </w:r>
    </w:p>
    <w:p w:rsidR="00F23148" w:rsidRDefault="00F23148" w:rsidP="00F2314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Bu işlemlerden sonra</w:t>
      </w:r>
      <w:r w:rsidR="005C5E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Ara butotuna basılınca Connection işlemi gerçekleşmemişse hata verdirip butonun procedure’ünden çıkmak için şu kodu ekledim;</w:t>
      </w:r>
    </w:p>
    <w:p w:rsidR="00F23148" w:rsidRPr="00F23148" w:rsidRDefault="00F23148" w:rsidP="00F23148">
      <w:pPr>
        <w:tabs>
          <w:tab w:val="left" w:pos="5622"/>
        </w:tabs>
        <w:rPr>
          <w:rFonts w:ascii="Arial" w:hAnsi="Arial" w:cs="Arial"/>
        </w:rPr>
      </w:pPr>
      <w:r w:rsidRPr="00F23148">
        <w:rPr>
          <w:rFonts w:ascii="Arial" w:hAnsi="Arial" w:cs="Arial"/>
        </w:rPr>
        <w:t>if not SQLConnection.Connected then</w:t>
      </w:r>
    </w:p>
    <w:p w:rsidR="00F23148" w:rsidRPr="00F23148" w:rsidRDefault="00F23148" w:rsidP="00F23148">
      <w:pPr>
        <w:tabs>
          <w:tab w:val="left" w:pos="5622"/>
        </w:tabs>
        <w:rPr>
          <w:rFonts w:ascii="Arial" w:hAnsi="Arial" w:cs="Arial"/>
        </w:rPr>
      </w:pPr>
      <w:r w:rsidRPr="00F23148">
        <w:rPr>
          <w:rFonts w:ascii="Arial" w:hAnsi="Arial" w:cs="Arial"/>
        </w:rPr>
        <w:t xml:space="preserve">   begin</w:t>
      </w:r>
    </w:p>
    <w:p w:rsidR="00F23148" w:rsidRPr="00F23148" w:rsidRDefault="00F23148" w:rsidP="00F23148">
      <w:pPr>
        <w:tabs>
          <w:tab w:val="left" w:pos="5622"/>
        </w:tabs>
        <w:rPr>
          <w:rFonts w:ascii="Arial" w:hAnsi="Arial" w:cs="Arial"/>
        </w:rPr>
      </w:pPr>
      <w:r w:rsidRPr="00F23148">
        <w:rPr>
          <w:rFonts w:ascii="Arial" w:hAnsi="Arial" w:cs="Arial"/>
        </w:rPr>
        <w:t xml:space="preserve">     ShowMessage('Lütfen Veritabanına bağlanınız.');</w:t>
      </w:r>
    </w:p>
    <w:p w:rsidR="00F23148" w:rsidRPr="00F23148" w:rsidRDefault="00F23148" w:rsidP="00F23148">
      <w:pPr>
        <w:tabs>
          <w:tab w:val="left" w:pos="5622"/>
        </w:tabs>
        <w:rPr>
          <w:rFonts w:ascii="Arial" w:hAnsi="Arial" w:cs="Arial"/>
        </w:rPr>
      </w:pPr>
      <w:r w:rsidRPr="00F23148">
        <w:rPr>
          <w:rFonts w:ascii="Arial" w:hAnsi="Arial" w:cs="Arial"/>
        </w:rPr>
        <w:t xml:space="preserve">     exit;</w:t>
      </w:r>
    </w:p>
    <w:p w:rsidR="005C5E25" w:rsidRDefault="00F23148" w:rsidP="00F23148">
      <w:pPr>
        <w:tabs>
          <w:tab w:val="left" w:pos="5622"/>
        </w:tabs>
        <w:rPr>
          <w:rFonts w:ascii="Arial" w:hAnsi="Arial" w:cs="Arial"/>
        </w:rPr>
      </w:pPr>
      <w:r w:rsidRPr="00F23148">
        <w:rPr>
          <w:rFonts w:ascii="Arial" w:hAnsi="Arial" w:cs="Arial"/>
        </w:rPr>
        <w:t xml:space="preserve">   end;</w:t>
      </w:r>
      <w:r w:rsidR="005C5E25">
        <w:rPr>
          <w:rFonts w:ascii="Arial" w:hAnsi="Arial" w:cs="Arial"/>
        </w:rPr>
        <w:t xml:space="preserve"> </w:t>
      </w:r>
    </w:p>
    <w:p w:rsidR="005C5E25" w:rsidRDefault="005C5E25" w:rsidP="005C5E25">
      <w:pPr>
        <w:tabs>
          <w:tab w:val="left" w:pos="5622"/>
        </w:tabs>
        <w:rPr>
          <w:rFonts w:ascii="Arial" w:hAnsi="Arial" w:cs="Arial"/>
        </w:rPr>
      </w:pPr>
      <w:r w:rsidRPr="005C5E25">
        <w:rPr>
          <w:rFonts w:ascii="Arial" w:hAnsi="Arial" w:cs="Arial"/>
        </w:rPr>
        <w:t>ALAN.DisableControls;</w:t>
      </w:r>
    </w:p>
    <w:p w:rsidR="005C5E25" w:rsidRDefault="005C5E25" w:rsidP="005C5E25">
      <w:pPr>
        <w:tabs>
          <w:tab w:val="left" w:pos="5622"/>
        </w:tabs>
        <w:rPr>
          <w:rFonts w:ascii="Arial" w:hAnsi="Arial" w:cs="Arial"/>
        </w:rPr>
      </w:pPr>
      <w:r w:rsidRPr="005C5E25">
        <w:rPr>
          <w:rFonts w:ascii="Arial" w:hAnsi="Arial" w:cs="Arial"/>
        </w:rPr>
        <w:t>LISTE.DisableControls;</w:t>
      </w:r>
      <w:r>
        <w:rPr>
          <w:rFonts w:ascii="Arial" w:hAnsi="Arial" w:cs="Arial"/>
        </w:rPr>
        <w:t xml:space="preserve"> ile ekleme işlemi yaparken görüntünün bozulmamasını sağladım. </w:t>
      </w:r>
    </w:p>
    <w:p w:rsidR="005C5E25" w:rsidRDefault="005C5E25" w:rsidP="005C5E25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Bu DisableControls’leri Enable yapmak için try-finally bloğu oluşturdum.try bloğuna </w:t>
      </w:r>
    </w:p>
    <w:p w:rsidR="00434762" w:rsidRDefault="005C5E25" w:rsidP="005C5E25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cx.Memo1.Lines.Clear; yazarak cxMemo’nun içinin boşaltılmasını sağladım.</w:t>
      </w:r>
    </w:p>
    <w:p w:rsidR="00220D9E" w:rsidRDefault="00220D9E" w:rsidP="005C5E25">
      <w:pPr>
        <w:tabs>
          <w:tab w:val="left" w:pos="5622"/>
        </w:tabs>
        <w:rPr>
          <w:rFonts w:ascii="Arial" w:hAnsi="Arial" w:cs="Arial"/>
        </w:rPr>
      </w:pPr>
    </w:p>
    <w:p w:rsidR="00220D9E" w:rsidRDefault="00220D9E" w:rsidP="005C5E25">
      <w:pPr>
        <w:tabs>
          <w:tab w:val="left" w:pos="5622"/>
        </w:tabs>
        <w:rPr>
          <w:rFonts w:ascii="Arial" w:hAnsi="Arial" w:cs="Arial"/>
        </w:rPr>
      </w:pPr>
    </w:p>
    <w:p w:rsidR="00220D9E" w:rsidRDefault="00220D9E" w:rsidP="005C5E25">
      <w:pPr>
        <w:tabs>
          <w:tab w:val="left" w:pos="5622"/>
        </w:tabs>
        <w:rPr>
          <w:rFonts w:ascii="Arial" w:hAnsi="Arial" w:cs="Arial"/>
        </w:rPr>
      </w:pPr>
    </w:p>
    <w:p w:rsidR="00F23148" w:rsidRPr="0084464B" w:rsidRDefault="00F23148" w:rsidP="00F23148">
      <w:pPr>
        <w:tabs>
          <w:tab w:val="left" w:pos="5622"/>
        </w:tabs>
        <w:rPr>
          <w:rFonts w:ascii="Arial" w:hAnsi="Arial" w:cs="Arial"/>
        </w:rPr>
      </w:pPr>
    </w:p>
    <w:sectPr w:rsidR="00F23148" w:rsidRPr="0084464B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3BD5" w:rsidRDefault="00E23BD5" w:rsidP="00AA31B3">
      <w:r>
        <w:separator/>
      </w:r>
    </w:p>
  </w:endnote>
  <w:endnote w:type="continuationSeparator" w:id="0">
    <w:p w:rsidR="00E23BD5" w:rsidRDefault="00E23BD5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1807" w:rsidRDefault="00D3180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883791" w:rsidP="0084464B">
          <w:pPr>
            <w:jc w:val="center"/>
            <w:rPr>
              <w:color w:val="C0C0C0"/>
            </w:rPr>
          </w:pPr>
          <w:r>
            <w:t>2</w:t>
          </w:r>
          <w:r w:rsidR="0084464B">
            <w:t>5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1807" w:rsidRDefault="00D3180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3BD5" w:rsidRDefault="00E23BD5" w:rsidP="00AA31B3">
      <w:r>
        <w:separator/>
      </w:r>
    </w:p>
  </w:footnote>
  <w:footnote w:type="continuationSeparator" w:id="0">
    <w:p w:rsidR="00E23BD5" w:rsidRDefault="00E23BD5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1807" w:rsidRDefault="00D3180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883791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</w:t>
          </w:r>
          <w:r w:rsidR="0084464B">
            <w:rPr>
              <w:sz w:val="20"/>
              <w:szCs w:val="20"/>
            </w:rPr>
            <w:t>5</w:t>
          </w:r>
          <w:r w:rsidR="00687FB0">
            <w:rPr>
              <w:sz w:val="20"/>
              <w:szCs w:val="20"/>
            </w:rPr>
            <w:t>.07.2016</w:t>
          </w:r>
        </w:p>
        <w:p w:rsidR="00687FB0" w:rsidRPr="00942F24" w:rsidRDefault="0084464B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D31807" w:rsidP="004A6B3F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3</w:t>
          </w:r>
          <w:r w:rsidR="004A6B3F">
            <w:rPr>
              <w:sz w:val="20"/>
              <w:szCs w:val="20"/>
            </w:rPr>
            <w:t>3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1807" w:rsidRDefault="00D3180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35F3A"/>
    <w:rsid w:val="0019114A"/>
    <w:rsid w:val="00220D9E"/>
    <w:rsid w:val="00243A7C"/>
    <w:rsid w:val="0028645B"/>
    <w:rsid w:val="002A6E23"/>
    <w:rsid w:val="002F13E6"/>
    <w:rsid w:val="0033483C"/>
    <w:rsid w:val="003C5136"/>
    <w:rsid w:val="003F3F13"/>
    <w:rsid w:val="00434762"/>
    <w:rsid w:val="004A6B3F"/>
    <w:rsid w:val="00524442"/>
    <w:rsid w:val="005C5E25"/>
    <w:rsid w:val="006430F4"/>
    <w:rsid w:val="00687FB0"/>
    <w:rsid w:val="00701F50"/>
    <w:rsid w:val="0079605E"/>
    <w:rsid w:val="00803B84"/>
    <w:rsid w:val="0084300D"/>
    <w:rsid w:val="0084464B"/>
    <w:rsid w:val="00853F7D"/>
    <w:rsid w:val="00883791"/>
    <w:rsid w:val="008B0B19"/>
    <w:rsid w:val="00917032"/>
    <w:rsid w:val="00924C92"/>
    <w:rsid w:val="00954584"/>
    <w:rsid w:val="009D6F5F"/>
    <w:rsid w:val="00AA31B3"/>
    <w:rsid w:val="00B0485B"/>
    <w:rsid w:val="00B3004A"/>
    <w:rsid w:val="00B608E9"/>
    <w:rsid w:val="00BD6B4E"/>
    <w:rsid w:val="00CA7081"/>
    <w:rsid w:val="00D23B52"/>
    <w:rsid w:val="00D31807"/>
    <w:rsid w:val="00E23BD5"/>
    <w:rsid w:val="00E41A80"/>
    <w:rsid w:val="00ED3CCB"/>
    <w:rsid w:val="00EE3127"/>
    <w:rsid w:val="00F11385"/>
    <w:rsid w:val="00F23148"/>
    <w:rsid w:val="00F413D4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67C38-3481-4CF6-800A-77375D18A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199</Words>
  <Characters>1140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6</cp:revision>
  <dcterms:created xsi:type="dcterms:W3CDTF">2016-08-10T13:08:00Z</dcterms:created>
  <dcterms:modified xsi:type="dcterms:W3CDTF">2016-08-10T14:44:00Z</dcterms:modified>
</cp:coreProperties>
</file>