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A3C" w:rsidRPr="00733791" w:rsidRDefault="00602A3C" w:rsidP="0079605E">
      <w:pPr>
        <w:tabs>
          <w:tab w:val="left" w:pos="5622"/>
        </w:tabs>
        <w:rPr>
          <w:rFonts w:ascii="Arial" w:hAnsi="Arial" w:cs="Arial"/>
        </w:rPr>
      </w:pPr>
      <w:bookmarkStart w:id="0" w:name="_GoBack"/>
      <w:bookmarkEnd w:id="0"/>
      <w:r w:rsidRPr="00733791">
        <w:rPr>
          <w:rFonts w:ascii="Arial" w:hAnsi="Arial" w:cs="Arial"/>
        </w:rPr>
        <w:t xml:space="preserve">Bugün Murat Bey’in vermiş olduğu proje </w:t>
      </w:r>
      <w:r w:rsidR="00F02854" w:rsidRPr="00733791">
        <w:rPr>
          <w:rFonts w:ascii="Arial" w:hAnsi="Arial" w:cs="Arial"/>
        </w:rPr>
        <w:t>üzerinde çalışmaya devam ettim.P</w:t>
      </w:r>
      <w:r w:rsidRPr="00733791">
        <w:rPr>
          <w:rFonts w:ascii="Arial" w:hAnsi="Arial" w:cs="Arial"/>
        </w:rPr>
        <w:t>rocedure’e eklediğim bir tane daha repeat until döngüsü ile ikinci txt içinde de aynı ilk txt de yapıldığı gibi aradansec fonksiyonu ile txt dosyasının içeriğini blok blok ayırma işlemini gerçekleştirdim.Bu blokların uzunluğu için internette yaptığım araştırma sonucu linkinden şu Length() metodunu bularak Length(blok.text) ile blok TstringList’inin uzunluğu değeri elde edildi.</w:t>
      </w:r>
      <w:r w:rsidR="00F02854" w:rsidRPr="00733791">
        <w:rPr>
          <w:rFonts w:ascii="Arial" w:hAnsi="Arial" w:cs="Arial"/>
        </w:rPr>
        <w:t>Aynı işlem</w:t>
      </w:r>
      <w:r w:rsidR="00820FB8" w:rsidRPr="00733791">
        <w:rPr>
          <w:rFonts w:ascii="Arial" w:hAnsi="Arial" w:cs="Arial"/>
        </w:rPr>
        <w:t xml:space="preserve"> karşılaştırma yapmak için </w:t>
      </w:r>
      <w:r w:rsidR="00F02854" w:rsidRPr="00733791">
        <w:rPr>
          <w:rFonts w:ascii="Arial" w:hAnsi="Arial" w:cs="Arial"/>
        </w:rPr>
        <w:t>blok2.Text’te de gerçekleştirdim.karşılaştırma  için bu procedurelerin adının uyuşması gerektiğini farkettim ve her procedure adının “informix” ile ‘(‘ karakteri arasında yer aldığı için aradansec metodunu bu işlem için de uyguladım.</w:t>
      </w:r>
      <w:r w:rsidR="00733791" w:rsidRPr="00733791">
        <w:rPr>
          <w:rFonts w:ascii="Arial" w:hAnsi="Arial" w:cs="Arial"/>
        </w:rPr>
        <w:t>Karşılaştırma yapmak için ilk bloğun uzunluğu ikinci bloğun uzunluğu ile aynı uzunlukta olmayan ve procedure adları aynı olanların karşılaştırılmasından yola çıkarak if else ile bunu ayarlarken aynı zamanda maksimum uzunluğu seçip satır satır bakmak için bir for döngüsü kurdum. Length(blok.Strings[i])&lt;&gt;Length(blok2.Strings[i]) ifadesini döngü içerisinde if ile kullanarak blokları satır satır karşılaştırmayı sağladım.</w:t>
      </w:r>
    </w:p>
    <w:p w:rsidR="00733791" w:rsidRPr="00733791" w:rsidRDefault="00733791" w:rsidP="0079605E">
      <w:pPr>
        <w:tabs>
          <w:tab w:val="left" w:pos="5622"/>
        </w:tabs>
        <w:rPr>
          <w:rFonts w:ascii="Arial" w:hAnsi="Arial" w:cs="Arial"/>
        </w:rPr>
      </w:pPr>
      <w:r w:rsidRPr="00733791">
        <w:rPr>
          <w:rFonts w:ascii="Arial" w:hAnsi="Arial" w:cs="Arial"/>
        </w:rPr>
        <w:t>Böylelikle procedure şu halini almış oldu;</w:t>
      </w:r>
    </w:p>
    <w:p w:rsidR="00733791" w:rsidRPr="00733791" w:rsidRDefault="00733791" w:rsidP="00733791">
      <w:pPr>
        <w:tabs>
          <w:tab w:val="left" w:pos="5622"/>
        </w:tabs>
        <w:rPr>
          <w:rFonts w:ascii="Arial" w:hAnsi="Arial" w:cs="Arial"/>
        </w:rPr>
      </w:pPr>
      <w:r w:rsidRPr="00733791">
        <w:rPr>
          <w:rFonts w:ascii="Arial" w:hAnsi="Arial" w:cs="Arial"/>
        </w:rPr>
        <w:t>procedure Compare(FileNameOne, FileNameTwo: string);</w:t>
      </w:r>
    </w:p>
    <w:p w:rsidR="00733791" w:rsidRPr="00733791" w:rsidRDefault="00733791" w:rsidP="00733791">
      <w:pPr>
        <w:tabs>
          <w:tab w:val="left" w:pos="5622"/>
        </w:tabs>
        <w:rPr>
          <w:rFonts w:ascii="Arial" w:hAnsi="Arial" w:cs="Arial"/>
        </w:rPr>
      </w:pPr>
      <w:r w:rsidRPr="00733791">
        <w:rPr>
          <w:rFonts w:ascii="Arial" w:hAnsi="Arial" w:cs="Arial"/>
        </w:rPr>
        <w:t>var</w:t>
      </w:r>
    </w:p>
    <w:p w:rsidR="00733791" w:rsidRPr="00733791" w:rsidRDefault="00733791" w:rsidP="00733791">
      <w:pPr>
        <w:tabs>
          <w:tab w:val="left" w:pos="5622"/>
        </w:tabs>
        <w:rPr>
          <w:rFonts w:ascii="Arial" w:hAnsi="Arial" w:cs="Arial"/>
        </w:rPr>
      </w:pPr>
      <w:r w:rsidRPr="00733791">
        <w:rPr>
          <w:rFonts w:ascii="Arial" w:hAnsi="Arial" w:cs="Arial"/>
        </w:rPr>
        <w:t>List1, List2,blok,blok2: TStringList;</w:t>
      </w:r>
    </w:p>
    <w:p w:rsidR="00733791" w:rsidRPr="00733791" w:rsidRDefault="00733791" w:rsidP="00733791">
      <w:pPr>
        <w:tabs>
          <w:tab w:val="left" w:pos="5622"/>
        </w:tabs>
        <w:rPr>
          <w:rFonts w:ascii="Arial" w:hAnsi="Arial" w:cs="Arial"/>
        </w:rPr>
      </w:pPr>
      <w:r w:rsidRPr="00733791">
        <w:rPr>
          <w:rFonts w:ascii="Arial" w:hAnsi="Arial" w:cs="Arial"/>
        </w:rPr>
        <w:t>i,blok1uzunluk,blok2uzunluk: integer;</w:t>
      </w:r>
    </w:p>
    <w:p w:rsidR="00733791" w:rsidRPr="00733791" w:rsidRDefault="00733791" w:rsidP="00733791">
      <w:pPr>
        <w:tabs>
          <w:tab w:val="left" w:pos="5622"/>
        </w:tabs>
        <w:rPr>
          <w:rFonts w:ascii="Arial" w:hAnsi="Arial" w:cs="Arial"/>
        </w:rPr>
      </w:pPr>
      <w:r w:rsidRPr="00733791">
        <w:rPr>
          <w:rFonts w:ascii="Arial" w:hAnsi="Arial" w:cs="Arial"/>
        </w:rPr>
        <w:t>procadi,procadi2:string;</w:t>
      </w:r>
    </w:p>
    <w:p w:rsidR="00733791" w:rsidRPr="00733791" w:rsidRDefault="00316897" w:rsidP="00733791">
      <w:pPr>
        <w:tabs>
          <w:tab w:val="left" w:pos="5622"/>
        </w:tabs>
        <w:rPr>
          <w:rFonts w:ascii="Arial" w:hAnsi="Arial" w:cs="Arial"/>
        </w:rPr>
      </w:pPr>
      <w:r>
        <w:rPr>
          <w:rFonts w:ascii="Arial" w:hAnsi="Arial" w:cs="Arial"/>
        </w:rPr>
        <w:t>begin</w:t>
      </w:r>
    </w:p>
    <w:p w:rsidR="00733791" w:rsidRPr="00733791" w:rsidRDefault="00733791" w:rsidP="00733791">
      <w:pPr>
        <w:tabs>
          <w:tab w:val="left" w:pos="5622"/>
        </w:tabs>
        <w:rPr>
          <w:rFonts w:ascii="Arial" w:hAnsi="Arial" w:cs="Arial"/>
        </w:rPr>
      </w:pPr>
      <w:r w:rsidRPr="00733791">
        <w:rPr>
          <w:rFonts w:ascii="Arial" w:hAnsi="Arial" w:cs="Arial"/>
        </w:rPr>
        <w:t>try</w:t>
      </w:r>
    </w:p>
    <w:p w:rsidR="00733791" w:rsidRPr="00733791" w:rsidRDefault="00733791" w:rsidP="00733791">
      <w:pPr>
        <w:tabs>
          <w:tab w:val="left" w:pos="5622"/>
        </w:tabs>
        <w:rPr>
          <w:rFonts w:ascii="Arial" w:hAnsi="Arial" w:cs="Arial"/>
        </w:rPr>
      </w:pPr>
      <w:r w:rsidRPr="00733791">
        <w:rPr>
          <w:rFonts w:ascii="Arial" w:hAnsi="Arial" w:cs="Arial"/>
        </w:rPr>
        <w:t>List1 := TStringList.Create;</w:t>
      </w:r>
    </w:p>
    <w:p w:rsidR="00733791" w:rsidRPr="00733791" w:rsidRDefault="00316897" w:rsidP="00733791">
      <w:pPr>
        <w:tabs>
          <w:tab w:val="left" w:pos="5622"/>
        </w:tabs>
        <w:rPr>
          <w:rFonts w:ascii="Arial" w:hAnsi="Arial" w:cs="Arial"/>
        </w:rPr>
      </w:pPr>
      <w:r>
        <w:rPr>
          <w:rFonts w:ascii="Arial" w:hAnsi="Arial" w:cs="Arial"/>
        </w:rPr>
        <w:t>List2 := TStringList.Create;</w:t>
      </w:r>
    </w:p>
    <w:p w:rsidR="00733791" w:rsidRPr="00733791" w:rsidRDefault="00733791" w:rsidP="00733791">
      <w:pPr>
        <w:tabs>
          <w:tab w:val="left" w:pos="5622"/>
        </w:tabs>
        <w:rPr>
          <w:rFonts w:ascii="Arial" w:hAnsi="Arial" w:cs="Arial"/>
        </w:rPr>
      </w:pPr>
      <w:r w:rsidRPr="00733791">
        <w:rPr>
          <w:rFonts w:ascii="Arial" w:hAnsi="Arial" w:cs="Arial"/>
        </w:rPr>
        <w:t>List1.LoadFromFile(FileNameOne);</w:t>
      </w:r>
    </w:p>
    <w:p w:rsidR="00733791" w:rsidRPr="00733791" w:rsidRDefault="00733791" w:rsidP="00733791">
      <w:pPr>
        <w:tabs>
          <w:tab w:val="left" w:pos="5622"/>
        </w:tabs>
        <w:rPr>
          <w:rFonts w:ascii="Arial" w:hAnsi="Arial" w:cs="Arial"/>
        </w:rPr>
      </w:pPr>
      <w:r w:rsidRPr="00733791">
        <w:rPr>
          <w:rFonts w:ascii="Arial" w:hAnsi="Arial" w:cs="Arial"/>
        </w:rPr>
        <w:t>List2.LoadFromFile(FileNameTwo);</w:t>
      </w:r>
    </w:p>
    <w:p w:rsidR="00733791" w:rsidRPr="00733791" w:rsidRDefault="00733791" w:rsidP="00733791">
      <w:pPr>
        <w:tabs>
          <w:tab w:val="left" w:pos="5622"/>
        </w:tabs>
        <w:rPr>
          <w:rFonts w:ascii="Arial" w:hAnsi="Arial" w:cs="Arial"/>
        </w:rPr>
      </w:pPr>
      <w:r w:rsidRPr="00733791">
        <w:rPr>
          <w:rFonts w:ascii="Arial" w:hAnsi="Arial" w:cs="Arial"/>
        </w:rPr>
        <w:t>repeat</w:t>
      </w:r>
    </w:p>
    <w:p w:rsidR="00733791" w:rsidRDefault="00733791" w:rsidP="00733791">
      <w:pPr>
        <w:tabs>
          <w:tab w:val="left" w:pos="5622"/>
        </w:tabs>
        <w:rPr>
          <w:rFonts w:ascii="Arial" w:hAnsi="Arial" w:cs="Arial"/>
        </w:rPr>
      </w:pPr>
      <w:r w:rsidRPr="00733791">
        <w:rPr>
          <w:rFonts w:ascii="Arial" w:hAnsi="Arial" w:cs="Arial"/>
        </w:rPr>
        <w:t>blok:=aradansec(List1.text,'CREATE PROCEDURE','END PROCEDURE') ;</w:t>
      </w:r>
    </w:p>
    <w:p w:rsidR="00316897" w:rsidRPr="00733791" w:rsidRDefault="00316897" w:rsidP="00316897">
      <w:pPr>
        <w:tabs>
          <w:tab w:val="left" w:pos="5622"/>
        </w:tabs>
        <w:rPr>
          <w:rFonts w:ascii="Arial" w:hAnsi="Arial" w:cs="Arial"/>
        </w:rPr>
      </w:pPr>
      <w:r w:rsidRPr="00733791">
        <w:rPr>
          <w:rFonts w:ascii="Arial" w:hAnsi="Arial" w:cs="Arial"/>
        </w:rPr>
        <w:t>blok1uzunluk:=Length(blok.Text);</w:t>
      </w:r>
    </w:p>
    <w:p w:rsidR="00316897" w:rsidRPr="00733791" w:rsidRDefault="00316897" w:rsidP="00733791">
      <w:pPr>
        <w:tabs>
          <w:tab w:val="left" w:pos="5622"/>
        </w:tabs>
        <w:rPr>
          <w:rFonts w:ascii="Arial" w:hAnsi="Arial" w:cs="Arial"/>
        </w:rPr>
      </w:pPr>
      <w:r w:rsidRPr="00733791">
        <w:rPr>
          <w:rFonts w:ascii="Arial" w:hAnsi="Arial" w:cs="Arial"/>
        </w:rPr>
        <w:t>procadi:=aradansec(blok.Text,'"informix"','(' );</w:t>
      </w:r>
    </w:p>
    <w:sectPr w:rsidR="00316897" w:rsidRPr="00733791"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7557" w:rsidRDefault="00AC7557" w:rsidP="00AA31B3">
      <w:r>
        <w:separator/>
      </w:r>
    </w:p>
  </w:endnote>
  <w:endnote w:type="continuationSeparator" w:id="0">
    <w:p w:rsidR="00AC7557" w:rsidRDefault="00AC7557"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9EC" w:rsidRDefault="00DF09E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B57F5A" w:rsidP="00687FB0">
          <w:pPr>
            <w:jc w:val="center"/>
            <w:rPr>
              <w:color w:val="C0C0C0"/>
            </w:rPr>
          </w:pPr>
          <w:r>
            <w:t>27</w:t>
          </w:r>
          <w:r w:rsidR="0019114A" w:rsidRPr="0019114A">
            <w:t xml:space="preserve"> </w:t>
          </w:r>
          <w:r w:rsidR="00243A7C" w:rsidRPr="0019114A">
            <w:t>/</w:t>
          </w:r>
          <w:r w:rsidR="0019114A" w:rsidRPr="0019114A">
            <w:t xml:space="preserve"> </w:t>
          </w:r>
          <w:r w:rsidR="00687FB0">
            <w:t>07</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9EC" w:rsidRDefault="00DF09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7557" w:rsidRDefault="00AC7557" w:rsidP="00AA31B3">
      <w:r>
        <w:separator/>
      </w:r>
    </w:p>
  </w:footnote>
  <w:footnote w:type="continuationSeparator" w:id="0">
    <w:p w:rsidR="00AC7557" w:rsidRDefault="00AC7557"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9EC" w:rsidRDefault="00DF09E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B57F5A" w:rsidP="002D1284">
          <w:pPr>
            <w:jc w:val="center"/>
            <w:rPr>
              <w:sz w:val="20"/>
              <w:szCs w:val="20"/>
            </w:rPr>
          </w:pPr>
          <w:r>
            <w:rPr>
              <w:sz w:val="20"/>
              <w:szCs w:val="20"/>
            </w:rPr>
            <w:t>27</w:t>
          </w:r>
          <w:r w:rsidR="00687FB0">
            <w:rPr>
              <w:sz w:val="20"/>
              <w:szCs w:val="20"/>
            </w:rPr>
            <w:t>.07.2016</w:t>
          </w:r>
        </w:p>
        <w:p w:rsidR="00687FB0" w:rsidRPr="00942F24" w:rsidRDefault="00B57F5A" w:rsidP="002D1284">
          <w:pPr>
            <w:jc w:val="center"/>
            <w:rPr>
              <w:sz w:val="20"/>
              <w:szCs w:val="20"/>
            </w:rPr>
          </w:pPr>
          <w:r>
            <w:rPr>
              <w:sz w:val="20"/>
              <w:szCs w:val="20"/>
            </w:rPr>
            <w:t>Çarşamba</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DF09EC" w:rsidP="00FF558D">
          <w:pPr>
            <w:jc w:val="center"/>
            <w:rPr>
              <w:sz w:val="20"/>
              <w:szCs w:val="20"/>
            </w:rPr>
          </w:pPr>
          <w:r>
            <w:rPr>
              <w:sz w:val="20"/>
              <w:szCs w:val="20"/>
            </w:rPr>
            <w:t>3</w:t>
          </w:r>
          <w:r w:rsidR="00FF558D">
            <w:rPr>
              <w:sz w:val="20"/>
              <w:szCs w:val="20"/>
            </w:rPr>
            <w:t>9</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09EC" w:rsidRDefault="00DF09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7410"/>
  </w:hdrShapeDefaults>
  <w:footnotePr>
    <w:footnote w:id="-1"/>
    <w:footnote w:id="0"/>
  </w:footnotePr>
  <w:endnotePr>
    <w:endnote w:id="-1"/>
    <w:endnote w:id="0"/>
  </w:endnotePr>
  <w:compat/>
  <w:rsids>
    <w:rsidRoot w:val="00AA31B3"/>
    <w:rsid w:val="000558D9"/>
    <w:rsid w:val="0015018E"/>
    <w:rsid w:val="0019114A"/>
    <w:rsid w:val="00243A7C"/>
    <w:rsid w:val="002F13E6"/>
    <w:rsid w:val="00316897"/>
    <w:rsid w:val="0033483C"/>
    <w:rsid w:val="003C5136"/>
    <w:rsid w:val="003F3F13"/>
    <w:rsid w:val="00524442"/>
    <w:rsid w:val="00531895"/>
    <w:rsid w:val="00602A3C"/>
    <w:rsid w:val="00687FB0"/>
    <w:rsid w:val="00733791"/>
    <w:rsid w:val="0079605E"/>
    <w:rsid w:val="00803B84"/>
    <w:rsid w:val="00820FB8"/>
    <w:rsid w:val="0084300D"/>
    <w:rsid w:val="00853F7D"/>
    <w:rsid w:val="00883791"/>
    <w:rsid w:val="00917032"/>
    <w:rsid w:val="00924C92"/>
    <w:rsid w:val="00954584"/>
    <w:rsid w:val="009D6F5F"/>
    <w:rsid w:val="00AA31B3"/>
    <w:rsid w:val="00AC7557"/>
    <w:rsid w:val="00B0485B"/>
    <w:rsid w:val="00B3004A"/>
    <w:rsid w:val="00B57F5A"/>
    <w:rsid w:val="00B608E9"/>
    <w:rsid w:val="00BD6B4E"/>
    <w:rsid w:val="00CA7081"/>
    <w:rsid w:val="00D04541"/>
    <w:rsid w:val="00D23B52"/>
    <w:rsid w:val="00DF09EC"/>
    <w:rsid w:val="00E41A80"/>
    <w:rsid w:val="00E55E1C"/>
    <w:rsid w:val="00ED3CCB"/>
    <w:rsid w:val="00EE3127"/>
    <w:rsid w:val="00F02854"/>
    <w:rsid w:val="00FE2B08"/>
    <w:rsid w:val="00FF558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78854-A4EF-4F38-B9CB-6BC60ED96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243</Words>
  <Characters>1387</Characters>
  <Application>Microsoft Office Word</Application>
  <DocSecurity>0</DocSecurity>
  <Lines>11</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6</cp:revision>
  <dcterms:created xsi:type="dcterms:W3CDTF">2016-08-02T08:18:00Z</dcterms:created>
  <dcterms:modified xsi:type="dcterms:W3CDTF">2016-08-10T14:45:00Z</dcterms:modified>
</cp:coreProperties>
</file>