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rhqb5db73o3" w:id="0"/>
      <w:bookmarkEnd w:id="0"/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829933" cy="7062788"/>
                  <wp:effectExtent b="0" l="0" r="0" t="0"/>
                  <wp:docPr id="13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933" cy="7062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9188" cy="7587716"/>
                  <wp:effectExtent b="0" l="0" r="0" t="0"/>
                  <wp:docPr id="15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9188" cy="7587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s1sd0fj1jcvn" w:id="1"/>
      <w:bookmarkEnd w:id="1"/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6918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655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2iq7k8bmxkcr" w:id="2"/>
      <w:bookmarkEnd w:id="2"/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0871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65571" l="0" r="0" t="8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57825" cy="2428875"/>
                  <wp:effectExtent b="0" l="0" r="0" t="0"/>
                  <wp:docPr id="7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4"/>
                          <a:srcRect b="69551" l="606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2428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7941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21785" l="0" r="0" t="346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3457575"/>
                  <wp:effectExtent b="0" l="0" r="0" t="0"/>
                  <wp:docPr id="6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4"/>
                          <a:srcRect b="24314" l="0" r="0" t="32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457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762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prt4hxym0qxs" w:id="3"/>
      <w:bookmarkEnd w:id="3"/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2014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568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906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19999" l="0" r="0" t="440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0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82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15" Type="http://schemas.openxmlformats.org/officeDocument/2006/relationships/image" Target="media/image3.png"/><Relationship Id="rId14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2.jp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