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Lab - Configure NAT for IPv4</w:t>
      </w:r>
      <w:r w:rsidDel="00000000" w:rsidR="00000000" w:rsidRPr="00000000">
        <w:rPr>
          <w:rtl w:val="0"/>
        </w:rPr>
      </w:r>
    </w:p>
    <w:p w:rsidR="00000000" w:rsidDel="00000000" w:rsidP="00000000" w:rsidRDefault="00000000" w:rsidRPr="00000000" w14:paraId="00000002">
      <w:pPr>
        <w:pStyle w:val="Heading1"/>
        <w:numPr>
          <w:ilvl w:val="0"/>
          <w:numId w:val="2"/>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382620" cy="1747747"/>
            <wp:effectExtent b="0" l="0" r="0" t="0"/>
            <wp:docPr descr="There are 2 routers, 2 switches, and 2 PCs in this topology. Router R2 has a loopback interface. Router R2 g0/0/0 is connected to R1 G0/0/0. Router R1 G0/0/1 is connected to S1 F0/5.  S1 F0/1 is connected S2 F0/1. S1 F0/6 is connected to PC-A. S2 F0/18 is connected to PC-B." id="8" name="image5.png"/>
            <a:graphic>
              <a:graphicData uri="http://schemas.openxmlformats.org/drawingml/2006/picture">
                <pic:pic>
                  <pic:nvPicPr>
                    <pic:cNvPr descr="There are 2 routers, 2 switches, and 2 PCs in this topology. Router R2 has a loopback interface. Router R2 g0/0/0 is connected to R1 G0/0/0. Router R1 G0/0/1 is connected to S1 F0/5.  S1 F0/1 is connected S2 F0/1. S1 F0/6 is connected to PC-A. S2 F0/18 is connected to PC-B." id="0" name="image5.png"/>
                    <pic:cNvPicPr preferRelativeResize="0"/>
                  </pic:nvPicPr>
                  <pic:blipFill>
                    <a:blip r:embed="rId7"/>
                    <a:srcRect b="0" l="0" r="0" t="0"/>
                    <a:stretch>
                      <a:fillRect/>
                    </a:stretch>
                  </pic:blipFill>
                  <pic:spPr>
                    <a:xfrm>
                      <a:off x="0" y="0"/>
                      <a:ext cx="6382620" cy="174774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Addressing Table</w:t>
      </w:r>
    </w:p>
    <w:tbl>
      <w:tblPr>
        <w:tblStyle w:val="Table1"/>
        <w:tblW w:w="102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5"/>
        <w:gridCol w:w="2555"/>
        <w:gridCol w:w="2555"/>
        <w:gridCol w:w="2556"/>
        <w:tblGridChange w:id="0">
          <w:tblGrid>
            <w:gridCol w:w="2555"/>
            <w:gridCol w:w="2555"/>
            <w:gridCol w:w="2555"/>
            <w:gridCol w:w="2556"/>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Subnet Mask </w:t>
            </w:r>
          </w:p>
        </w:tc>
      </w:tr>
      <w:tr>
        <w:trPr>
          <w:cantSplit w:val="1"/>
          <w:tblHeader w:val="0"/>
        </w:trPr>
        <w:tc>
          <w:tcPr>
            <w:tcBorders>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209.165.200.230</w:t>
            </w:r>
          </w:p>
        </w:tc>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255.255.255.248</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tcBorders>
              <w:bottom w:color="000000" w:space="0" w:sz="0" w:val="nil"/>
            </w:tcBorders>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w:t>
            </w:r>
          </w:p>
        </w:tc>
        <w:tc>
          <w:tcP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209.165.200.225</w:t>
            </w:r>
          </w:p>
        </w:tc>
        <w:tc>
          <w:tcP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255.255.255.248</w:t>
            </w:r>
          </w:p>
        </w:tc>
      </w:tr>
      <w:tr>
        <w:trPr>
          <w:cantSplit w:val="1"/>
          <w:tblHeader w:val="0"/>
        </w:trPr>
        <w:tc>
          <w:tcPr>
            <w:tcBorders>
              <w:top w:color="000000" w:space="0" w:sz="0" w:val="nil"/>
            </w:tcBorders>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Lo1</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209.165.200.1</w:t>
            </w:r>
          </w:p>
        </w:tc>
        <w:tc>
          <w:tcP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255.255.255.224</w:t>
            </w:r>
          </w:p>
        </w:tc>
      </w:tr>
      <w:tr>
        <w:trPr>
          <w:cantSplit w:val="1"/>
          <w:tblHeader w:val="0"/>
        </w:trPr>
        <w:tc>
          <w:tcP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w:t>
            </w:r>
          </w:p>
        </w:tc>
        <w:tc>
          <w:tcP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1</w:t>
            </w:r>
          </w:p>
        </w:tc>
        <w:tc>
          <w:tcP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192.168.1.11</w:t>
            </w:r>
          </w:p>
        </w:tc>
        <w:tc>
          <w:tcP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w:t>
            </w:r>
          </w:p>
        </w:tc>
        <w:tc>
          <w:tcP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1</w:t>
            </w:r>
          </w:p>
        </w:tc>
        <w:tc>
          <w:tcP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192.168.1.12</w:t>
            </w:r>
          </w:p>
        </w:tc>
        <w:tc>
          <w:tcP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192.168.1.2</w:t>
            </w:r>
          </w:p>
        </w:tc>
        <w:tc>
          <w:tcP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192.168.1.3</w:t>
            </w:r>
          </w:p>
        </w:tc>
        <w:tc>
          <w:tcP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r>
    </w:tbl>
    <w:p w:rsidR="00000000" w:rsidDel="00000000" w:rsidP="00000000" w:rsidRDefault="00000000" w:rsidRPr="00000000" w14:paraId="00000029">
      <w:pPr>
        <w:pStyle w:val="Heading1"/>
        <w:rPr/>
      </w:pPr>
      <w:r w:rsidDel="00000000" w:rsidR="00000000" w:rsidRPr="00000000">
        <w:rPr>
          <w:rtl w:val="0"/>
        </w:rPr>
        <w:t xml:space="preserve">Objectives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Configure and verify NAT for IPv4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3: Configure and verify PAT for IPv4</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4: Configure and verify Static NAT for IPv4</w:t>
      </w:r>
    </w:p>
    <w:p w:rsidR="00000000" w:rsidDel="00000000" w:rsidP="00000000" w:rsidRDefault="00000000" w:rsidRPr="00000000" w14:paraId="0000002E">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Translation (NAT) is the process where a network device, such as a Cisco router, assigns a public address to host devices inside a private network. The main reason to use NAT is to reduce the number of public IP addresses that an organization uses because the number of available IPv4 public addresses is limited.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 ISP has allocated the public IP address space of 209.165.200.224/29 to a company. This network is used to address the link between the ISP router (R2) and the company gateway (R1). The first address (209.165.200.225) is assigned to the g0/0/0 interface on R2 and the last address (209.165.200.230) is assigned to the g0/0/0 interface on R1. The remaining addresses (209.165.200.226-209.165.200.229) will be used to provide internet access to the company hosts. A default route is used from R1 to R2. The internet is simulated by a loopback address on R2.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configure various types of NAT. You will test, view, and verify that the translations are taking place, and you will interpret the NAT/PAT statistics to monitor the process.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routers used with CCNA hands-on labs are Cisco 4221 with Cisco IOS XE Release 16.9.3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34">
      <w:pPr>
        <w:pStyle w:val="Heading1"/>
        <w:numPr>
          <w:ilvl w:val="0"/>
          <w:numId w:val="2"/>
        </w:numPr>
        <w:ind w:left="0" w:firstLine="0"/>
        <w:rPr/>
      </w:pPr>
      <w:r w:rsidDel="00000000" w:rsidR="00000000" w:rsidRPr="00000000">
        <w:rPr>
          <w:rtl w:val="0"/>
        </w:rPr>
        <w:t xml:space="preserve">Required Resources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Routers (Cisco 4221 with Cisco IOS XE Release 16.9.4 universal image or comparable)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3A">
      <w:pPr>
        <w:pStyle w:val="Heading1"/>
        <w:numPr>
          <w:ilvl w:val="0"/>
          <w:numId w:val="2"/>
        </w:numPr>
        <w:ind w:left="0" w:firstLine="0"/>
        <w:rPr/>
      </w:pPr>
      <w:r w:rsidDel="00000000" w:rsidR="00000000" w:rsidRPr="00000000">
        <w:rPr>
          <w:rtl w:val="0"/>
        </w:rPr>
        <w:t xml:space="preserve">Instructions</w:t>
      </w:r>
    </w:p>
    <w:p w:rsidR="00000000" w:rsidDel="00000000" w:rsidP="00000000" w:rsidRDefault="00000000" w:rsidRPr="00000000" w14:paraId="0000003B">
      <w:pPr>
        <w:pStyle w:val="Heading2"/>
        <w:numPr>
          <w:ilvl w:val="1"/>
          <w:numId w:val="2"/>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1, you will set up the network topology and configure basic settings on the PC hosts and switches.</w:t>
      </w:r>
    </w:p>
    <w:p w:rsidR="00000000" w:rsidDel="00000000" w:rsidP="00000000" w:rsidRDefault="00000000" w:rsidRPr="00000000" w14:paraId="0000003D">
      <w:pPr>
        <w:pStyle w:val="Heading3"/>
        <w:numPr>
          <w:ilvl w:val="2"/>
          <w:numId w:val="2"/>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3F">
      <w:pPr>
        <w:pStyle w:val="Heading3"/>
        <w:numPr>
          <w:ilvl w:val="2"/>
          <w:numId w:val="2"/>
        </w:numPr>
        <w:ind w:left="0" w:firstLine="0"/>
        <w:rPr/>
      </w:pPr>
      <w:r w:rsidDel="00000000" w:rsidR="00000000" w:rsidRPr="00000000">
        <w:rPr>
          <w:rtl w:val="0"/>
        </w:rPr>
        <w:t xml:space="preserve">Configure basic settings for each router.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router.</w:t>
      </w:r>
    </w:p>
    <w:p w:rsidR="00000000" w:rsidDel="00000000" w:rsidP="00000000" w:rsidRDefault="00000000" w:rsidRPr="00000000" w14:paraId="0000004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4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4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4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4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4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4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interface IP addressing as specified in the table above.</w:t>
      </w:r>
    </w:p>
    <w:p w:rsidR="00000000" w:rsidDel="00000000" w:rsidP="00000000" w:rsidRDefault="00000000" w:rsidRPr="00000000" w14:paraId="0000004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default route to R2 from R1.</w:t>
      </w:r>
    </w:p>
    <w:p w:rsidR="00000000" w:rsidDel="00000000" w:rsidP="00000000" w:rsidRDefault="00000000" w:rsidRPr="00000000" w14:paraId="0000004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4C">
      <w:pPr>
        <w:pStyle w:val="Heading3"/>
        <w:numPr>
          <w:ilvl w:val="2"/>
          <w:numId w:val="2"/>
        </w:numPr>
        <w:spacing w:before="120" w:lineRule="auto"/>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switch.</w:t>
      </w:r>
    </w:p>
    <w:p w:rsidR="00000000" w:rsidDel="00000000" w:rsidP="00000000" w:rsidRDefault="00000000" w:rsidRPr="00000000" w14:paraId="0000004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5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5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5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1"/>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5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5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5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1"/>
          <w:color w:val="000000"/>
          <w:sz w:val="20"/>
          <w:szCs w:val="20"/>
          <w:u w:val="none"/>
          <w:shd w:fill="auto" w:val="clear"/>
          <w:vertAlign w:val="baseline"/>
        </w:rPr>
      </w:pPr>
      <w:r w:rsidDel="00000000" w:rsidR="00000000" w:rsidRPr="00000000">
        <w:rPr>
          <w:rFonts w:ascii="Arial" w:cs="Arial" w:eastAsia="Arial" w:hAnsi="Arial"/>
          <w:b w:val="0"/>
          <w:i w:val="0"/>
          <w:smallCaps w:val="0"/>
          <w:strike w:val="1"/>
          <w:color w:val="000000"/>
          <w:sz w:val="20"/>
          <w:szCs w:val="20"/>
          <w:u w:val="none"/>
          <w:shd w:fill="auto" w:val="clear"/>
          <w:vertAlign w:val="baseline"/>
          <w:rtl w:val="0"/>
        </w:rPr>
        <w:t xml:space="preserve">Shutdown all interfaces that will not be used.</w:t>
      </w:r>
    </w:p>
    <w:p w:rsidR="00000000" w:rsidDel="00000000" w:rsidP="00000000" w:rsidRDefault="00000000" w:rsidRPr="00000000" w14:paraId="0000005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interface IP addressing as specified in the table above.</w:t>
      </w:r>
    </w:p>
    <w:p w:rsidR="00000000" w:rsidDel="00000000" w:rsidP="00000000" w:rsidRDefault="00000000" w:rsidRPr="00000000" w14:paraId="0000005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tbl>
      <w:tblPr>
        <w:tblStyle w:val="Table2"/>
        <w:tblW w:w="100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enable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configure terminal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hostname S1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no ip domain-lookup</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ip default-gateway 192.168.1.1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int vlan 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ip address 192.168.1.11 255.255.255.0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end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ff0000"/>
                <w:sz w:val="20"/>
                <w:szCs w:val="20"/>
                <w:u w:val="none"/>
                <w:shd w:fill="auto" w:val="clear"/>
                <w:vertAlign w:val="baseline"/>
                <w:rtl w:val="0"/>
              </w:rPr>
              <w:t xml:space="preserve">copy run start</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592.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
        <w:gridCol w:w="8586"/>
        <w:tblGridChange w:id="0">
          <w:tblGrid>
            <w:gridCol w:w="1006"/>
            <w:gridCol w:w="8586"/>
          </w:tblGrid>
        </w:tblGridChange>
      </w:tblGrid>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w:t>
            </w:r>
            <w:r w:rsidDel="00000000" w:rsidR="00000000" w:rsidRPr="00000000">
              <w:rPr>
                <w:sz w:val="20"/>
                <w:szCs w:val="20"/>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 PC-B</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4363059" cy="2667372"/>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63059" cy="26673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PC-B - PC-A</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S1 – S2</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306165" cy="809738"/>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06165" cy="80973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S2 – S1</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 – Gateway</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4344006" cy="2038635"/>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344006" cy="203863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 – Gateway</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 – R2 Lo1</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4353533" cy="1914792"/>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53533" cy="191479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 – R2 Lo1</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4">
      <w:pPr>
        <w:pStyle w:val="Heading2"/>
        <w:numPr>
          <w:ilvl w:val="1"/>
          <w:numId w:val="2"/>
        </w:numPr>
        <w:spacing w:before="120" w:lineRule="auto"/>
        <w:ind w:left="0" w:firstLine="0"/>
        <w:rPr/>
      </w:pPr>
      <w:r w:rsidDel="00000000" w:rsidR="00000000" w:rsidRPr="00000000">
        <w:rPr>
          <w:rtl w:val="0"/>
        </w:rPr>
        <w:t xml:space="preserve">Configure and verify NAT for IPv4</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2, you will configure and verify NAT for IPv4.</w:t>
      </w:r>
    </w:p>
    <w:p w:rsidR="00000000" w:rsidDel="00000000" w:rsidP="00000000" w:rsidRDefault="00000000" w:rsidRPr="00000000" w14:paraId="00000076">
      <w:pPr>
        <w:pStyle w:val="Heading3"/>
        <w:numPr>
          <w:ilvl w:val="2"/>
          <w:numId w:val="2"/>
        </w:numPr>
        <w:ind w:left="0" w:firstLine="0"/>
        <w:rPr/>
      </w:pPr>
      <w:r w:rsidDel="00000000" w:rsidR="00000000" w:rsidRPr="00000000">
        <w:rPr>
          <w:rtl w:val="0"/>
        </w:rPr>
        <w:t xml:space="preserve">Configure NAT on R1 using a pool of three addresses, 209.165.200.226-209.165.200.228.</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7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simple access list that defines what hosts are going to be allowed for translation. In this case, all devices on the R1 LAN are eligible for translation.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access-list 1 permit 192.168.1.0 0.0.0.255</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the NAT pool, and give it a name and a range of addresses to use.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pool PUBLIC_ACCESS 209.165.200.226 209.165.200.228 netmask 255.255.255.248</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netmask parameter is not an IP address delimiter. It should be the correct subnet mask for the addresses being assigned, even if you are not using all the subnet addresses in the pool.</w:t>
      </w:r>
    </w:p>
    <w:p w:rsidR="00000000" w:rsidDel="00000000" w:rsidP="00000000" w:rsidRDefault="00000000" w:rsidRPr="00000000" w14:paraId="0000007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translation, associating the ACL and Pool to the translation process.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list 1 pool PUBLIC_ACCESS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Three very important points. First, the word ‘inside’ is critical to the operation of this kind of NAT. If you omit it, NAT will not work. Second, the list number is the ACL number configured in a previous step. Third, the pool name is case-sensitive.</w:t>
      </w:r>
    </w:p>
    <w:p w:rsidR="00000000" w:rsidDel="00000000" w:rsidP="00000000" w:rsidRDefault="00000000" w:rsidRPr="00000000" w14:paraId="0000008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Define the inside interface.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interface g0/0/1</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Define the outside interface.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interface g0/0/0</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R1(config-if)#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outside</w:t>
      </w:r>
      <w:r w:rsidDel="00000000" w:rsidR="00000000" w:rsidRPr="00000000">
        <w:rPr>
          <w:rtl w:val="0"/>
        </w:rPr>
      </w:r>
    </w:p>
    <w:p w:rsidR="00000000" w:rsidDel="00000000" w:rsidP="00000000" w:rsidRDefault="00000000" w:rsidRPr="00000000" w14:paraId="00000086">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08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PC-B,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2</w:t>
      </w:r>
    </w:p>
    <w:p w:rsidR="00000000" w:rsidDel="00000000" w:rsidP="00000000" w:rsidRDefault="00000000" w:rsidRPr="00000000" w14:paraId="0000008D">
      <w:pPr>
        <w:pStyle w:val="Heading4"/>
        <w:ind w:firstLine="720"/>
        <w:rPr/>
      </w:pPr>
      <w:r w:rsidDel="00000000" w:rsidR="00000000" w:rsidRPr="00000000">
        <w:rPr>
          <w:rtl w:val="0"/>
        </w:rPr>
        <w:t xml:space="preserve">Questions: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was the inside local address of PC-B translated to?</w:t>
      </w:r>
    </w:p>
    <w:tbl>
      <w:tblPr>
        <w:tblStyle w:val="Table4"/>
        <w:tblW w:w="1007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ere.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type of NAT address is the translated address?</w:t>
      </w:r>
    </w:p>
    <w:tbl>
      <w:tblPr>
        <w:tblStyle w:val="Table5"/>
        <w:tblW w:w="1007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PC-A, ping the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 show ip nat translations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209.165.200.227       192.168.1.2           ---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209.165.200.227:1     192.168.1.2:1         209.165.200.1:1       209.165.200.1:1</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4</w:t>
      </w:r>
    </w:p>
    <w:p w:rsidR="00000000" w:rsidDel="00000000" w:rsidP="00000000" w:rsidRDefault="00000000" w:rsidRPr="00000000" w14:paraId="0000009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that the previous translation for PC-B is still in the table. From S1, ping the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209.165.200.227       192.168.1.2           ---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209.165.200.228       192.168.1.11          ---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209.165.200.228:0     192.168.1.11:0        209.165.200.1:0       209.165.200.1:0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5</w:t>
      </w:r>
    </w:p>
    <w:p w:rsidR="00000000" w:rsidDel="00000000" w:rsidP="00000000" w:rsidRDefault="00000000" w:rsidRPr="00000000" w14:paraId="000000A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 try and ping R2 Lo1 from S2. This time, the translations fail, and you get these messages (or similar) on the R1 console: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Sep 23 15:43:55.562: %IOSXE-6-PLATFORM: R0/0: cpp_cp: QFP:0.0 Thread:000 TS:00000001473688385900 %NAT-6-ADDR_ALLOC_FAILURE: Address allocation failed; pool 1 may be exhausted [2]</w:t>
      </w:r>
    </w:p>
    <w:p w:rsidR="00000000" w:rsidDel="00000000" w:rsidP="00000000" w:rsidRDefault="00000000" w:rsidRPr="00000000" w14:paraId="000000A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is an expected result, because only 3 addresses are allocated, and we tried to ping Lo1 from four devices. Recall that NAT is a one-to-one translation. So how long are the translations allocated?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 verbose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you will see that the answer is for 24 hours.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 verbose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209.165.200.226       192.168.1.3           ---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create: 09/23/19 15:35:27, use: 09/23/19 15:35:27, </w:t>
      </w:r>
      <w:r w:rsidDel="00000000" w:rsidR="00000000" w:rsidRPr="00000000">
        <w:rPr>
          <w:rFonts w:ascii="Courier New" w:cs="Courier New" w:eastAsia="Courier New" w:hAnsi="Courier New"/>
          <w:b w:val="0"/>
          <w:i w:val="0"/>
          <w:smallCaps w:val="0"/>
          <w:strike w:val="0"/>
          <w:color w:val="000000"/>
          <w:sz w:val="18"/>
          <w:szCs w:val="18"/>
          <w:highlight w:val="yellow"/>
          <w:u w:val="none"/>
          <w:vertAlign w:val="baseline"/>
          <w:rtl w:val="0"/>
        </w:rPr>
        <w:t xml:space="preserve">timeout: 23:56:42</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Map-Id(In): 1</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A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Given that the pool is limited to three addresses, NAT to a pool of addresses is not adequate for our application. Clear the NAT translations and statistics and we will move on to PAT.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 clear ip nat translations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statistics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B2">
      <w:pPr>
        <w:pStyle w:val="Heading2"/>
        <w:numPr>
          <w:ilvl w:val="1"/>
          <w:numId w:val="2"/>
        </w:numPr>
        <w:spacing w:before="120" w:lineRule="auto"/>
        <w:ind w:left="0" w:firstLine="0"/>
        <w:rPr/>
      </w:pPr>
      <w:r w:rsidDel="00000000" w:rsidR="00000000" w:rsidRPr="00000000">
        <w:rPr>
          <w:rtl w:val="0"/>
        </w:rPr>
        <w:t xml:space="preserve">Configure and verify PAT for IPv4</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3, you will configure replace NAT with PAT to a pool of addresses, and then with PAT using an interface.</w:t>
      </w:r>
    </w:p>
    <w:p w:rsidR="00000000" w:rsidDel="00000000" w:rsidP="00000000" w:rsidRDefault="00000000" w:rsidRPr="00000000" w14:paraId="000000B4">
      <w:pPr>
        <w:pStyle w:val="Heading3"/>
        <w:numPr>
          <w:ilvl w:val="2"/>
          <w:numId w:val="2"/>
        </w:numPr>
        <w:ind w:left="0" w:firstLine="0"/>
        <w:rPr/>
      </w:pPr>
      <w:r w:rsidDel="00000000" w:rsidR="00000000" w:rsidRPr="00000000">
        <w:rPr>
          <w:rtl w:val="0"/>
        </w:rPr>
        <w:t xml:space="preserve">Remove the translation command on R1.</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components of an Address Translation configuration are basically the same; something (an access-list) to identify addresses eligible to be translated, an optionally configured pool of addresses to translate them to, and the commands necessary to identify the inside and outside interfaces. From Part 1, our access-list (access-list 1) is still correct for the network scenario, so there is no need to recreate it. We are going to use the same pool of addresses, so there is no need to recreate that configuration either. Also, the inside and outside interfaces are not changing. To get started in Part 3, remove the command that ties the ACL and pool together.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 ip nat inside source list 1 pool PUBLIC_ACCESS</w:t>
      </w:r>
      <w:r w:rsidDel="00000000" w:rsidR="00000000" w:rsidRPr="00000000">
        <w:rPr>
          <w:rtl w:val="0"/>
        </w:rPr>
      </w:r>
    </w:p>
    <w:p w:rsidR="00000000" w:rsidDel="00000000" w:rsidP="00000000" w:rsidRDefault="00000000" w:rsidRPr="00000000" w14:paraId="000000B8">
      <w:pPr>
        <w:pStyle w:val="Heading3"/>
        <w:numPr>
          <w:ilvl w:val="2"/>
          <w:numId w:val="2"/>
        </w:numPr>
        <w:ind w:left="0" w:firstLine="0"/>
        <w:rPr/>
      </w:pPr>
      <w:r w:rsidDel="00000000" w:rsidR="00000000" w:rsidRPr="00000000">
        <w:rPr>
          <w:rtl w:val="0"/>
        </w:rPr>
        <w:t xml:space="preserve">Add the PAT command on R1.</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 configure for PAT translation to a pool of addresses (remember, the ACL and Pool are already configured, so this is the only command we need to change from NAT to PAT).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list 1 pool PUBLIC_ACCESS overload</w:t>
      </w:r>
      <w:r w:rsidDel="00000000" w:rsidR="00000000" w:rsidRPr="00000000">
        <w:rPr>
          <w:rtl w:val="0"/>
        </w:rPr>
      </w:r>
    </w:p>
    <w:p w:rsidR="00000000" w:rsidDel="00000000" w:rsidP="00000000" w:rsidRDefault="00000000" w:rsidRPr="00000000" w14:paraId="000000BB">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0B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Let’s verify PAT is working. From PC-B,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18"/>
          <w:szCs w:val="18"/>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192.168.1.3:1         209.165.200.1:1       209.165.200.1:1</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w:t>
      </w:r>
    </w:p>
    <w:p w:rsidR="00000000" w:rsidDel="00000000" w:rsidP="00000000" w:rsidRDefault="00000000" w:rsidRPr="00000000" w14:paraId="000000C1">
      <w:pPr>
        <w:pStyle w:val="Heading4"/>
        <w:ind w:firstLine="720"/>
        <w:rPr/>
      </w:pPr>
      <w:r w:rsidDel="00000000" w:rsidR="00000000" w:rsidRPr="00000000">
        <w:rPr>
          <w:rtl w:val="0"/>
        </w:rPr>
        <w:t xml:space="preserve">Questions: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was the inside local address of PC-B translated to?</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type of NAT address is the translated address?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different about the output of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from the NAT exercise?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C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From PC-A,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209.165.200.226:1     192.168.1.2:1         209.165.200.1:1       209.165.200.1:1</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that there is only one translation again. Send the ping once more, and quickly go back to the router and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 verbose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you will see what happened.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you can see, the translation timeout has been dropped from 24 hours to 1 minute.</w:t>
      </w:r>
    </w:p>
    <w:p w:rsidR="00000000" w:rsidDel="00000000" w:rsidP="00000000" w:rsidRDefault="00000000" w:rsidRPr="00000000" w14:paraId="000000C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Generate traffic from multiple devices to observe PAT. On PC-A and PC-B, use the -t parameter with the ping command to send a non-stop ping to R2’s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 -t 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then go back to R1 and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Notice that the inside global address is the same for both sessions.</w:t>
      </w:r>
    </w:p>
    <w:p w:rsidR="00000000" w:rsidDel="00000000" w:rsidP="00000000" w:rsidRDefault="00000000" w:rsidRPr="00000000" w14:paraId="000000D1">
      <w:pPr>
        <w:pStyle w:val="Heading4"/>
        <w:ind w:firstLine="720"/>
        <w:rPr/>
      </w:pPr>
      <w:r w:rsidDel="00000000" w:rsidR="00000000" w:rsidRPr="00000000">
        <w:rPr>
          <w:rtl w:val="0"/>
        </w:rPr>
        <w:t xml:space="preserve">Question: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does the router keep track of what replies go where?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D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 to a pool is a very effective solution for small-to-midsize organizations. However, there are unused IPv4 addresses involved in this scenario. We will move to PAT with interface overload to eliminate this waste of IPv4 addresses. Stop the pings on PC-A and PC-B with the Control-C key combination, then clear translations and translation statistics: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translations *</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statistics</w:t>
      </w:r>
      <w:r w:rsidDel="00000000" w:rsidR="00000000" w:rsidRPr="00000000">
        <w:rPr>
          <w:rtl w:val="0"/>
        </w:rPr>
      </w:r>
    </w:p>
    <w:p w:rsidR="00000000" w:rsidDel="00000000" w:rsidP="00000000" w:rsidRDefault="00000000" w:rsidRPr="00000000" w14:paraId="000000D7">
      <w:pPr>
        <w:pStyle w:val="Heading3"/>
        <w:numPr>
          <w:ilvl w:val="2"/>
          <w:numId w:val="2"/>
        </w:numPr>
        <w:ind w:left="0" w:firstLine="0"/>
        <w:rPr/>
      </w:pPr>
      <w:r w:rsidDel="00000000" w:rsidR="00000000" w:rsidRPr="00000000">
        <w:rPr>
          <w:rtl w:val="0"/>
        </w:rPr>
        <w:t xml:space="preserve">On R1, remove the nat pool translation commands.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Once again, our access-list (access-list 1) is still correct for the network scenario, so there is no need to recreate it. Also, the inside and outside interfaces are not changing. To get started with PAT to an interface, clean up the configuration by removing the NAT Pool and the command that ties the ACL and pool together.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 ip nat inside source list 1 pool PUBLIC_ACCESS overload</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 ip nat pool PUBLIC_ACCESS</w:t>
      </w:r>
      <w:r w:rsidDel="00000000" w:rsidR="00000000" w:rsidRPr="00000000">
        <w:rPr>
          <w:rtl w:val="0"/>
        </w:rPr>
      </w:r>
    </w:p>
    <w:p w:rsidR="00000000" w:rsidDel="00000000" w:rsidP="00000000" w:rsidRDefault="00000000" w:rsidRPr="00000000" w14:paraId="000000DB">
      <w:pPr>
        <w:pStyle w:val="Heading3"/>
        <w:numPr>
          <w:ilvl w:val="2"/>
          <w:numId w:val="2"/>
        </w:numPr>
        <w:ind w:left="0" w:firstLine="0"/>
        <w:rPr/>
      </w:pPr>
      <w:r w:rsidDel="00000000" w:rsidR="00000000" w:rsidRPr="00000000">
        <w:rPr>
          <w:rtl w:val="0"/>
        </w:rPr>
        <w:t xml:space="preserve">Add the PAT overload command by specifying the outside interface.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 the PAT command that will cause overload to the outside interface.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list 1 interface g0/0/0 overload</w:t>
      </w:r>
      <w:r w:rsidDel="00000000" w:rsidR="00000000" w:rsidRPr="00000000">
        <w:rPr>
          <w:rtl w:val="0"/>
        </w:rPr>
      </w:r>
    </w:p>
    <w:p w:rsidR="00000000" w:rsidDel="00000000" w:rsidP="00000000" w:rsidRDefault="00000000" w:rsidRPr="00000000" w14:paraId="000000DE">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0D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Let’s verify PAT to the interface is working. From PC-B, ping the Lo1 interface (209.165.200.1) on R2. If the ping was unsuccessful, troubleshoot and correct the issues.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209.165.200.230:1     192.168.1.3:1         209.165.200.1:1       209.165.200.1:1</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 </w:t>
      </w:r>
    </w:p>
    <w:p w:rsidR="00000000" w:rsidDel="00000000" w:rsidP="00000000" w:rsidRDefault="00000000" w:rsidRPr="00000000" w14:paraId="000000E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Generate traffic from multiple devices to observe PAT. On PC-A and PC-B, use the -t parameter with the ping command to send a non-stop ping to R2’s Lo1 interface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(ping -t 209.165.200.1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S1 and S2, issue the privileged exec command ping 209.165.200.1 repeat 2000. Then go back to R1 and 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209.165.200.230:3     192.168.1.11:1        209.165.200.1:1       209.165.200.1:3</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209.165.200.230:2     192.168.1.2:1         209.165.200.1:1       209.165.200.1:2</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209.165.200.230:4     192.168.1.3:1         209.165.200.1:1       209.165.200.1:4</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209.165.200.230:1     192.168.1.12:1        209.165.200.1:1       209.165.200.1:1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4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Now all the Inside Global addresses are mapped to the g0/0/0 interface IP address.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Stop all the pings. On PC-A and PC-B, using the CTRL-C key combination.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EF">
      <w:pPr>
        <w:pStyle w:val="Heading2"/>
        <w:numPr>
          <w:ilvl w:val="1"/>
          <w:numId w:val="2"/>
        </w:numPr>
        <w:spacing w:before="120" w:lineRule="auto"/>
        <w:ind w:left="0" w:firstLine="0"/>
        <w:rPr/>
      </w:pPr>
      <w:r w:rsidDel="00000000" w:rsidR="00000000" w:rsidRPr="00000000">
        <w:rPr>
          <w:rtl w:val="0"/>
        </w:rPr>
        <w:t xml:space="preserve">Configure and verify Static NAT for IPv4</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4, you will configure static NAT so that PC-A is directly reachable from the internet. PC-A will be reachable from R2 via the address 209.165.200.229.</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configuration you are about to complete does not follow recommended practices for internet-connected gateways. This lab completely omits what would be standard security practices to focus on successful configuration of static NAT. In a production environment, careful coordination between the network infrastructure and security teams would be fundamental to supporting this requirement.</w:t>
      </w:r>
    </w:p>
    <w:p w:rsidR="00000000" w:rsidDel="00000000" w:rsidP="00000000" w:rsidRDefault="00000000" w:rsidRPr="00000000" w14:paraId="000000F2">
      <w:pPr>
        <w:pStyle w:val="Heading3"/>
        <w:numPr>
          <w:ilvl w:val="2"/>
          <w:numId w:val="2"/>
        </w:numPr>
        <w:ind w:left="0" w:firstLine="0"/>
        <w:rPr/>
      </w:pPr>
      <w:r w:rsidDel="00000000" w:rsidR="00000000" w:rsidRPr="00000000">
        <w:rPr>
          <w:rtl w:val="0"/>
        </w:rPr>
        <w:t xml:space="preserve">On R1, clear current translations and statistics.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translations *</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clear ip nat statistics</w:t>
      </w:r>
      <w:r w:rsidDel="00000000" w:rsidR="00000000" w:rsidRPr="00000000">
        <w:rPr>
          <w:rtl w:val="0"/>
        </w:rPr>
      </w:r>
    </w:p>
    <w:p w:rsidR="00000000" w:rsidDel="00000000" w:rsidP="00000000" w:rsidRDefault="00000000" w:rsidRPr="00000000" w14:paraId="000000F6">
      <w:pPr>
        <w:pStyle w:val="Heading3"/>
        <w:numPr>
          <w:ilvl w:val="2"/>
          <w:numId w:val="2"/>
        </w:numPr>
        <w:ind w:left="0" w:firstLine="0"/>
        <w:rPr/>
      </w:pPr>
      <w:r w:rsidDel="00000000" w:rsidR="00000000" w:rsidRPr="00000000">
        <w:rPr>
          <w:rtl w:val="0"/>
        </w:rPr>
        <w:t xml:space="preserve">On R1, configure the NAT command required to statically map an inside address to an outside address.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this step, configure a static mapping between 192.168.1.11 and 209.165.200.1 using the following command: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nat inside source static 192.168.1.2 209.165.200.229</w:t>
      </w:r>
      <w:r w:rsidDel="00000000" w:rsidR="00000000" w:rsidRPr="00000000">
        <w:rPr>
          <w:rtl w:val="0"/>
        </w:rPr>
      </w:r>
    </w:p>
    <w:p w:rsidR="00000000" w:rsidDel="00000000" w:rsidP="00000000" w:rsidRDefault="00000000" w:rsidRPr="00000000" w14:paraId="000000F9">
      <w:pPr>
        <w:pStyle w:val="Heading3"/>
        <w:numPr>
          <w:ilvl w:val="2"/>
          <w:numId w:val="2"/>
        </w:numPr>
        <w:ind w:left="0" w:firstLine="0"/>
        <w:rPr/>
      </w:pPr>
      <w:r w:rsidDel="00000000" w:rsidR="00000000" w:rsidRPr="00000000">
        <w:rPr>
          <w:rtl w:val="0"/>
        </w:rPr>
        <w:t xml:space="preserve">Test and Verify the configuration.</w:t>
      </w:r>
    </w:p>
    <w:p w:rsidR="00000000" w:rsidDel="00000000" w:rsidP="00000000" w:rsidRDefault="00000000" w:rsidRPr="00000000" w14:paraId="000000F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Let’s verify the Static NAT is working. 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you should see the static mapping.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209.165.200.229       192.168.1.2           ---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1</w:t>
      </w:r>
    </w:p>
    <w:p w:rsidR="00000000" w:rsidDel="00000000" w:rsidP="00000000" w:rsidRDefault="00000000" w:rsidRPr="00000000" w14:paraId="000000F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translation table shows the static translation is in effect. Verify this by pinging from R2 to 209.165.200.229. The pings should work.</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5620534" cy="847843"/>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20534" cy="847843"/>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numPr>
          <w:ilvl w:val="2"/>
          <w:numId w:val="2"/>
        </w:numPr>
        <w:ind w:left="0" w:firstLine="0"/>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you may have to disable the PC firewall for the pings to work.</w:t>
      </w:r>
    </w:p>
    <w:p w:rsidR="00000000" w:rsidDel="00000000" w:rsidP="00000000" w:rsidRDefault="00000000" w:rsidRPr="00000000" w14:paraId="0000010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R1, display the NAT table on R1 with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nat translations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you should see the static mapping and the port-level translation for the inbound pings.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show ip nat translations</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bookmarkStart w:colFirst="0" w:colLast="0" w:name="_heading=h.di18a0f8ikb1" w:id="0"/>
      <w:bookmarkEnd w:id="0"/>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Pro  Inside global         Inside local          Outside local         Outside global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209.165.200.229       192.168.1.2           ---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icmp 209.165.200.229:3     192.168.1.2:3         209.165.200.225:3     209.165.200.225:3</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Total number of translations: 2</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validates that the Static NAT is working.</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0B">
      <w:pPr>
        <w:pStyle w:val="Heading1"/>
        <w:numPr>
          <w:ilvl w:val="0"/>
          <w:numId w:val="2"/>
        </w:numPr>
        <w:ind w:left="0" w:firstLine="0"/>
        <w:rPr/>
      </w:pPr>
      <w:r w:rsidDel="00000000" w:rsidR="00000000" w:rsidRPr="00000000">
        <w:rPr>
          <w:rtl w:val="0"/>
        </w:rPr>
        <w:t xml:space="preserve">Router Interface Summary Table</w:t>
      </w:r>
    </w:p>
    <w:tbl>
      <w:tblPr>
        <w:tblStyle w:val="Table6"/>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30"/>
        <w:gridCol w:w="2250"/>
        <w:gridCol w:w="2250"/>
        <w:gridCol w:w="2070"/>
        <w:gridCol w:w="2160"/>
        <w:tblGridChange w:id="0">
          <w:tblGrid>
            <w:gridCol w:w="1530"/>
            <w:gridCol w:w="2250"/>
            <w:gridCol w:w="2250"/>
            <w:gridCol w:w="2070"/>
            <w:gridCol w:w="2160"/>
          </w:tblGrid>
        </w:tblGridChange>
      </w:tblGrid>
      <w:tr>
        <w:trPr>
          <w:cantSplit w:val="1"/>
          <w:tblHeader w:val="1"/>
        </w:trPr>
        <w:tc>
          <w:tcPr>
            <w:vAlign w:val="bottom"/>
          </w:tcPr>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Router Model</w:t>
            </w:r>
          </w:p>
        </w:tc>
        <w:tc>
          <w:tcPr/>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Interface #1</w:t>
            </w:r>
          </w:p>
        </w:tc>
        <w:tc>
          <w:tcPr/>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Ethernet Interface #2</w:t>
            </w:r>
          </w:p>
        </w:tc>
        <w:tc>
          <w:tcPr/>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Serial Interface #1</w:t>
            </w:r>
          </w:p>
        </w:tc>
        <w:tc>
          <w:tcPr/>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Serial Interface #2</w:t>
            </w:r>
          </w:p>
        </w:tc>
      </w:tr>
      <w:tr>
        <w:trPr>
          <w:cantSplit w:val="1"/>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1800</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1900</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2801</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2811</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2900</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4221</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4300</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Serial 0/1/1 (S0/1/1)</w:t>
            </w:r>
          </w:p>
        </w:tc>
      </w:tr>
    </w:tbl>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End of document</w:t>
      </w:r>
    </w:p>
    <w:sectPr>
      <w:headerReference r:id="rId13" w:type="default"/>
      <w:headerReference r:id="rId14" w:type="first"/>
      <w:footerReference r:id="rId15" w:type="default"/>
      <w:footerReference r:id="rId16"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2016 - 2025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2016 - 2025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Configure NAT for IPv4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ind w:left="-288" w:firstLine="0"/>
      <w:rPr/>
    </w:pPr>
    <w:r w:rsidDel="00000000" w:rsidR="00000000" w:rsidRPr="00000000">
      <w:rPr/>
      <w:drawing>
        <wp:inline distB="0" distT="0" distL="0" distR="0">
          <wp:extent cx="2587752" cy="804672"/>
          <wp:effectExtent b="0" l="0" r="0" t="0"/>
          <wp:docPr descr="Cisco Network Academy logo" id="13"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CF26E3"/>
    <w:rPr>
      <w:b w:val="1"/>
      <w:bCs w:val="1"/>
      <w:noProof w:val="1"/>
      <w:sz w:val="26"/>
      <w:szCs w:val="26"/>
    </w:rPr>
  </w:style>
  <w:style w:type="character" w:styleId="Heading2Char" w:customStyle="1">
    <w:name w:val="Heading 2 Char"/>
    <w:link w:val="Heading2"/>
    <w:uiPriority w:val="9"/>
    <w:rsid w:val="00CF26E3"/>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241B65"/>
    <w:pPr>
      <w:spacing w:after="240"/>
    </w:pPr>
    <w:rPr>
      <w:b w:val="1"/>
      <w:i w:val="1"/>
      <w:color w:val="ffffff" w:themeColor="background1"/>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E859E3"/>
    <w:pPr>
      <w:ind w:left="720"/>
    </w:pPr>
  </w:style>
  <w:style w:type="paragraph" w:styleId="Header">
    <w:name w:val="header"/>
    <w:basedOn w:val="Normal"/>
    <w:link w:val="HeaderChar"/>
    <w:uiPriority w:val="99"/>
    <w:unhideWhenUsed w:val="1"/>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AE3EE6"/>
    <w:pPr>
      <w:spacing w:after="0" w:before="0"/>
    </w:pPr>
    <w:rPr>
      <w:i w:val="1"/>
      <w:color w:val="ffffff" w:themeColor="background1"/>
      <w:sz w:val="6"/>
    </w:rPr>
  </w:style>
  <w:style w:type="paragraph" w:styleId="SubStepAlpha" w:customStyle="1">
    <w:name w:val="SubStep Alpha"/>
    <w:basedOn w:val="BodyTextL25"/>
    <w:qFormat w:val="1"/>
    <w:rsid w:val="00A76665"/>
    <w:pPr>
      <w:numPr>
        <w:ilvl w:val="3"/>
        <w:numId w:val="5"/>
      </w:numPr>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link w:val="BodyTextL25Char"/>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BE3A73"/>
    <w:rPr>
      <w:rFonts w:ascii="Arial" w:hAnsi="Arial"/>
      <w:b w:val="0"/>
      <w:sz w:val="24"/>
      <w:bdr w:color="auto" w:space="0" w:sz="0" w:val="none"/>
      <w:shd w:color="auto" w:fill="bfbfbf" w:val="clear"/>
    </w:rPr>
  </w:style>
  <w:style w:type="paragraph" w:styleId="SubStepNum" w:customStyle="1">
    <w:name w:val="SubStep Num"/>
    <w:basedOn w:val="BodyTextL25"/>
    <w:qFormat w:val="1"/>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B24BB1"/>
    <w:rPr>
      <w:rFonts w:ascii="Courier New" w:hAnsi="Courier New"/>
      <w:b w:val="0"/>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val="1"/>
    <w:rsid w:val="00CB2FC9"/>
    <w:pPr>
      <w:spacing w:after="60" w:before="60"/>
      <w:ind w:left="72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unhideWhenUsed w:val="1"/>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AE3EE6"/>
    <w:rPr>
      <w:rFonts w:eastAsia="Times New Roman"/>
      <w:bCs w:val="1"/>
      <w:color w:val="ffffff" w:themeColor="background1"/>
      <w:sz w:val="6"/>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uiPriority w:val="9"/>
    <w:rsid w:val="00D531D0"/>
    <w:rPr>
      <w:rFonts w:eastAsia="Times New Roman"/>
      <w:b w:val="1"/>
      <w:bCs w:val="1"/>
      <w:sz w:val="22"/>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character" w:styleId="TitleChar" w:customStyle="1">
    <w:name w:val="Title Char"/>
    <w:basedOn w:val="DefaultParagraphFont"/>
    <w:link w:val="Title"/>
    <w:rsid w:val="00A33890"/>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CMDRed" w:customStyle="1">
    <w:name w:val="CMD Red"/>
    <w:basedOn w:val="CMD"/>
    <w:link w:val="CMDRedChar"/>
    <w:qFormat w:val="1"/>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val="1"/>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LabTitle" w:customStyle="1">
    <w:name w:val="Lab Title"/>
    <w:basedOn w:val="Normal"/>
    <w:qFormat w:val="1"/>
    <w:rsid w:val="00B24BB1"/>
    <w:rPr>
      <w:b w:val="1"/>
      <w:sz w:val="32"/>
    </w:rPr>
  </w:style>
  <w:style w:type="numbering" w:styleId="PartStepSubStepList" w:customStyle="1">
    <w:name w:val="Part_Step_SubStep_List"/>
    <w:basedOn w:val="NoList"/>
    <w:uiPriority w:val="99"/>
    <w:rsid w:val="00B24BB1"/>
    <w:pPr>
      <w:numPr>
        <w:numId w:val="10"/>
      </w:numPr>
    </w:pPr>
  </w:style>
  <w:style w:type="paragraph" w:styleId="ListParagraph">
    <w:name w:val="List Paragraph"/>
    <w:basedOn w:val="Normal"/>
    <w:uiPriority w:val="34"/>
    <w:unhideWhenUsed w:val="1"/>
    <w:qFormat w:val="1"/>
    <w:rsid w:val="00B24BB1"/>
    <w:pPr>
      <w:ind w:left="720"/>
    </w:pPr>
  </w:style>
  <w:style w:type="paragraph" w:styleId="Revision">
    <w:name w:val="Revision"/>
    <w:hidden w:val="1"/>
    <w:uiPriority w:val="99"/>
    <w:semiHidden w:val="1"/>
    <w:rsid w:val="00B24BB1"/>
    <w:rPr>
      <w:sz w:val="22"/>
      <w:szCs w:val="22"/>
    </w:rPr>
  </w:style>
  <w:style w:type="paragraph" w:styleId="CMDL75" w:customStyle="1">
    <w:name w:val="CMD L75"/>
    <w:basedOn w:val="CMD"/>
    <w:qFormat w:val="1"/>
    <w:rsid w:val="00B24BB1"/>
    <w:pPr>
      <w:ind w:left="10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qYEYLiUD6T9a4mdoUQPYas53A==">CgMxLjAyDmguZGkxOGEwZjhpa2IxOAByITExUWZUX0RSR3RDUU9Vd0N1bmZHV241M2p1aHNiQkYxRw==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2025-07-20T13:57:00Z</dcterms:created>
  <dc:creator>SP</dc:creator>
</cp:coreProperties>
</file>