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76AFF" w14:textId="77777777" w:rsidR="002B0874" w:rsidRDefault="00056BB1">
      <w:pPr>
        <w:pStyle w:val="Title"/>
      </w:pPr>
      <w:bookmarkStart w:id="0" w:name="_GoBack"/>
      <w:bookmarkEnd w:id="0"/>
      <w:r>
        <w:t>preliminaryAnalysis.R</w:t>
      </w:r>
    </w:p>
    <w:p w14:paraId="6A50ABE0" w14:textId="77777777" w:rsidR="002B0874" w:rsidRDefault="00056BB1">
      <w:pPr>
        <w:pStyle w:val="Author"/>
      </w:pPr>
      <w:r>
        <w:t>riserate</w:t>
      </w:r>
    </w:p>
    <w:p w14:paraId="33DE984D" w14:textId="77777777" w:rsidR="002B0874" w:rsidRDefault="00056BB1">
      <w:pPr>
        <w:pStyle w:val="Date"/>
      </w:pPr>
      <w:r>
        <w:t>Wed Aug 30 21:23:18 2017</w:t>
      </w:r>
    </w:p>
    <w:p w14:paraId="7D859956" w14:textId="77777777" w:rsidR="002B0874" w:rsidRDefault="00056BB1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'helper_functions.R'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09587081" w14:textId="77777777" w:rsidR="002B0874" w:rsidRDefault="00056BB1">
      <w:pPr>
        <w:pStyle w:val="SourceCode"/>
      </w:pPr>
      <w:r>
        <w:rPr>
          <w:rStyle w:val="VerbatimChar"/>
        </w:rPr>
        <w:t>## randomForest 4.6-12</w:t>
      </w:r>
    </w:p>
    <w:p w14:paraId="20E0CCDF" w14:textId="77777777" w:rsidR="002B0874" w:rsidRDefault="00056BB1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B204FD7" w14:textId="77777777" w:rsidR="002B0874" w:rsidRDefault="00056B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1A3DA39" w14:textId="77777777" w:rsidR="002B0874" w:rsidRDefault="00056BB1">
      <w:pPr>
        <w:pStyle w:val="SourceCode"/>
      </w:pPr>
      <w:r>
        <w:rPr>
          <w:rStyle w:val="VerbatimChar"/>
        </w:rPr>
        <w:t>## Loading required package: lattice</w:t>
      </w:r>
    </w:p>
    <w:p w14:paraId="15F7A4EF" w14:textId="77777777" w:rsidR="002B0874" w:rsidRDefault="00056BB1">
      <w:pPr>
        <w:pStyle w:val="SourceCode"/>
      </w:pPr>
      <w:r>
        <w:rPr>
          <w:rStyle w:val="VerbatimChar"/>
        </w:rPr>
        <w:t>## Loading required package: ggplot2</w:t>
      </w:r>
    </w:p>
    <w:p w14:paraId="587F31B3" w14:textId="77777777" w:rsidR="002B0874" w:rsidRDefault="00056B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22A287CE" w14:textId="77777777" w:rsidR="002B0874" w:rsidRDefault="00056BB1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040B344" w14:textId="77777777" w:rsidR="002B0874" w:rsidRDefault="00056B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prepareAndCleanData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data.backup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5D2A11D7" w14:textId="77777777" w:rsidR="002B0874" w:rsidRDefault="00056BB1">
      <w:pPr>
        <w:pStyle w:val="SourceCode"/>
      </w:pPr>
      <w:r>
        <w:rPr>
          <w:rStyle w:val="VerbatimChar"/>
        </w:rPr>
        <w:t xml:space="preserve">##      </w:t>
      </w:r>
      <w:r>
        <w:rPr>
          <w:rStyle w:val="VerbatimChar"/>
        </w:rPr>
        <w:t>Edible CapShape CapSurface CapColor Bruises    Odor GillAttachment</w:t>
      </w:r>
      <w:r>
        <w:br/>
      </w:r>
      <w:r>
        <w:rPr>
          <w:rStyle w:val="VerbatimChar"/>
        </w:rPr>
        <w:t>## 1 Poisonous   Convex     Smooth    Brown    True Pungent           Free</w:t>
      </w:r>
      <w:r>
        <w:br/>
      </w:r>
      <w:r>
        <w:rPr>
          <w:rStyle w:val="VerbatimChar"/>
        </w:rPr>
        <w:t>## 2    Edible   Convex     Smooth   Yellow    True  Almond           Free</w:t>
      </w:r>
      <w:r>
        <w:br/>
      </w:r>
      <w:r>
        <w:rPr>
          <w:rStyle w:val="VerbatimChar"/>
        </w:rPr>
        <w:t>## 3    Edible     Bell     Smooth    W</w:t>
      </w:r>
      <w:r>
        <w:rPr>
          <w:rStyle w:val="VerbatimChar"/>
        </w:rPr>
        <w:t>hite    True   Anise           Free</w:t>
      </w:r>
      <w:r>
        <w:br/>
      </w:r>
      <w:r>
        <w:rPr>
          <w:rStyle w:val="VerbatimChar"/>
        </w:rPr>
        <w:t>## 4 Poisonous   Convex      Scaly    White    True Pungent           Free</w:t>
      </w:r>
      <w:r>
        <w:br/>
      </w:r>
      <w:r>
        <w:rPr>
          <w:rStyle w:val="VerbatimChar"/>
        </w:rPr>
        <w:t>## 5    Edible   Convex     Smooth     Gray   False    None           Free</w:t>
      </w:r>
      <w:r>
        <w:br/>
      </w:r>
      <w:r>
        <w:rPr>
          <w:rStyle w:val="VerbatimChar"/>
        </w:rPr>
        <w:t xml:space="preserve">## 6    Edible   Convex      Scaly   Yellow    True  Almond           </w:t>
      </w:r>
      <w:r>
        <w:rPr>
          <w:rStyle w:val="VerbatimChar"/>
        </w:rPr>
        <w:t>Free</w:t>
      </w:r>
      <w:r>
        <w:br/>
      </w:r>
      <w:r>
        <w:rPr>
          <w:rStyle w:val="VerbatimChar"/>
        </w:rPr>
        <w:t>##   GillSpacing GillSize GillColor StalkShape StalkRoot</w:t>
      </w:r>
      <w:r>
        <w:br/>
      </w:r>
      <w:r>
        <w:rPr>
          <w:rStyle w:val="VerbatimChar"/>
        </w:rPr>
        <w:t>## 1       Close   Narrow     Black  Enlarging     Equal</w:t>
      </w:r>
      <w:r>
        <w:br/>
      </w:r>
      <w:r>
        <w:rPr>
          <w:rStyle w:val="VerbatimChar"/>
        </w:rPr>
        <w:t>## 2       Close    Broad     Black  Enlarging      Club</w:t>
      </w:r>
      <w:r>
        <w:br/>
      </w:r>
      <w:r>
        <w:rPr>
          <w:rStyle w:val="VerbatimChar"/>
        </w:rPr>
        <w:t>## 3       Close    Broad     Brown  Enlarging      Club</w:t>
      </w:r>
      <w:r>
        <w:br/>
      </w:r>
      <w:r>
        <w:rPr>
          <w:rStyle w:val="VerbatimChar"/>
        </w:rPr>
        <w:t>## 4       Close   Narr</w:t>
      </w:r>
      <w:r>
        <w:rPr>
          <w:rStyle w:val="VerbatimChar"/>
        </w:rPr>
        <w:t>ow     Brown  Enlarging     Equal</w:t>
      </w:r>
      <w:r>
        <w:br/>
      </w:r>
      <w:r>
        <w:rPr>
          <w:rStyle w:val="VerbatimChar"/>
        </w:rPr>
        <w:t>## 5     Crowded    Broad     Black   Tapering     Equal</w:t>
      </w:r>
      <w:r>
        <w:br/>
      </w:r>
      <w:r>
        <w:rPr>
          <w:rStyle w:val="VerbatimChar"/>
        </w:rPr>
        <w:lastRenderedPageBreak/>
        <w:t>## 6       Close    Broad     Brown  Enlarging      Club</w:t>
      </w:r>
      <w:r>
        <w:br/>
      </w:r>
      <w:r>
        <w:rPr>
          <w:rStyle w:val="VerbatimChar"/>
        </w:rPr>
        <w:t>##   StalkSurfaceAboveRing StalkSurfaceBelowRing StalkColorAboveRing</w:t>
      </w:r>
      <w:r>
        <w:br/>
      </w:r>
      <w:r>
        <w:rPr>
          <w:rStyle w:val="VerbatimChar"/>
        </w:rPr>
        <w:t xml:space="preserve">## 1                Smooth             </w:t>
      </w:r>
      <w:r>
        <w:rPr>
          <w:rStyle w:val="VerbatimChar"/>
        </w:rPr>
        <w:t xml:space="preserve">   Smooth               White</w:t>
      </w:r>
      <w:r>
        <w:br/>
      </w:r>
      <w:r>
        <w:rPr>
          <w:rStyle w:val="VerbatimChar"/>
        </w:rPr>
        <w:t>## 2                Smooth                Smooth               White</w:t>
      </w:r>
      <w:r>
        <w:br/>
      </w:r>
      <w:r>
        <w:rPr>
          <w:rStyle w:val="VerbatimChar"/>
        </w:rPr>
        <w:t>## 3                Smooth                Smooth               White</w:t>
      </w:r>
      <w:r>
        <w:br/>
      </w:r>
      <w:r>
        <w:rPr>
          <w:rStyle w:val="VerbatimChar"/>
        </w:rPr>
        <w:t>## 4                Smooth                Smooth               White</w:t>
      </w:r>
      <w:r>
        <w:br/>
      </w:r>
      <w:r>
        <w:rPr>
          <w:rStyle w:val="VerbatimChar"/>
        </w:rPr>
        <w:t>## 5                Smooth                Smooth               White</w:t>
      </w:r>
      <w:r>
        <w:br/>
      </w:r>
      <w:r>
        <w:rPr>
          <w:rStyle w:val="VerbatimChar"/>
        </w:rPr>
        <w:t>## 6                Smooth                Smooth               White</w:t>
      </w:r>
      <w:r>
        <w:br/>
      </w:r>
      <w:r>
        <w:rPr>
          <w:rStyle w:val="VerbatimChar"/>
        </w:rPr>
        <w:t>##   StalkColorBelowRing VeilType VeilColor RingNumber   RingType</w:t>
      </w:r>
      <w:r>
        <w:br/>
      </w:r>
      <w:r>
        <w:rPr>
          <w:rStyle w:val="VerbatimChar"/>
        </w:rPr>
        <w:t>## 1               White  Partial     White        O</w:t>
      </w:r>
      <w:r>
        <w:rPr>
          <w:rStyle w:val="VerbatimChar"/>
        </w:rPr>
        <w:t>ne    Pendant</w:t>
      </w:r>
      <w:r>
        <w:br/>
      </w:r>
      <w:r>
        <w:rPr>
          <w:rStyle w:val="VerbatimChar"/>
        </w:rPr>
        <w:t>## 2               White  Partial     White        One    Pendant</w:t>
      </w:r>
      <w:r>
        <w:br/>
      </w:r>
      <w:r>
        <w:rPr>
          <w:rStyle w:val="VerbatimChar"/>
        </w:rPr>
        <w:t>## 3               White  Partial     White        One    Pendant</w:t>
      </w:r>
      <w:r>
        <w:br/>
      </w:r>
      <w:r>
        <w:rPr>
          <w:rStyle w:val="VerbatimChar"/>
        </w:rPr>
        <w:t>## 4               White  Partial     White        One    Pendant</w:t>
      </w:r>
      <w:r>
        <w:br/>
      </w:r>
      <w:r>
        <w:rPr>
          <w:rStyle w:val="VerbatimChar"/>
        </w:rPr>
        <w:t xml:space="preserve">## 5               White  Partial     White </w:t>
      </w:r>
      <w:r>
        <w:rPr>
          <w:rStyle w:val="VerbatimChar"/>
        </w:rPr>
        <w:t xml:space="preserve">       One Evanescent</w:t>
      </w:r>
      <w:r>
        <w:br/>
      </w:r>
      <w:r>
        <w:rPr>
          <w:rStyle w:val="VerbatimChar"/>
        </w:rPr>
        <w:t>## 6               White  Partial     White        One    Pendant</w:t>
      </w:r>
      <w:r>
        <w:br/>
      </w:r>
      <w:r>
        <w:rPr>
          <w:rStyle w:val="VerbatimChar"/>
        </w:rPr>
        <w:t>##   SporePrintColor Population Habitat</w:t>
      </w:r>
      <w:r>
        <w:br/>
      </w:r>
      <w:r>
        <w:rPr>
          <w:rStyle w:val="VerbatimChar"/>
        </w:rPr>
        <w:t>## 1           Black  Scattered   Urban</w:t>
      </w:r>
      <w:r>
        <w:br/>
      </w:r>
      <w:r>
        <w:rPr>
          <w:rStyle w:val="VerbatimChar"/>
        </w:rPr>
        <w:t>## 2           Brown   Numerous Grasses</w:t>
      </w:r>
      <w:r>
        <w:br/>
      </w:r>
      <w:r>
        <w:rPr>
          <w:rStyle w:val="VerbatimChar"/>
        </w:rPr>
        <w:t>## 3           Brown   Numerous Meadows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 Black  Scattered   Urban</w:t>
      </w:r>
      <w:r>
        <w:br/>
      </w:r>
      <w:r>
        <w:rPr>
          <w:rStyle w:val="VerbatimChar"/>
        </w:rPr>
        <w:t>## 5           Brown  Abundnant Grasses</w:t>
      </w:r>
      <w:r>
        <w:br/>
      </w:r>
      <w:r>
        <w:rPr>
          <w:rStyle w:val="VerbatimChar"/>
        </w:rPr>
        <w:t>## 6           Black   Numerous Grasses</w:t>
      </w:r>
    </w:p>
    <w:p w14:paraId="31FB52A7" w14:textId="77777777" w:rsidR="002B0874" w:rsidRDefault="00056B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119E9994" w14:textId="77777777" w:rsidR="002B0874" w:rsidRDefault="00056BB1">
      <w:pPr>
        <w:pStyle w:val="SourceCode"/>
      </w:pPr>
      <w:r>
        <w:rPr>
          <w:rStyle w:val="VerbatimChar"/>
        </w:rPr>
        <w:t xml:space="preserve">##        Edible        CapShape      CapSurface      CapColor   </w:t>
      </w:r>
      <w:r>
        <w:br/>
      </w:r>
      <w:r>
        <w:rPr>
          <w:rStyle w:val="VerbatimChar"/>
        </w:rPr>
        <w:t xml:space="preserve">##  Edible   :4208   Convex :3656   Scaly  :3244   Brown  :2284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Poisonous:3916   Flat   :3152   Smooth :2556   Gray   :1840  </w:t>
      </w:r>
      <w:r>
        <w:br/>
      </w:r>
      <w:r>
        <w:rPr>
          <w:rStyle w:val="VerbatimChar"/>
        </w:rPr>
        <w:t xml:space="preserve">##                   Knobbed: 828   Fibrous:2320   Red    :1500  </w:t>
      </w:r>
      <w:r>
        <w:br/>
      </w:r>
      <w:r>
        <w:rPr>
          <w:rStyle w:val="VerbatimChar"/>
        </w:rPr>
        <w:t xml:space="preserve">##                   Bell   : 452   Grooves:   4   Yellow :1072  </w:t>
      </w:r>
      <w:r>
        <w:br/>
      </w:r>
      <w:r>
        <w:rPr>
          <w:rStyle w:val="VerbatimChar"/>
        </w:rPr>
        <w:t>##                   Sunken :  32   f      :   0   White</w:t>
      </w:r>
      <w:r>
        <w:rPr>
          <w:rStyle w:val="VerbatimChar"/>
        </w:rPr>
        <w:t xml:space="preserve">  :1040  </w:t>
      </w:r>
      <w:r>
        <w:br/>
      </w:r>
      <w:r>
        <w:rPr>
          <w:rStyle w:val="VerbatimChar"/>
        </w:rPr>
        <w:t xml:space="preserve">##                   Conical:   4   g      :   0   Buff   : 168  </w:t>
      </w:r>
      <w:r>
        <w:br/>
      </w:r>
      <w:r>
        <w:rPr>
          <w:rStyle w:val="VerbatimChar"/>
        </w:rPr>
        <w:t xml:space="preserve">##                   (Other):   0   (Other):   0   (Other): 220  </w:t>
      </w:r>
      <w:r>
        <w:br/>
      </w:r>
      <w:r>
        <w:rPr>
          <w:rStyle w:val="VerbatimChar"/>
        </w:rPr>
        <w:t xml:space="preserve">##   Bruises          Odor         GillAttachment  GillSpacing  </w:t>
      </w:r>
      <w:r>
        <w:br/>
      </w:r>
      <w:r>
        <w:rPr>
          <w:rStyle w:val="VerbatimChar"/>
        </w:rPr>
        <w:t xml:space="preserve">##  f    :   0   None   :3528   a         :   0  </w:t>
      </w:r>
      <w:r>
        <w:rPr>
          <w:rStyle w:val="VerbatimChar"/>
        </w:rPr>
        <w:t xml:space="preserve"> c      :   0  </w:t>
      </w:r>
      <w:r>
        <w:br/>
      </w:r>
      <w:r>
        <w:rPr>
          <w:rStyle w:val="VerbatimChar"/>
        </w:rPr>
        <w:t xml:space="preserve">##  t    :   0   Foul   :2160   f         :   0   w      :   0  </w:t>
      </w:r>
      <w:r>
        <w:br/>
      </w:r>
      <w:r>
        <w:rPr>
          <w:rStyle w:val="VerbatimChar"/>
        </w:rPr>
        <w:t xml:space="preserve">##  True :3376   Fishy  : 576   Attached  : 210   Close  :6812  </w:t>
      </w:r>
      <w:r>
        <w:br/>
      </w:r>
      <w:r>
        <w:rPr>
          <w:rStyle w:val="VerbatimChar"/>
        </w:rPr>
        <w:t xml:space="preserve">##  False:4748   Spicy  : 576   Descending:   0   Crowded:1312  </w:t>
      </w:r>
      <w:r>
        <w:br/>
      </w:r>
      <w:r>
        <w:rPr>
          <w:rStyle w:val="VerbatimChar"/>
        </w:rPr>
        <w:t>##               Almond : 400   Free      :79</w:t>
      </w:r>
      <w:r>
        <w:rPr>
          <w:rStyle w:val="VerbatimChar"/>
        </w:rPr>
        <w:t xml:space="preserve">14   Distant:   0  </w:t>
      </w:r>
      <w:r>
        <w:br/>
      </w:r>
      <w:r>
        <w:rPr>
          <w:rStyle w:val="VerbatimChar"/>
        </w:rPr>
        <w:t xml:space="preserve">##               Anise  : 400   Notched   :   0                 </w:t>
      </w:r>
      <w:r>
        <w:br/>
      </w:r>
      <w:r>
        <w:rPr>
          <w:rStyle w:val="VerbatimChar"/>
        </w:rPr>
        <w:t xml:space="preserve">##               (Other): 484                                   </w:t>
      </w:r>
      <w:r>
        <w:br/>
      </w:r>
      <w:r>
        <w:rPr>
          <w:rStyle w:val="VerbatimChar"/>
        </w:rPr>
        <w:t xml:space="preserve">##    GillSize        GillColor        StalkShape     StalkRoot   </w:t>
      </w:r>
      <w:r>
        <w:br/>
      </w:r>
      <w:r>
        <w:rPr>
          <w:rStyle w:val="VerbatimChar"/>
        </w:rPr>
        <w:t xml:space="preserve">##  b     :   0   Buff     :1728   e   </w:t>
      </w:r>
      <w:r>
        <w:rPr>
          <w:rStyle w:val="VerbatimChar"/>
        </w:rPr>
        <w:t xml:space="preserve">     :   0   Bulbous:3776  </w:t>
      </w:r>
      <w:r>
        <w:br/>
      </w:r>
      <w:r>
        <w:rPr>
          <w:rStyle w:val="VerbatimChar"/>
        </w:rPr>
        <w:t xml:space="preserve">##  n     :   0   Pink     :1492   t        :   0   Missing:2480  </w:t>
      </w:r>
      <w:r>
        <w:br/>
      </w:r>
      <w:r>
        <w:rPr>
          <w:rStyle w:val="VerbatimChar"/>
        </w:rPr>
        <w:t xml:space="preserve">##  Broad :5612   White    :1202   Enlarging:3516   Equal  :1120  </w:t>
      </w:r>
      <w:r>
        <w:br/>
      </w:r>
      <w:r>
        <w:rPr>
          <w:rStyle w:val="VerbatimChar"/>
        </w:rPr>
        <w:t xml:space="preserve">##  Narrow:2512   Brown    :1048   Tapering :4608   Club   : 556  </w:t>
      </w:r>
      <w:r>
        <w:br/>
      </w:r>
      <w:r>
        <w:rPr>
          <w:rStyle w:val="VerbatimChar"/>
        </w:rPr>
        <w:t xml:space="preserve">##                Gray     </w:t>
      </w:r>
      <w:r>
        <w:rPr>
          <w:rStyle w:val="VerbatimChar"/>
        </w:rPr>
        <w:t xml:space="preserve">: 752                    Rooted : 192  </w:t>
      </w:r>
      <w:r>
        <w:br/>
      </w:r>
      <w:r>
        <w:rPr>
          <w:rStyle w:val="VerbatimChar"/>
        </w:rPr>
        <w:t xml:space="preserve">##                Chocolate: 732                    ?      :   0  </w:t>
      </w:r>
      <w:r>
        <w:br/>
      </w:r>
      <w:r>
        <w:rPr>
          <w:rStyle w:val="VerbatimChar"/>
        </w:rPr>
        <w:t xml:space="preserve">##                (Other)  :1170                    (Other):   0  </w:t>
      </w:r>
      <w:r>
        <w:br/>
      </w:r>
      <w:r>
        <w:rPr>
          <w:rStyle w:val="VerbatimChar"/>
        </w:rPr>
        <w:t>##  StalkSurfaceAboveRing StalkSurfaceBelowRing StalkColorAboveRing</w:t>
      </w:r>
      <w:r>
        <w:br/>
      </w:r>
      <w:r>
        <w:rPr>
          <w:rStyle w:val="VerbatimChar"/>
        </w:rPr>
        <w:lastRenderedPageBreak/>
        <w:t>##  Smooth :51</w:t>
      </w:r>
      <w:r>
        <w:rPr>
          <w:rStyle w:val="VerbatimChar"/>
        </w:rPr>
        <w:t xml:space="preserve">76          Smooth :4936          White  :4464       </w:t>
      </w:r>
      <w:r>
        <w:br/>
      </w:r>
      <w:r>
        <w:rPr>
          <w:rStyle w:val="VerbatimChar"/>
        </w:rPr>
        <w:t xml:space="preserve">##  Silky  :2372          Silky  :2304          Pink   :1872       </w:t>
      </w:r>
      <w:r>
        <w:br/>
      </w:r>
      <w:r>
        <w:rPr>
          <w:rStyle w:val="VerbatimChar"/>
        </w:rPr>
        <w:t xml:space="preserve">##  Fibrous: 552          Fibrous: 600          Gray   : 576       </w:t>
      </w:r>
      <w:r>
        <w:br/>
      </w:r>
      <w:r>
        <w:rPr>
          <w:rStyle w:val="VerbatimChar"/>
        </w:rPr>
        <w:t xml:space="preserve">##  Scaly  :  24          Scaly  : 284          Brown  : 448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f      :   0          f      :   0          Buff   : 432       </w:t>
      </w:r>
      <w:r>
        <w:br/>
      </w:r>
      <w:r>
        <w:rPr>
          <w:rStyle w:val="VerbatimChar"/>
        </w:rPr>
        <w:t xml:space="preserve">##  k      :   0          k      :   0          Orange : 192       </w:t>
      </w:r>
      <w:r>
        <w:br/>
      </w:r>
      <w:r>
        <w:rPr>
          <w:rStyle w:val="VerbatimChar"/>
        </w:rPr>
        <w:t xml:space="preserve">##  (Other):   0          (Other):   0          (Other): 140       </w:t>
      </w:r>
      <w:r>
        <w:br/>
      </w:r>
      <w:r>
        <w:rPr>
          <w:rStyle w:val="VerbatimChar"/>
        </w:rPr>
        <w:t xml:space="preserve">##  StalkColorBelowRing      VeilType      VeilColor    RingNumber </w:t>
      </w:r>
      <w:r>
        <w:br/>
      </w:r>
      <w:r>
        <w:rPr>
          <w:rStyle w:val="VerbatimChar"/>
        </w:rPr>
        <w:t xml:space="preserve">##  White  :4384        p        :   0   White  :7924   n   :   0  </w:t>
      </w:r>
      <w:r>
        <w:br/>
      </w:r>
      <w:r>
        <w:rPr>
          <w:rStyle w:val="VerbatimChar"/>
        </w:rPr>
        <w:t xml:space="preserve">##  Pink   :1872        Partial  :8124   Brown  :  96   o   :   0  </w:t>
      </w:r>
      <w:r>
        <w:br/>
      </w:r>
      <w:r>
        <w:rPr>
          <w:rStyle w:val="VerbatimChar"/>
        </w:rPr>
        <w:t>##  Gray   : 576        Universal:   0   Orange :  9</w:t>
      </w:r>
      <w:r>
        <w:rPr>
          <w:rStyle w:val="VerbatimChar"/>
        </w:rPr>
        <w:t xml:space="preserve">6   t   :   0  </w:t>
      </w:r>
      <w:r>
        <w:br/>
      </w:r>
      <w:r>
        <w:rPr>
          <w:rStyle w:val="VerbatimChar"/>
        </w:rPr>
        <w:t xml:space="preserve">##  Brown  : 512                         Yellow :   8   None:  36  </w:t>
      </w:r>
      <w:r>
        <w:br/>
      </w:r>
      <w:r>
        <w:rPr>
          <w:rStyle w:val="VerbatimChar"/>
        </w:rPr>
        <w:t xml:space="preserve">##  Buff   : 432                         n      :   0   One :7488  </w:t>
      </w:r>
      <w:r>
        <w:br/>
      </w:r>
      <w:r>
        <w:rPr>
          <w:rStyle w:val="VerbatimChar"/>
        </w:rPr>
        <w:t xml:space="preserve">##  Orange : 192                         o      :   0   Two : 600  </w:t>
      </w:r>
      <w:r>
        <w:br/>
      </w:r>
      <w:r>
        <w:rPr>
          <w:rStyle w:val="VerbatimChar"/>
        </w:rPr>
        <w:t xml:space="preserve">##  (Other): 156                    </w:t>
      </w:r>
      <w:r>
        <w:rPr>
          <w:rStyle w:val="VerbatimChar"/>
        </w:rPr>
        <w:t xml:space="preserve">     (Other):   0              </w:t>
      </w:r>
      <w:r>
        <w:br/>
      </w:r>
      <w:r>
        <w:rPr>
          <w:rStyle w:val="VerbatimChar"/>
        </w:rPr>
        <w:t xml:space="preserve">##        RingType     SporePrintColor     Population      Habitat    </w:t>
      </w:r>
      <w:r>
        <w:br/>
      </w:r>
      <w:r>
        <w:rPr>
          <w:rStyle w:val="VerbatimChar"/>
        </w:rPr>
        <w:t xml:space="preserve">##  Pendant   :3968   White    :2388   Several  :4040   Woods  :3148  </w:t>
      </w:r>
      <w:r>
        <w:br/>
      </w:r>
      <w:r>
        <w:rPr>
          <w:rStyle w:val="VerbatimChar"/>
        </w:rPr>
        <w:t xml:space="preserve">##  Evanescent:2776   Brown    :1968   Solitary :1712   Grasses:2148  </w:t>
      </w:r>
      <w:r>
        <w:br/>
      </w:r>
      <w:r>
        <w:rPr>
          <w:rStyle w:val="VerbatimChar"/>
        </w:rPr>
        <w:t xml:space="preserve">##  Large  </w:t>
      </w:r>
      <w:r>
        <w:rPr>
          <w:rStyle w:val="VerbatimChar"/>
        </w:rPr>
        <w:t xml:space="preserve">   :1296   Black    :1872   Scattered:1248   Paths  :1144  </w:t>
      </w:r>
      <w:r>
        <w:br/>
      </w:r>
      <w:r>
        <w:rPr>
          <w:rStyle w:val="VerbatimChar"/>
        </w:rPr>
        <w:t xml:space="preserve">##  Flaring   :  48   Chocolate:1632   Numerous : 400   Leaves : 832  </w:t>
      </w:r>
      <w:r>
        <w:br/>
      </w:r>
      <w:r>
        <w:rPr>
          <w:rStyle w:val="VerbatimChar"/>
        </w:rPr>
        <w:t xml:space="preserve">##  None      :  36   Green    :  72   Abundnant: 384   Urban  : 368  </w:t>
      </w:r>
      <w:r>
        <w:br/>
      </w:r>
      <w:r>
        <w:rPr>
          <w:rStyle w:val="VerbatimChar"/>
        </w:rPr>
        <w:t xml:space="preserve">##  e         :   0   Buff     :  48   Clustered: 340 </w:t>
      </w:r>
      <w:r>
        <w:rPr>
          <w:rStyle w:val="VerbatimChar"/>
        </w:rPr>
        <w:t xml:space="preserve">  Meadows: 292  </w:t>
      </w:r>
      <w:r>
        <w:br/>
      </w:r>
      <w:r>
        <w:rPr>
          <w:rStyle w:val="VerbatimChar"/>
        </w:rPr>
        <w:t>##  (Other)   :   0   (Other)  : 144   (Other)  :   0   (Other): 192</w:t>
      </w:r>
    </w:p>
    <w:p w14:paraId="0C766C21" w14:textId="77777777" w:rsidR="002B0874" w:rsidRDefault="00056BB1">
      <w:pPr>
        <w:pStyle w:val="SourceCode"/>
      </w:pPr>
      <w:r>
        <w:rPr>
          <w:rStyle w:val="CommentTok"/>
        </w:rPr>
        <w:t>#Odor and SporePrintColor are the best predictors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CapShape, </w:t>
      </w:r>
      <w:r>
        <w:rPr>
          <w:rStyle w:val="DataTypeTok"/>
        </w:rPr>
        <w:t>y=</w:t>
      </w:r>
      <w:r>
        <w:rPr>
          <w:rStyle w:val="NormalTok"/>
        </w:rPr>
        <w:t xml:space="preserve">CapSurface, </w:t>
      </w:r>
      <w:r>
        <w:rPr>
          <w:rStyle w:val="DataTypeTok"/>
        </w:rPr>
        <w:t>color=</w:t>
      </w:r>
      <w:r>
        <w:rPr>
          <w:rStyle w:val="NormalTok"/>
        </w:rPr>
        <w:t>Edible))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'Edible'</w:t>
      </w:r>
      <w:r>
        <w:rPr>
          <w:rStyle w:val="NormalTok"/>
        </w:rPr>
        <w:t>,</w:t>
      </w:r>
      <w:r>
        <w:rPr>
          <w:rStyle w:val="StringTok"/>
        </w:rPr>
        <w:t>'Poisonous'</w:t>
      </w:r>
      <w:r>
        <w:rPr>
          <w:rStyle w:val="NormalTok"/>
        </w:rPr>
        <w:t>),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361EEBA8" w14:textId="77777777" w:rsidR="002B0874" w:rsidRDefault="00056BB1">
      <w:pPr>
        <w:pStyle w:val="FirstParagraph"/>
      </w:pPr>
      <w:r>
        <w:rPr>
          <w:noProof/>
        </w:rPr>
        <w:lastRenderedPageBreak/>
        <w:drawing>
          <wp:inline distT="0" distB="0" distL="0" distR="0" wp14:anchorId="590C5F29" wp14:editId="4AAB893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35250" w14:textId="77777777" w:rsidR="002B0874" w:rsidRDefault="00056BB1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StalkColorBelowRing, </w:t>
      </w:r>
      <w:r>
        <w:rPr>
          <w:rStyle w:val="DataTypeTok"/>
        </w:rPr>
        <w:t>y=</w:t>
      </w:r>
      <w:r>
        <w:rPr>
          <w:rStyle w:val="NormalTok"/>
        </w:rPr>
        <w:t xml:space="preserve">StalkColorAboveRing, </w:t>
      </w:r>
      <w:r>
        <w:rPr>
          <w:rStyle w:val="DataTypeTok"/>
        </w:rPr>
        <w:t>color=</w:t>
      </w:r>
      <w:r>
        <w:rPr>
          <w:rStyle w:val="NormalTok"/>
        </w:rPr>
        <w:t>Edible))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'Edible'</w:t>
      </w:r>
      <w:r>
        <w:rPr>
          <w:rStyle w:val="NormalTok"/>
        </w:rPr>
        <w:t>,</w:t>
      </w:r>
      <w:r>
        <w:rPr>
          <w:rStyle w:val="StringTok"/>
        </w:rPr>
        <w:t>'Poisonous'</w:t>
      </w:r>
      <w:r>
        <w:rPr>
          <w:rStyle w:val="NormalTok"/>
        </w:rPr>
        <w:t>),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40B9AF70" w14:textId="77777777" w:rsidR="002B0874" w:rsidRDefault="00056BB1">
      <w:pPr>
        <w:pStyle w:val="FirstParagraph"/>
      </w:pPr>
      <w:r>
        <w:rPr>
          <w:noProof/>
        </w:rPr>
        <w:lastRenderedPageBreak/>
        <w:drawing>
          <wp:inline distT="0" distB="0" distL="0" distR="0" wp14:anchorId="31BC4E0A" wp14:editId="200A928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C3681" w14:textId="77777777" w:rsidR="002B0874" w:rsidRDefault="00056BB1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Odor, </w:t>
      </w:r>
      <w:r>
        <w:rPr>
          <w:rStyle w:val="DataTypeTok"/>
        </w:rPr>
        <w:t>y=</w:t>
      </w:r>
      <w:r>
        <w:rPr>
          <w:rStyle w:val="NormalTok"/>
        </w:rPr>
        <w:t xml:space="preserve">SporePrintColor, </w:t>
      </w:r>
      <w:r>
        <w:rPr>
          <w:rStyle w:val="DataTypeTok"/>
        </w:rPr>
        <w:t>color=</w:t>
      </w:r>
      <w:r>
        <w:rPr>
          <w:rStyle w:val="NormalTok"/>
        </w:rPr>
        <w:t>Edible))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'Edible'</w:t>
      </w:r>
      <w:r>
        <w:rPr>
          <w:rStyle w:val="NormalTok"/>
        </w:rPr>
        <w:t>,</w:t>
      </w:r>
      <w:r>
        <w:rPr>
          <w:rStyle w:val="StringTok"/>
        </w:rPr>
        <w:t>'Poisonous'</w:t>
      </w:r>
      <w:r>
        <w:rPr>
          <w:rStyle w:val="NormalTok"/>
        </w:rPr>
        <w:t>),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5413AC08" w14:textId="77777777" w:rsidR="002B0874" w:rsidRDefault="00056BB1">
      <w:pPr>
        <w:pStyle w:val="FirstParagraph"/>
      </w:pPr>
      <w:r>
        <w:rPr>
          <w:noProof/>
        </w:rPr>
        <w:lastRenderedPageBreak/>
        <w:drawing>
          <wp:inline distT="0" distB="0" distL="0" distR="0" wp14:anchorId="50A4F88C" wp14:editId="63DFFE1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B9F74" w14:textId="77777777" w:rsidR="002B0874" w:rsidRDefault="00056BB1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Edible, </w:t>
      </w:r>
      <w:r>
        <w:rPr>
          <w:rStyle w:val="DataTypeTok"/>
        </w:rPr>
        <w:t>y=</w:t>
      </w:r>
      <w:r>
        <w:rPr>
          <w:rStyle w:val="NormalTok"/>
        </w:rPr>
        <w:t xml:space="preserve">Odor, </w:t>
      </w:r>
      <w:r>
        <w:rPr>
          <w:rStyle w:val="DataTypeTok"/>
        </w:rPr>
        <w:t>color =</w:t>
      </w:r>
      <w:r>
        <w:rPr>
          <w:rStyle w:val="NormalTok"/>
        </w:rPr>
        <w:t xml:space="preserve"> Edible))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'Edible'</w:t>
      </w:r>
      <w:r>
        <w:rPr>
          <w:rStyle w:val="NormalTok"/>
        </w:rPr>
        <w:t>,</w:t>
      </w:r>
      <w:r>
        <w:rPr>
          <w:rStyle w:val="StringTok"/>
        </w:rPr>
        <w:t>'Poisonous'</w:t>
      </w:r>
      <w:r>
        <w:rPr>
          <w:rStyle w:val="NormalTok"/>
        </w:rPr>
        <w:t>),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65E0D1DF" w14:textId="77777777" w:rsidR="002B0874" w:rsidRDefault="00056BB1">
      <w:pPr>
        <w:pStyle w:val="FirstParagraph"/>
      </w:pPr>
      <w:r>
        <w:rPr>
          <w:noProof/>
        </w:rPr>
        <w:lastRenderedPageBreak/>
        <w:drawing>
          <wp:inline distT="0" distB="0" distL="0" distR="0" wp14:anchorId="232342B3" wp14:editId="1AC2830E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042B5" w14:textId="77777777" w:rsidR="002B0874" w:rsidRDefault="00056BB1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Edible, </w:t>
      </w:r>
      <w:r>
        <w:rPr>
          <w:rStyle w:val="DataTypeTok"/>
        </w:rPr>
        <w:t>y=</w:t>
      </w:r>
      <w:r>
        <w:rPr>
          <w:rStyle w:val="NormalTok"/>
        </w:rPr>
        <w:t xml:space="preserve">SporePrintColor, </w:t>
      </w:r>
      <w:r>
        <w:rPr>
          <w:rStyle w:val="DataTypeTok"/>
        </w:rPr>
        <w:t>color =</w:t>
      </w:r>
      <w:r>
        <w:rPr>
          <w:rStyle w:val="NormalTok"/>
        </w:rPr>
        <w:t xml:space="preserve"> Edible))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'Edible'</w:t>
      </w:r>
      <w:r>
        <w:rPr>
          <w:rStyle w:val="NormalTok"/>
        </w:rPr>
        <w:t>,</w:t>
      </w:r>
      <w:r>
        <w:rPr>
          <w:rStyle w:val="StringTok"/>
        </w:rPr>
        <w:t>'Poisonous'</w:t>
      </w:r>
      <w:r>
        <w:rPr>
          <w:rStyle w:val="NormalTok"/>
        </w:rPr>
        <w:t>),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426C0CC5" w14:textId="77777777" w:rsidR="002B0874" w:rsidRDefault="00056BB1">
      <w:pPr>
        <w:pStyle w:val="FirstParagraph"/>
      </w:pPr>
      <w:r>
        <w:rPr>
          <w:noProof/>
        </w:rPr>
        <w:lastRenderedPageBreak/>
        <w:drawing>
          <wp:inline distT="0" distB="0" distL="0" distR="0" wp14:anchorId="332A6224" wp14:editId="7C03BF7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2B483" w14:textId="77777777" w:rsidR="002B0874" w:rsidRDefault="00056BB1">
      <w:pPr>
        <w:pStyle w:val="SourceCode"/>
      </w:pPr>
      <w:r>
        <w:rPr>
          <w:rStyle w:val="CommentTok"/>
        </w:rPr>
        <w:t>#Create data for training</w:t>
      </w:r>
      <w:r>
        <w:br/>
      </w:r>
      <w:r>
        <w:rPr>
          <w:rStyle w:val="NormalTok"/>
        </w:rPr>
        <w:t>sample.ind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nrow</w:t>
      </w:r>
      <w:r>
        <w:rPr>
          <w:rStyle w:val="NormalTok"/>
        </w:rPr>
        <w:t>(data),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replace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data.dev =</w:t>
      </w:r>
      <w:r>
        <w:rPr>
          <w:rStyle w:val="StringTok"/>
        </w:rPr>
        <w:t xml:space="preserve"> </w:t>
      </w:r>
      <w:r>
        <w:rPr>
          <w:rStyle w:val="NormalTok"/>
        </w:rPr>
        <w:t>data[sample.ind==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data.val =</w:t>
      </w:r>
      <w:r>
        <w:rPr>
          <w:rStyle w:val="StringTok"/>
        </w:rPr>
        <w:t xml:space="preserve"> </w:t>
      </w:r>
      <w:r>
        <w:rPr>
          <w:rStyle w:val="NormalTok"/>
        </w:rPr>
        <w:t>data[sample.ind==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#See how data sets look as edible vs poisonous proportion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(data$Edible)/</w:t>
      </w:r>
      <w:r>
        <w:rPr>
          <w:rStyle w:val="KeywordTok"/>
        </w:rPr>
        <w:t>nrow</w:t>
      </w:r>
      <w:r>
        <w:rPr>
          <w:rStyle w:val="NormalTok"/>
        </w:rPr>
        <w:t>(data)</w:t>
      </w:r>
    </w:p>
    <w:p w14:paraId="2243E25A" w14:textId="77777777" w:rsidR="002B0874" w:rsidRDefault="00056B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Edible Poisonous </w:t>
      </w:r>
      <w:r>
        <w:br/>
      </w:r>
      <w:r>
        <w:rPr>
          <w:rStyle w:val="VerbatimChar"/>
        </w:rPr>
        <w:t>## 0.5179714 0.4820286</w:t>
      </w:r>
    </w:p>
    <w:p w14:paraId="214F6B97" w14:textId="77777777" w:rsidR="002B0874" w:rsidRDefault="00056BB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(data.dev$Edible)/</w:t>
      </w:r>
      <w:r>
        <w:rPr>
          <w:rStyle w:val="KeywordTok"/>
        </w:rPr>
        <w:t>nrow</w:t>
      </w:r>
      <w:r>
        <w:rPr>
          <w:rStyle w:val="NormalTok"/>
        </w:rPr>
        <w:t>(data.dev)</w:t>
      </w:r>
    </w:p>
    <w:p w14:paraId="7EDF51F9" w14:textId="77777777" w:rsidR="002B0874" w:rsidRDefault="00056B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Edible Poisonous </w:t>
      </w:r>
      <w:r>
        <w:br/>
      </w:r>
      <w:r>
        <w:rPr>
          <w:rStyle w:val="VerbatimChar"/>
        </w:rPr>
        <w:t>## 0.4962779 0.5037221</w:t>
      </w:r>
    </w:p>
    <w:p w14:paraId="5858C0A8" w14:textId="77777777" w:rsidR="002B0874" w:rsidRDefault="00056BB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(data.val$Edible)/</w:t>
      </w:r>
      <w:r>
        <w:rPr>
          <w:rStyle w:val="KeywordTok"/>
        </w:rPr>
        <w:t>nrow</w:t>
      </w:r>
      <w:r>
        <w:rPr>
          <w:rStyle w:val="NormalTok"/>
        </w:rPr>
        <w:t>(data.val)</w:t>
      </w:r>
    </w:p>
    <w:p w14:paraId="5FE3C8F7" w14:textId="77777777" w:rsidR="002B0874" w:rsidRDefault="00056BB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Edible Poisonous </w:t>
      </w:r>
      <w:r>
        <w:br/>
      </w:r>
      <w:r>
        <w:rPr>
          <w:rStyle w:val="VerbatimChar"/>
        </w:rPr>
        <w:t>## 0.5191037 0.4808963</w:t>
      </w:r>
    </w:p>
    <w:p w14:paraId="40A1A710" w14:textId="77777777" w:rsidR="002B0874" w:rsidRDefault="00056BB1">
      <w:pPr>
        <w:pStyle w:val="SourceCode"/>
      </w:pPr>
      <w:r>
        <w:rPr>
          <w:rStyle w:val="NormalTok"/>
        </w:rPr>
        <w:t>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(Edible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data.dev)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(rf)</w:t>
      </w:r>
    </w:p>
    <w:p w14:paraId="1492E9E8" w14:textId="77777777" w:rsidR="002B0874" w:rsidRDefault="00056BB1">
      <w:pPr>
        <w:pStyle w:val="FirstParagraph"/>
      </w:pPr>
      <w:r>
        <w:rPr>
          <w:noProof/>
        </w:rPr>
        <w:drawing>
          <wp:inline distT="0" distB="0" distL="0" distR="0" wp14:anchorId="36D42D04" wp14:editId="04CFB9B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41BA2" w14:textId="77777777" w:rsidR="002B0874" w:rsidRDefault="00056B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(rf)</w:t>
      </w:r>
    </w:p>
    <w:p w14:paraId="7B44F216" w14:textId="77777777" w:rsidR="002B0874" w:rsidRDefault="00056B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Edible ~ ., data = data.dev, ntre</w:t>
      </w:r>
      <w:r>
        <w:rPr>
          <w:rStyle w:val="VerbatimChar"/>
        </w:rPr>
        <w:t xml:space="preserve">e = 1000)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0.25%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Edible Poisonous class.error</w:t>
      </w:r>
      <w:r>
        <w:br/>
      </w:r>
      <w:r>
        <w:rPr>
          <w:rStyle w:val="VerbatimChar"/>
        </w:rPr>
        <w:t>## Edible       200         0 0.000000000</w:t>
      </w:r>
      <w:r>
        <w:br/>
      </w:r>
      <w:r>
        <w:rPr>
          <w:rStyle w:val="VerbatimChar"/>
        </w:rPr>
        <w:t>## Poisonous      1       202 0.004926108</w:t>
      </w:r>
    </w:p>
    <w:p w14:paraId="1F0826D6" w14:textId="77777777" w:rsidR="002B0874" w:rsidRDefault="00056BB1">
      <w:pPr>
        <w:pStyle w:val="SourceCode"/>
      </w:pPr>
      <w:r>
        <w:rPr>
          <w:rStyle w:val="KeywordTok"/>
        </w:rPr>
        <w:lastRenderedPageBreak/>
        <w:t>varImpPlot</w:t>
      </w:r>
      <w:r>
        <w:rPr>
          <w:rStyle w:val="NormalTok"/>
        </w:rPr>
        <w:t>(rf,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sort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main=</w:t>
      </w:r>
      <w:r>
        <w:rPr>
          <w:rStyle w:val="StringTok"/>
        </w:rPr>
        <w:t>"Top 10 - Variable Predictors"</w:t>
      </w:r>
      <w:r>
        <w:rPr>
          <w:rStyle w:val="NormalTok"/>
        </w:rPr>
        <w:t>)</w:t>
      </w:r>
    </w:p>
    <w:p w14:paraId="16C6A880" w14:textId="77777777" w:rsidR="002B0874" w:rsidRDefault="00056BB1">
      <w:pPr>
        <w:pStyle w:val="FirstParagraph"/>
      </w:pPr>
      <w:r>
        <w:rPr>
          <w:noProof/>
        </w:rPr>
        <w:drawing>
          <wp:inline distT="0" distB="0" distL="0" distR="0" wp14:anchorId="30144AFE" wp14:editId="158DBDE1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liminary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AF849" w14:textId="77777777" w:rsidR="002B0874" w:rsidRDefault="00056BB1">
      <w:pPr>
        <w:pStyle w:val="SourceCode"/>
      </w:pPr>
      <w:r>
        <w:rPr>
          <w:rStyle w:val="CommentTok"/>
        </w:rPr>
        <w:t>#Looks like Odor is the</w:t>
      </w:r>
      <w:r>
        <w:rPr>
          <w:rStyle w:val="CommentTok"/>
        </w:rPr>
        <w:t xml:space="preserve"> greatest indicator</w:t>
      </w:r>
      <w:r>
        <w:br/>
      </w:r>
      <w:r>
        <w:br/>
      </w:r>
      <w:r>
        <w:br/>
      </w:r>
      <w:r>
        <w:rPr>
          <w:rStyle w:val="NormalTok"/>
        </w:rPr>
        <w:t>var.imp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(rf,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type=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make row names as columns</w:t>
      </w:r>
      <w:r>
        <w:br/>
      </w:r>
      <w:r>
        <w:rPr>
          <w:rStyle w:val="NormalTok"/>
        </w:rPr>
        <w:t>var.imp$Variables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(var.imp)</w:t>
      </w:r>
      <w:r>
        <w:br/>
      </w:r>
      <w:r>
        <w:rPr>
          <w:rStyle w:val="NormalTok"/>
        </w:rPr>
        <w:t>var.imp[</w:t>
      </w:r>
      <w:r>
        <w:rPr>
          <w:rStyle w:val="KeywordTok"/>
        </w:rPr>
        <w:t>order</w:t>
      </w:r>
      <w:r>
        <w:rPr>
          <w:rStyle w:val="NormalTok"/>
        </w:rPr>
        <w:t>(var.imp$MeanDecreaseGini,</w:t>
      </w:r>
      <w:r>
        <w:rPr>
          <w:rStyle w:val="DataTypeTok"/>
        </w:rPr>
        <w:t>decreasing =</w:t>
      </w:r>
      <w:r>
        <w:rPr>
          <w:rStyle w:val="NormalTok"/>
        </w:rPr>
        <w:t xml:space="preserve"> T),]</w:t>
      </w:r>
    </w:p>
    <w:p w14:paraId="1753F4CB" w14:textId="77777777" w:rsidR="002B0874" w:rsidRDefault="00056BB1">
      <w:pPr>
        <w:pStyle w:val="SourceCode"/>
      </w:pPr>
      <w:r>
        <w:rPr>
          <w:rStyle w:val="VerbatimChar"/>
        </w:rPr>
        <w:t>##                       MeanDe</w:t>
      </w:r>
      <w:r>
        <w:rPr>
          <w:rStyle w:val="VerbatimChar"/>
        </w:rPr>
        <w:t>creaseGini             Variables</w:t>
      </w:r>
      <w:r>
        <w:br/>
      </w:r>
      <w:r>
        <w:rPr>
          <w:rStyle w:val="VerbatimChar"/>
        </w:rPr>
        <w:t>## Odor                       65.75846348                  Odor</w:t>
      </w:r>
      <w:r>
        <w:br/>
      </w:r>
      <w:r>
        <w:rPr>
          <w:rStyle w:val="VerbatimChar"/>
        </w:rPr>
        <w:t>## SporePrintColor            30.40327948       SporePrintColor</w:t>
      </w:r>
      <w:r>
        <w:br/>
      </w:r>
      <w:r>
        <w:rPr>
          <w:rStyle w:val="VerbatimChar"/>
        </w:rPr>
        <w:t>## GillColor                  16.41359952             GillColor</w:t>
      </w:r>
      <w:r>
        <w:br/>
      </w:r>
      <w:r>
        <w:rPr>
          <w:rStyle w:val="VerbatimChar"/>
        </w:rPr>
        <w:t>## RingType                   1</w:t>
      </w:r>
      <w:r>
        <w:rPr>
          <w:rStyle w:val="VerbatimChar"/>
        </w:rPr>
        <w:t>1.36965626              RingType</w:t>
      </w:r>
      <w:r>
        <w:br/>
      </w:r>
      <w:r>
        <w:rPr>
          <w:rStyle w:val="VerbatimChar"/>
        </w:rPr>
        <w:t>## GillSize                   11.12495013              GillSize</w:t>
      </w:r>
      <w:r>
        <w:br/>
      </w:r>
      <w:r>
        <w:rPr>
          <w:rStyle w:val="VerbatimChar"/>
        </w:rPr>
        <w:t>## StalkSurfaceAboveRing      10.62786609 StalkSurfaceAboveRing</w:t>
      </w:r>
      <w:r>
        <w:br/>
      </w:r>
      <w:r>
        <w:rPr>
          <w:rStyle w:val="VerbatimChar"/>
        </w:rPr>
        <w:t>## Population                  8.97448108            Population</w:t>
      </w:r>
      <w:r>
        <w:br/>
      </w:r>
      <w:r>
        <w:rPr>
          <w:rStyle w:val="VerbatimChar"/>
        </w:rPr>
        <w:t xml:space="preserve">## StalkSurfaceBelowRing       </w:t>
      </w:r>
      <w:r>
        <w:rPr>
          <w:rStyle w:val="VerbatimChar"/>
        </w:rPr>
        <w:t>6.08896562 StalkSurfaceBelowRing</w:t>
      </w:r>
      <w:r>
        <w:br/>
      </w:r>
      <w:r>
        <w:rPr>
          <w:rStyle w:val="VerbatimChar"/>
        </w:rPr>
        <w:lastRenderedPageBreak/>
        <w:t>## Habitat                     5.70197687               Habitat</w:t>
      </w:r>
      <w:r>
        <w:br/>
      </w:r>
      <w:r>
        <w:rPr>
          <w:rStyle w:val="VerbatimChar"/>
        </w:rPr>
        <w:t>## StalkRoot                   5.50521017             StalkRoot</w:t>
      </w:r>
      <w:r>
        <w:br/>
      </w:r>
      <w:r>
        <w:rPr>
          <w:rStyle w:val="VerbatimChar"/>
        </w:rPr>
        <w:t>## Bruises                     4.98638699               Bruises</w:t>
      </w:r>
      <w:r>
        <w:br/>
      </w:r>
      <w:r>
        <w:rPr>
          <w:rStyle w:val="VerbatimChar"/>
        </w:rPr>
        <w:t>## CapColor                    4.85220998              CapColor</w:t>
      </w:r>
      <w:r>
        <w:br/>
      </w:r>
      <w:r>
        <w:rPr>
          <w:rStyle w:val="VerbatimChar"/>
        </w:rPr>
        <w:t>## GillSpacing                 4.18623088           GillSpacing</w:t>
      </w:r>
      <w:r>
        <w:br/>
      </w:r>
      <w:r>
        <w:rPr>
          <w:rStyle w:val="VerbatimChar"/>
        </w:rPr>
        <w:t>## StalkColorBelowRing         4.05940595   StalkColorBelowRing</w:t>
      </w:r>
      <w:r>
        <w:br/>
      </w:r>
      <w:r>
        <w:rPr>
          <w:rStyle w:val="VerbatimChar"/>
        </w:rPr>
        <w:t>## RingNumber                  2.79844022            RingNumber</w:t>
      </w:r>
      <w:r>
        <w:br/>
      </w:r>
      <w:r>
        <w:rPr>
          <w:rStyle w:val="VerbatimChar"/>
        </w:rPr>
        <w:t>## StalkShape                  2.55983752            StalkShape</w:t>
      </w:r>
      <w:r>
        <w:br/>
      </w:r>
      <w:r>
        <w:rPr>
          <w:rStyle w:val="VerbatimChar"/>
        </w:rPr>
        <w:t>## StalkColorAboveRing         2.20089911   StalkColorAboveRing</w:t>
      </w:r>
      <w:r>
        <w:br/>
      </w:r>
      <w:r>
        <w:rPr>
          <w:rStyle w:val="VerbatimChar"/>
        </w:rPr>
        <w:t>## CapSurface                  1.11693219            CapSurface</w:t>
      </w:r>
      <w:r>
        <w:br/>
      </w:r>
      <w:r>
        <w:rPr>
          <w:rStyle w:val="VerbatimChar"/>
        </w:rPr>
        <w:t>## CapShape                    1.11347913              CapShape</w:t>
      </w:r>
      <w:r>
        <w:br/>
      </w:r>
      <w:r>
        <w:rPr>
          <w:rStyle w:val="VerbatimChar"/>
        </w:rPr>
        <w:t>## VeilColor                   0.20768802             VeilColor</w:t>
      </w:r>
      <w:r>
        <w:br/>
      </w:r>
      <w:r>
        <w:rPr>
          <w:rStyle w:val="VerbatimChar"/>
        </w:rPr>
        <w:t>## GillAttachment              0.06740127        GillAttachment</w:t>
      </w:r>
      <w:r>
        <w:br/>
      </w:r>
      <w:r>
        <w:rPr>
          <w:rStyle w:val="VerbatimChar"/>
        </w:rPr>
        <w:t>## VeilType                    0.00000000              VeilType</w:t>
      </w:r>
    </w:p>
    <w:p w14:paraId="0AE2D548" w14:textId="77777777" w:rsidR="002B0874" w:rsidRDefault="00056BB1">
      <w:pPr>
        <w:pStyle w:val="SourceCode"/>
      </w:pPr>
      <w:r>
        <w:rPr>
          <w:rStyle w:val="CommentTok"/>
        </w:rPr>
        <w:t># Predicting response variable</w:t>
      </w:r>
      <w:r>
        <w:br/>
      </w:r>
      <w:r>
        <w:rPr>
          <w:rStyle w:val="NormalTok"/>
        </w:rPr>
        <w:t>data.dev$predicted.response &lt;-</w:t>
      </w:r>
      <w:r>
        <w:rPr>
          <w:rStyle w:val="StringTok"/>
        </w:rPr>
        <w:t xml:space="preserve"> </w:t>
      </w:r>
      <w:r>
        <w:rPr>
          <w:rStyle w:val="KeywordTok"/>
        </w:rPr>
        <w:t>pr</w:t>
      </w:r>
      <w:r>
        <w:rPr>
          <w:rStyle w:val="KeywordTok"/>
        </w:rPr>
        <w:t>edict</w:t>
      </w:r>
      <w:r>
        <w:rPr>
          <w:rStyle w:val="NormalTok"/>
        </w:rPr>
        <w:t>(rf , data.dev)</w:t>
      </w:r>
      <w:r>
        <w:br/>
      </w:r>
      <w:r>
        <w:br/>
      </w:r>
      <w:r>
        <w:br/>
      </w:r>
      <w:r>
        <w:rPr>
          <w:rStyle w:val="NormalTok"/>
        </w:rPr>
        <w:t>## Loading required package: lattice</w:t>
      </w:r>
      <w:r>
        <w:br/>
      </w:r>
      <w:r>
        <w:rPr>
          <w:rStyle w:val="NormalTok"/>
        </w:rPr>
        <w:t>## Loading required package: ggplot2</w:t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data.dev$predicted.response,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reference =</w:t>
      </w:r>
      <w:r>
        <w:rPr>
          <w:rStyle w:val="NormalTok"/>
        </w:rPr>
        <w:t xml:space="preserve"> data.dev$Edible,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'Edible'</w:t>
      </w:r>
      <w:r>
        <w:rPr>
          <w:rStyle w:val="NormalTok"/>
        </w:rPr>
        <w:t>)</w:t>
      </w:r>
    </w:p>
    <w:p w14:paraId="3B1CF436" w14:textId="77777777" w:rsidR="002B0874" w:rsidRDefault="00056BB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Edible Poisonous</w:t>
      </w:r>
      <w:r>
        <w:br/>
      </w:r>
      <w:r>
        <w:rPr>
          <w:rStyle w:val="VerbatimChar"/>
        </w:rPr>
        <w:t>##   Edible       200         0</w:t>
      </w:r>
      <w:r>
        <w:br/>
      </w:r>
      <w:r>
        <w:rPr>
          <w:rStyle w:val="VerbatimChar"/>
        </w:rPr>
        <w:t>##   Poisonous      0       203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95% CI : (0.9909, 1)</w:t>
      </w:r>
      <w:r>
        <w:br/>
      </w:r>
      <w:r>
        <w:rPr>
          <w:rStyle w:val="VerbatimChar"/>
        </w:rPr>
        <w:t xml:space="preserve">##     No Information Rate : 0.5037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0.4963     </w:t>
      </w:r>
      <w:r>
        <w:br/>
      </w:r>
      <w:r>
        <w:rPr>
          <w:rStyle w:val="VerbatimChar"/>
        </w:rPr>
        <w:t>##          Detection Rate : 0.496</w:t>
      </w:r>
      <w:r>
        <w:rPr>
          <w:rStyle w:val="VerbatimChar"/>
        </w:rPr>
        <w:t xml:space="preserve">3     </w:t>
      </w:r>
      <w:r>
        <w:br/>
      </w:r>
      <w:r>
        <w:rPr>
          <w:rStyle w:val="VerbatimChar"/>
        </w:rPr>
        <w:t xml:space="preserve">##    Detection Prevalence : 0.4963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Edible     </w:t>
      </w:r>
      <w:r>
        <w:br/>
      </w:r>
      <w:r>
        <w:rPr>
          <w:rStyle w:val="VerbatimChar"/>
        </w:rPr>
        <w:t xml:space="preserve">## </w:t>
      </w:r>
    </w:p>
    <w:p w14:paraId="60D19947" w14:textId="77777777" w:rsidR="002B0874" w:rsidRDefault="00056BB1">
      <w:pPr>
        <w:pStyle w:val="SourceCode"/>
      </w:pPr>
      <w:r>
        <w:rPr>
          <w:rStyle w:val="CommentTok"/>
        </w:rPr>
        <w:t># Predicting response variable</w:t>
      </w:r>
      <w:r>
        <w:br/>
      </w:r>
      <w:r>
        <w:rPr>
          <w:rStyle w:val="NormalTok"/>
        </w:rPr>
        <w:t>data.val$predicted.response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 ,data.val)</w:t>
      </w:r>
      <w:r>
        <w:br/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data.val$predicted.response,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reference=</w:t>
      </w:r>
      <w:r>
        <w:rPr>
          <w:rStyle w:val="NormalTok"/>
        </w:rPr>
        <w:t>data.val$Edible,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positive=</w:t>
      </w:r>
      <w:r>
        <w:rPr>
          <w:rStyle w:val="StringTok"/>
        </w:rPr>
        <w:t>'Edible'</w:t>
      </w:r>
      <w:r>
        <w:rPr>
          <w:rStyle w:val="NormalTok"/>
        </w:rPr>
        <w:t>)</w:t>
      </w:r>
    </w:p>
    <w:p w14:paraId="63F21494" w14:textId="77777777" w:rsidR="002B0874" w:rsidRDefault="00056BB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Edible P</w:t>
      </w:r>
      <w:r>
        <w:rPr>
          <w:rStyle w:val="VerbatimChar"/>
        </w:rPr>
        <w:t>oisonous</w:t>
      </w:r>
      <w:r>
        <w:br/>
      </w:r>
      <w:r>
        <w:rPr>
          <w:rStyle w:val="VerbatimChar"/>
        </w:rPr>
        <w:t>##   Edible      3960         8</w:t>
      </w:r>
      <w:r>
        <w:br/>
      </w:r>
      <w:r>
        <w:rPr>
          <w:rStyle w:val="VerbatimChar"/>
        </w:rPr>
        <w:t>##   Poisonous     48      3705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0.9927          </w:t>
      </w:r>
      <w:r>
        <w:br/>
      </w:r>
      <w:r>
        <w:rPr>
          <w:rStyle w:val="VerbatimChar"/>
        </w:rPr>
        <w:t>##                  95% CI : (0.9906, 0.9945)</w:t>
      </w:r>
      <w:r>
        <w:br/>
      </w:r>
      <w:r>
        <w:rPr>
          <w:rStyle w:val="VerbatimChar"/>
        </w:rPr>
        <w:t xml:space="preserve">##     No Information Rate : 0.5191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0.9855          </w:t>
      </w:r>
      <w:r>
        <w:br/>
      </w:r>
      <w:r>
        <w:rPr>
          <w:rStyle w:val="VerbatimChar"/>
        </w:rPr>
        <w:t xml:space="preserve">##  Mcnemar's Test P-Value : 1.872e-07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</w:t>
      </w:r>
      <w:r>
        <w:rPr>
          <w:rStyle w:val="VerbatimChar"/>
        </w:rPr>
        <w:t xml:space="preserve">y : 0.9880          </w:t>
      </w:r>
      <w:r>
        <w:br/>
      </w:r>
      <w:r>
        <w:rPr>
          <w:rStyle w:val="VerbatimChar"/>
        </w:rPr>
        <w:t xml:space="preserve">##             Specificity : 0.9978          </w:t>
      </w:r>
      <w:r>
        <w:br/>
      </w:r>
      <w:r>
        <w:rPr>
          <w:rStyle w:val="VerbatimChar"/>
        </w:rPr>
        <w:t xml:space="preserve">##          Pos Pred Value : 0.9980          </w:t>
      </w:r>
      <w:r>
        <w:br/>
      </w:r>
      <w:r>
        <w:rPr>
          <w:rStyle w:val="VerbatimChar"/>
        </w:rPr>
        <w:t xml:space="preserve">##          Neg Pred Value : 0.9872          </w:t>
      </w:r>
      <w:r>
        <w:br/>
      </w:r>
      <w:r>
        <w:rPr>
          <w:rStyle w:val="VerbatimChar"/>
        </w:rPr>
        <w:t xml:space="preserve">##              Prevalence : 0.5191          </w:t>
      </w:r>
      <w:r>
        <w:br/>
      </w:r>
      <w:r>
        <w:rPr>
          <w:rStyle w:val="VerbatimChar"/>
        </w:rPr>
        <w:t xml:space="preserve">##          Detection Rate : 0.5129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Detection Prevalence : 0.5139          </w:t>
      </w:r>
      <w:r>
        <w:br/>
      </w:r>
      <w:r>
        <w:rPr>
          <w:rStyle w:val="VerbatimChar"/>
        </w:rPr>
        <w:t xml:space="preserve">##       Balanced Accuracy : 0.9929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Edible          </w:t>
      </w:r>
      <w:r>
        <w:br/>
      </w:r>
      <w:r>
        <w:rPr>
          <w:rStyle w:val="VerbatimChar"/>
        </w:rPr>
        <w:t xml:space="preserve">## </w:t>
      </w:r>
    </w:p>
    <w:sectPr w:rsidR="002B0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06293" w14:textId="77777777" w:rsidR="00056BB1" w:rsidRDefault="00056BB1">
      <w:pPr>
        <w:spacing w:after="0"/>
      </w:pPr>
      <w:r>
        <w:separator/>
      </w:r>
    </w:p>
  </w:endnote>
  <w:endnote w:type="continuationSeparator" w:id="0">
    <w:p w14:paraId="51D8B02F" w14:textId="77777777" w:rsidR="00056BB1" w:rsidRDefault="00056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F6B6F" w14:textId="77777777" w:rsidR="00056BB1" w:rsidRDefault="00056BB1">
      <w:r>
        <w:separator/>
      </w:r>
    </w:p>
  </w:footnote>
  <w:footnote w:type="continuationSeparator" w:id="0">
    <w:p w14:paraId="2C35A21A" w14:textId="77777777" w:rsidR="00056BB1" w:rsidRDefault="0005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BCCA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3624F0"/>
    <w:multiLevelType w:val="multilevel"/>
    <w:tmpl w:val="84CC1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6BB1"/>
    <w:rsid w:val="002B0874"/>
    <w:rsid w:val="004E29B3"/>
    <w:rsid w:val="00590D07"/>
    <w:rsid w:val="00784D58"/>
    <w:rsid w:val="008D6863"/>
    <w:rsid w:val="00B86B75"/>
    <w:rsid w:val="00BC48D5"/>
    <w:rsid w:val="00C36279"/>
    <w:rsid w:val="00E315A3"/>
    <w:rsid w:val="00FF3D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26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1834</Words>
  <Characters>10457</Characters>
  <Application>Microsoft Macintosh Word</Application>
  <DocSecurity>0</DocSecurity>
  <Lines>87</Lines>
  <Paragraphs>24</Paragraphs>
  <ScaleCrop>false</ScaleCrop>
  <LinksUpToDate>false</LinksUpToDate>
  <CharactersWithSpaces>12267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preliminaryAnalysis.R</dc:title>
  <dc:creator>riserate</dc:creator>
  <cp:lastModifiedBy>Casey Jenkins</cp:lastModifiedBy>
  <cp:revision>2</cp:revision>
  <dcterms:created xsi:type="dcterms:W3CDTF">2017-08-31T03:24:00Z</dcterms:created>
  <dcterms:modified xsi:type="dcterms:W3CDTF">2017-08-31T03:24:00Z</dcterms:modified>
</cp:coreProperties>
</file>