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3100F">
      <w:pPr>
        <w:pStyle w:val="24"/>
        <w:rPr>
          <w:rFonts w:ascii="Times New Roman" w:hAnsi="Times New Roman" w:cs="Times New Roman"/>
        </w:rPr>
      </w:pPr>
      <w:r>
        <w:drawing>
          <wp:inline distT="0" distB="0" distL="0" distR="0">
            <wp:extent cx="1183005"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190742" cy="552041"/>
                    </a:xfrm>
                    <a:prstGeom prst="rect">
                      <a:avLst/>
                    </a:prstGeom>
                    <a:noFill/>
                    <a:ln>
                      <a:noFill/>
                    </a:ln>
                  </pic:spPr>
                </pic:pic>
              </a:graphicData>
            </a:graphic>
          </wp:inline>
        </w:drawing>
      </w:r>
    </w:p>
    <w:p w14:paraId="73DBDB59">
      <w:pPr>
        <w:rPr>
          <w:rFonts w:ascii="Times New Roman" w:hAnsi="Times New Roman" w:cs="Times New Roman"/>
        </w:rPr>
      </w:pPr>
    </w:p>
    <w:p w14:paraId="547AE59C">
      <w:pPr>
        <w:pStyle w:val="24"/>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b/>
        </w:rPr>
        <w:t>Project Plan</w:t>
      </w:r>
    </w:p>
    <w:p w14:paraId="09C76A51">
      <w:pPr>
        <w:pStyle w:val="24"/>
        <w:rPr>
          <w:rFonts w:ascii="Times New Roman" w:hAnsi="Times New Roman" w:cs="Times New Roman"/>
        </w:rPr>
      </w:pPr>
      <w:r>
        <w:rPr>
          <w:rFonts w:ascii="Times New Roman" w:hAnsi="Times New Roman" w:cs="Times New Roman"/>
        </w:rPr>
        <w:t xml:space="preserve"> </w:t>
      </w:r>
    </w:p>
    <w:p w14:paraId="42465455">
      <w:pPr>
        <w:rPr>
          <w:rFonts w:ascii="Times New Roman" w:hAnsi="Times New Roman" w:cs="Times New Roman"/>
        </w:rPr>
      </w:pPr>
    </w:p>
    <w:p w14:paraId="1FE79824">
      <w:pPr>
        <w:pStyle w:val="24"/>
        <w:rPr>
          <w:rFonts w:hint="default" w:ascii="Times New Roman" w:hAnsi="Times New Roman" w:cs="Times New Roman"/>
          <w:lang w:val="en-US"/>
        </w:rPr>
      </w:pPr>
      <w:r>
        <w:rPr>
          <w:rFonts w:hint="default" w:ascii="Times New Roman" w:hAnsi="Times New Roman" w:cs="Times New Roman"/>
          <w:lang w:val="en-US"/>
        </w:rPr>
        <w:t>D2F</w:t>
      </w:r>
      <w:r>
        <w:rPr>
          <w:rFonts w:ascii="Times New Roman" w:hAnsi="Times New Roman" w:cs="Times New Roman"/>
        </w:rPr>
        <w:t xml:space="preserve"> – </w:t>
      </w:r>
      <w:r>
        <w:rPr>
          <w:rFonts w:hint="default" w:ascii="Times New Roman" w:hAnsi="Times New Roman" w:cs="Times New Roman"/>
          <w:lang w:val="en-US"/>
        </w:rPr>
        <w:t>FPT University HCM</w:t>
      </w:r>
      <w:r>
        <w:rPr>
          <w:rFonts w:ascii="Times New Roman" w:hAnsi="Times New Roman" w:cs="Times New Roman"/>
        </w:rPr>
        <w:t xml:space="preserve"> – </w:t>
      </w:r>
      <w:r>
        <w:rPr>
          <w:rFonts w:hint="default" w:ascii="Times New Roman" w:hAnsi="Times New Roman" w:cs="Times New Roman"/>
          <w:lang w:val="en-US"/>
        </w:rPr>
        <w:t>IoT Security Monitoring &amp; Alert System for Smart Home on AWS Cloud Platform</w:t>
      </w:r>
    </w:p>
    <w:p w14:paraId="1F1E0F7B">
      <w:pPr>
        <w:pStyle w:val="24"/>
        <w:rPr>
          <w:rFonts w:ascii="Times New Roman" w:hAnsi="Times New Roman" w:cs="Times New Roman"/>
        </w:rPr>
      </w:pPr>
      <w:r>
        <w:rPr>
          <w:rFonts w:hint="default" w:ascii="Times New Roman" w:hAnsi="Times New Roman" w:cs="Times New Roman"/>
          <w:lang w:val="en-US"/>
        </w:rPr>
        <w:t>September 30, 2025</w:t>
      </w:r>
      <w:r>
        <w:rPr>
          <w:rFonts w:ascii="Times New Roman" w:hAnsi="Times New Roman" w:cs="Times New Roman"/>
        </w:rPr>
        <w:br w:type="page"/>
      </w:r>
    </w:p>
    <w:sdt>
      <w:sdtPr>
        <w:rPr>
          <w:rFonts w:ascii="Times New Roman" w:hAnsi="Times New Roman" w:cs="Times New Roman" w:eastAsiaTheme="minorEastAsia"/>
          <w:b w:val="0"/>
          <w:bCs w:val="0"/>
          <w:smallCaps w:val="0"/>
          <w:color w:val="auto"/>
          <w:sz w:val="22"/>
          <w:szCs w:val="22"/>
        </w:rPr>
        <w:id w:val="460539384"/>
        <w:docPartObj>
          <w:docPartGallery w:val="Table of Contents"/>
          <w:docPartUnique/>
        </w:docPartObj>
      </w:sdtPr>
      <w:sdtEndPr>
        <w:rPr>
          <w:rFonts w:ascii="Times New Roman" w:hAnsi="Times New Roman" w:cs="Times New Roman" w:eastAsiaTheme="minorEastAsia"/>
          <w:b w:val="0"/>
          <w:bCs w:val="0"/>
          <w:smallCaps w:val="0"/>
          <w:color w:val="auto"/>
          <w:sz w:val="24"/>
          <w:szCs w:val="22"/>
        </w:rPr>
      </w:sdtEndPr>
      <w:sdtContent>
        <w:p w14:paraId="5F44A9EA">
          <w:pPr>
            <w:pStyle w:val="38"/>
            <w:numPr>
              <w:ilvl w:val="0"/>
              <w:numId w:val="0"/>
            </w:numPr>
            <w:ind w:left="432" w:hanging="432"/>
            <w:rPr>
              <w:rFonts w:ascii="Times New Roman" w:hAnsi="Times New Roman" w:cs="Times New Roman"/>
            </w:rPr>
          </w:pPr>
          <w:r>
            <w:rPr>
              <w:rFonts w:ascii="Times New Roman" w:hAnsi="Times New Roman" w:cs="Times New Roman"/>
            </w:rPr>
            <w:t>Table of Contents</w:t>
          </w:r>
        </w:p>
        <w:p w14:paraId="0A499969">
          <w:pPr>
            <w:pStyle w:val="25"/>
            <w:tabs>
              <w:tab w:val="left" w:pos="440"/>
              <w:tab w:val="right" w:leader="dot" w:pos="10790"/>
            </w:tabs>
            <w:rPr>
              <w:rFonts w:cstheme="minorBidi"/>
              <w:b w:val="0"/>
              <w:bCs w:val="0"/>
              <w:caps w:val="0"/>
              <w:kern w:val="2"/>
              <w:sz w:val="24"/>
              <w:szCs w:val="24"/>
              <w:lang w:eastAsia="en-US"/>
              <w14:ligatures w14:val="standardContextual"/>
            </w:rPr>
          </w:pPr>
          <w:r>
            <w:rPr>
              <w:rFonts w:ascii="Times New Roman" w:hAnsi="Times New Roman" w:cs="Times New Roman"/>
              <w:b w:val="0"/>
              <w:bCs w:val="0"/>
              <w:i/>
              <w:iCs/>
              <w:caps w:val="0"/>
              <w:sz w:val="22"/>
              <w:u w:val="single"/>
            </w:rPr>
            <w:fldChar w:fldCharType="begin"/>
          </w:r>
          <w:r>
            <w:rPr>
              <w:rFonts w:ascii="Times New Roman" w:hAnsi="Times New Roman" w:cs="Times New Roman"/>
              <w:b w:val="0"/>
              <w:bCs w:val="0"/>
              <w:i/>
              <w:iCs/>
              <w:caps w:val="0"/>
              <w:sz w:val="22"/>
              <w:u w:val="single"/>
            </w:rPr>
            <w:instrText xml:space="preserve"> TOC \o "1-3" \h \z \u </w:instrText>
          </w:r>
          <w:r>
            <w:rPr>
              <w:rFonts w:ascii="Times New Roman" w:hAnsi="Times New Roman" w:cs="Times New Roman"/>
              <w:b w:val="0"/>
              <w:bCs w:val="0"/>
              <w:i/>
              <w:iCs/>
              <w:caps w:val="0"/>
              <w:sz w:val="22"/>
              <w:u w:val="single"/>
            </w:rPr>
            <w:fldChar w:fldCharType="separate"/>
          </w:r>
          <w:r>
            <w:fldChar w:fldCharType="begin"/>
          </w:r>
          <w:r>
            <w:instrText xml:space="preserve"> HYPERLINK \l "_Toc143865162" </w:instrText>
          </w:r>
          <w:r>
            <w:fldChar w:fldCharType="separate"/>
          </w:r>
          <w:r>
            <w:rPr>
              <w:rStyle w:val="19"/>
              <w:rFonts w:ascii="Times New Roman" w:hAnsi="Times New Roman" w:cs="Times New Roman"/>
            </w:rPr>
            <w:t>1</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BACKGROUND and motivation</w:t>
          </w:r>
          <w:r>
            <w:tab/>
          </w:r>
          <w:r>
            <w:fldChar w:fldCharType="begin"/>
          </w:r>
          <w:r>
            <w:instrText xml:space="preserve"> PAGEREF _Toc143865162 \h </w:instrText>
          </w:r>
          <w:r>
            <w:fldChar w:fldCharType="separate"/>
          </w:r>
          <w:r>
            <w:t>3</w:t>
          </w:r>
          <w:r>
            <w:fldChar w:fldCharType="end"/>
          </w:r>
          <w:r>
            <w:fldChar w:fldCharType="end"/>
          </w:r>
        </w:p>
        <w:p w14:paraId="448F0E83">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"_Toc143865163" </w:instrText>
          </w:r>
          <w:r>
            <w:fldChar w:fldCharType="separate"/>
          </w:r>
          <w:r>
            <w:rPr>
              <w:rStyle w:val="19"/>
              <w:rFonts w:ascii="Times New Roman" w:hAnsi="Times New Roman" w:cs="Times New Roman"/>
            </w:rPr>
            <w:t>1.1</w:t>
          </w:r>
          <w:r>
            <w:rPr>
              <w:rFonts w:cstheme="minorBidi"/>
              <w:smallCaps w:val="0"/>
              <w:kern w:val="2"/>
              <w:sz w:val="24"/>
              <w:szCs w:val="24"/>
              <w:lang w:eastAsia="en-US"/>
              <w14:ligatures w14:val="standardContextual"/>
            </w:rPr>
            <w:tab/>
          </w:r>
          <w:r>
            <w:rPr>
              <w:rStyle w:val="19"/>
              <w:rFonts w:ascii="Times New Roman" w:hAnsi="Times New Roman" w:cs="Times New Roman"/>
            </w:rPr>
            <w:t>executive summary</w:t>
          </w:r>
          <w:r>
            <w:tab/>
          </w:r>
          <w:r>
            <w:fldChar w:fldCharType="begin"/>
          </w:r>
          <w:r>
            <w:instrText xml:space="preserve"> PAGEREF _Toc143865163 \h </w:instrText>
          </w:r>
          <w:r>
            <w:fldChar w:fldCharType="separate"/>
          </w:r>
          <w:r>
            <w:t>3</w:t>
          </w:r>
          <w:r>
            <w:fldChar w:fldCharType="end"/>
          </w:r>
          <w:r>
            <w:fldChar w:fldCharType="end"/>
          </w:r>
        </w:p>
        <w:p w14:paraId="3F2C885D">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"_Toc143865164" </w:instrText>
          </w:r>
          <w:r>
            <w:fldChar w:fldCharType="separate"/>
          </w:r>
          <w:r>
            <w:rPr>
              <w:rStyle w:val="19"/>
              <w:rFonts w:ascii="Times New Roman" w:hAnsi="Times New Roman" w:cs="Times New Roman"/>
            </w:rPr>
            <w:t>1.2</w:t>
          </w:r>
          <w:r>
            <w:rPr>
              <w:rFonts w:cstheme="minorBidi"/>
              <w:smallCaps w:val="0"/>
              <w:kern w:val="2"/>
              <w:sz w:val="24"/>
              <w:szCs w:val="24"/>
              <w:lang w:eastAsia="en-US"/>
              <w14:ligatures w14:val="standardContextual"/>
            </w:rPr>
            <w:tab/>
          </w:r>
          <w:r>
            <w:rPr>
              <w:rStyle w:val="19"/>
              <w:rFonts w:ascii="Times New Roman" w:hAnsi="Times New Roman" w:cs="Times New Roman"/>
            </w:rPr>
            <w:t>PROJECT SUCCESS CRITERIA</w:t>
          </w:r>
          <w:r>
            <w:tab/>
          </w:r>
          <w:r>
            <w:fldChar w:fldCharType="begin"/>
          </w:r>
          <w:r>
            <w:instrText xml:space="preserve"> PAGEREF _Toc143865164 \h </w:instrText>
          </w:r>
          <w:r>
            <w:fldChar w:fldCharType="separate"/>
          </w:r>
          <w:r>
            <w:t>3</w:t>
          </w:r>
          <w:r>
            <w:fldChar w:fldCharType="end"/>
          </w:r>
          <w:r>
            <w:fldChar w:fldCharType="end"/>
          </w:r>
        </w:p>
        <w:p w14:paraId="2A782A48">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"_Toc143865165" </w:instrText>
          </w:r>
          <w:r>
            <w:fldChar w:fldCharType="separate"/>
          </w:r>
          <w:r>
            <w:rPr>
              <w:rStyle w:val="19"/>
              <w:rFonts w:ascii="Times New Roman" w:hAnsi="Times New Roman" w:cs="Times New Roman"/>
            </w:rPr>
            <w:t>1.3</w:t>
          </w:r>
          <w:r>
            <w:rPr>
              <w:rFonts w:cstheme="minorBidi"/>
              <w:smallCaps w:val="0"/>
              <w:kern w:val="2"/>
              <w:sz w:val="24"/>
              <w:szCs w:val="24"/>
              <w:lang w:eastAsia="en-US"/>
              <w14:ligatures w14:val="standardContextual"/>
            </w:rPr>
            <w:tab/>
          </w:r>
          <w:r>
            <w:rPr>
              <w:rStyle w:val="19"/>
              <w:rFonts w:ascii="Times New Roman" w:hAnsi="Times New Roman" w:cs="Times New Roman"/>
            </w:rPr>
            <w:t>Assumptions</w:t>
          </w:r>
          <w:r>
            <w:tab/>
          </w:r>
          <w:r>
            <w:fldChar w:fldCharType="begin"/>
          </w:r>
          <w:r>
            <w:instrText xml:space="preserve"> PAGEREF _Toc143865165 \h </w:instrText>
          </w:r>
          <w:r>
            <w:fldChar w:fldCharType="separate"/>
          </w:r>
          <w:r>
            <w:t>3</w:t>
          </w:r>
          <w:r>
            <w:fldChar w:fldCharType="end"/>
          </w:r>
          <w:r>
            <w:fldChar w:fldCharType="end"/>
          </w:r>
        </w:p>
        <w:p w14:paraId="5EFAE578">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"_Toc143865166" </w:instrText>
          </w:r>
          <w:r>
            <w:fldChar w:fldCharType="separate"/>
          </w:r>
          <w:r>
            <w:rPr>
              <w:rStyle w:val="19"/>
              <w:rFonts w:ascii="Times New Roman" w:hAnsi="Times New Roman" w:cs="Times New Roman"/>
            </w:rPr>
            <w:t>2</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SOLUTION ARCHITECTURE / ARCHITECTURAL DIAGRAM</w:t>
          </w:r>
          <w:r>
            <w:tab/>
          </w:r>
          <w:r>
            <w:fldChar w:fldCharType="begin"/>
          </w:r>
          <w:r>
            <w:instrText xml:space="preserve"> PAGEREF _Toc143865166 \h </w:instrText>
          </w:r>
          <w:r>
            <w:fldChar w:fldCharType="separate"/>
          </w:r>
          <w:r>
            <w:t>3</w:t>
          </w:r>
          <w:r>
            <w:fldChar w:fldCharType="end"/>
          </w:r>
          <w:r>
            <w:fldChar w:fldCharType="end"/>
          </w:r>
        </w:p>
        <w:p w14:paraId="5A421A36">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"_Toc143865167" </w:instrText>
          </w:r>
          <w:r>
            <w:fldChar w:fldCharType="separate"/>
          </w:r>
          <w:r>
            <w:rPr>
              <w:rStyle w:val="19"/>
              <w:rFonts w:ascii="Times New Roman" w:hAnsi="Times New Roman" w:cs="Times New Roman"/>
            </w:rPr>
            <w:t>2.1</w:t>
          </w:r>
          <w:r>
            <w:rPr>
              <w:rFonts w:cstheme="minorBidi"/>
              <w:smallCaps w:val="0"/>
              <w:kern w:val="2"/>
              <w:sz w:val="24"/>
              <w:szCs w:val="24"/>
              <w:lang w:eastAsia="en-US"/>
              <w14:ligatures w14:val="standardContextual"/>
            </w:rPr>
            <w:tab/>
          </w:r>
          <w:r>
            <w:rPr>
              <w:rStyle w:val="19"/>
              <w:rFonts w:ascii="Times New Roman" w:hAnsi="Times New Roman" w:cs="Times New Roman"/>
            </w:rPr>
            <w:t>Technical Architecture Diagram</w:t>
          </w:r>
          <w:r>
            <w:tab/>
          </w:r>
          <w:r>
            <w:fldChar w:fldCharType="begin"/>
          </w:r>
          <w:r>
            <w:instrText xml:space="preserve"> PAGEREF _Toc143865167 \h </w:instrText>
          </w:r>
          <w:r>
            <w:fldChar w:fldCharType="separate"/>
          </w:r>
          <w:r>
            <w:t>3</w:t>
          </w:r>
          <w:r>
            <w:fldChar w:fldCharType="end"/>
          </w:r>
          <w:r>
            <w:fldChar w:fldCharType="end"/>
          </w:r>
        </w:p>
        <w:p w14:paraId="34F47FDB">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"_Toc143865168" </w:instrText>
          </w:r>
          <w:r>
            <w:fldChar w:fldCharType="separate"/>
          </w:r>
          <w:r>
            <w:rPr>
              <w:rStyle w:val="19"/>
              <w:rFonts w:ascii="Times New Roman" w:hAnsi="Times New Roman" w:cs="Times New Roman"/>
            </w:rPr>
            <w:t>2.2</w:t>
          </w:r>
          <w:r>
            <w:rPr>
              <w:rFonts w:cstheme="minorBidi"/>
              <w:smallCaps w:val="0"/>
              <w:kern w:val="2"/>
              <w:sz w:val="24"/>
              <w:szCs w:val="24"/>
              <w:lang w:eastAsia="en-US"/>
              <w14:ligatures w14:val="standardContextual"/>
            </w:rPr>
            <w:tab/>
          </w:r>
          <w:r>
            <w:rPr>
              <w:rStyle w:val="19"/>
              <w:rFonts w:ascii="Times New Roman" w:hAnsi="Times New Roman" w:cs="Times New Roman"/>
            </w:rPr>
            <w:t>Technical Plan</w:t>
          </w:r>
          <w:r>
            <w:tab/>
          </w:r>
          <w:r>
            <w:fldChar w:fldCharType="begin"/>
          </w:r>
          <w:r>
            <w:instrText xml:space="preserve"> PAGEREF _Toc143865168 \h </w:instrText>
          </w:r>
          <w:r>
            <w:fldChar w:fldCharType="separate"/>
          </w:r>
          <w:r>
            <w:t>4</w:t>
          </w:r>
          <w:r>
            <w:fldChar w:fldCharType="end"/>
          </w:r>
          <w:r>
            <w:fldChar w:fldCharType="end"/>
          </w:r>
        </w:p>
        <w:p w14:paraId="22D9C02A">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"_Toc143865169" </w:instrText>
          </w:r>
          <w:r>
            <w:fldChar w:fldCharType="separate"/>
          </w:r>
          <w:r>
            <w:rPr>
              <w:rStyle w:val="19"/>
              <w:rFonts w:ascii="Times New Roman" w:hAnsi="Times New Roman" w:cs="Times New Roman"/>
            </w:rPr>
            <w:t>2.3</w:t>
          </w:r>
          <w:r>
            <w:rPr>
              <w:rFonts w:cstheme="minorBidi"/>
              <w:smallCaps w:val="0"/>
              <w:kern w:val="2"/>
              <w:sz w:val="24"/>
              <w:szCs w:val="24"/>
              <w:lang w:eastAsia="en-US"/>
              <w14:ligatures w14:val="standardContextual"/>
            </w:rPr>
            <w:tab/>
          </w:r>
          <w:r>
            <w:rPr>
              <w:rStyle w:val="19"/>
              <w:rFonts w:ascii="Times New Roman" w:hAnsi="Times New Roman" w:cs="Times New Roman"/>
            </w:rPr>
            <w:t>Project Plan</w:t>
          </w:r>
          <w:r>
            <w:tab/>
          </w:r>
          <w:r>
            <w:fldChar w:fldCharType="begin"/>
          </w:r>
          <w:r>
            <w:instrText xml:space="preserve"> PAGEREF _Toc143865169 \h </w:instrText>
          </w:r>
          <w:r>
            <w:fldChar w:fldCharType="separate"/>
          </w:r>
          <w:r>
            <w:t>4</w:t>
          </w:r>
          <w:r>
            <w:fldChar w:fldCharType="end"/>
          </w:r>
          <w:r>
            <w:fldChar w:fldCharType="end"/>
          </w:r>
        </w:p>
        <w:p w14:paraId="16ADC94D">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"_Toc143865170" </w:instrText>
          </w:r>
          <w:r>
            <w:fldChar w:fldCharType="separate"/>
          </w:r>
          <w:r>
            <w:rPr>
              <w:rStyle w:val="19"/>
              <w:rFonts w:ascii="Times New Roman" w:hAnsi="Times New Roman" w:cs="Times New Roman"/>
            </w:rPr>
            <w:t>2.4</w:t>
          </w:r>
          <w:r>
            <w:rPr>
              <w:rFonts w:cstheme="minorBidi"/>
              <w:smallCaps w:val="0"/>
              <w:kern w:val="2"/>
              <w:sz w:val="24"/>
              <w:szCs w:val="24"/>
              <w:lang w:eastAsia="en-US"/>
              <w14:ligatures w14:val="standardContextual"/>
            </w:rPr>
            <w:tab/>
          </w:r>
          <w:r>
            <w:rPr>
              <w:rStyle w:val="19"/>
              <w:rFonts w:ascii="Times New Roman" w:hAnsi="Times New Roman" w:cs="Times New Roman"/>
            </w:rPr>
            <w:t>Security Considerations</w:t>
          </w:r>
          <w:r>
            <w:tab/>
          </w:r>
          <w:r>
            <w:fldChar w:fldCharType="begin"/>
          </w:r>
          <w:r>
            <w:instrText xml:space="preserve"> PAGEREF _Toc143865170 \h </w:instrText>
          </w:r>
          <w:r>
            <w:fldChar w:fldCharType="separate"/>
          </w:r>
          <w:r>
            <w:t>4</w:t>
          </w:r>
          <w:r>
            <w:fldChar w:fldCharType="end"/>
          </w:r>
          <w:r>
            <w:fldChar w:fldCharType="end"/>
          </w:r>
        </w:p>
        <w:p w14:paraId="241051BC">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"_Toc143865171" </w:instrText>
          </w:r>
          <w:r>
            <w:fldChar w:fldCharType="separate"/>
          </w:r>
          <w:r>
            <w:rPr>
              <w:rStyle w:val="19"/>
              <w:rFonts w:ascii="Times New Roman" w:hAnsi="Times New Roman" w:cs="Times New Roman"/>
            </w:rPr>
            <w:t>3</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Activities AND Deliverables</w:t>
          </w:r>
          <w:r>
            <w:tab/>
          </w:r>
          <w:r>
            <w:fldChar w:fldCharType="begin"/>
          </w:r>
          <w:r>
            <w:instrText xml:space="preserve"> PAGEREF _Toc143865171 \h </w:instrText>
          </w:r>
          <w:r>
            <w:fldChar w:fldCharType="separate"/>
          </w:r>
          <w:r>
            <w:t>5</w:t>
          </w:r>
          <w:r>
            <w:fldChar w:fldCharType="end"/>
          </w:r>
          <w:r>
            <w:fldChar w:fldCharType="end"/>
          </w:r>
        </w:p>
        <w:p w14:paraId="211C6D12">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"_Toc143865172" </w:instrText>
          </w:r>
          <w:r>
            <w:fldChar w:fldCharType="separate"/>
          </w:r>
          <w:r>
            <w:rPr>
              <w:rStyle w:val="19"/>
              <w:rFonts w:ascii="Times New Roman" w:hAnsi="Times New Roman" w:cs="Times New Roman"/>
            </w:rPr>
            <w:t>3.1</w:t>
          </w:r>
          <w:r>
            <w:rPr>
              <w:rFonts w:cstheme="minorBidi"/>
              <w:smallCaps w:val="0"/>
              <w:kern w:val="2"/>
              <w:sz w:val="24"/>
              <w:szCs w:val="24"/>
              <w:lang w:eastAsia="en-US"/>
              <w14:ligatures w14:val="standardContextual"/>
            </w:rPr>
            <w:tab/>
          </w:r>
          <w:r>
            <w:rPr>
              <w:rStyle w:val="19"/>
              <w:rFonts w:ascii="Times New Roman" w:hAnsi="Times New Roman" w:cs="Times New Roman"/>
            </w:rPr>
            <w:t>Activities and deliverables</w:t>
          </w:r>
          <w:r>
            <w:tab/>
          </w:r>
          <w:r>
            <w:fldChar w:fldCharType="begin"/>
          </w:r>
          <w:r>
            <w:instrText xml:space="preserve"> PAGEREF _Toc143865172 \h </w:instrText>
          </w:r>
          <w:r>
            <w:fldChar w:fldCharType="separate"/>
          </w:r>
          <w:r>
            <w:t>5</w:t>
          </w:r>
          <w:r>
            <w:fldChar w:fldCharType="end"/>
          </w:r>
          <w:r>
            <w:fldChar w:fldCharType="end"/>
          </w:r>
        </w:p>
        <w:p w14:paraId="5A9101DC">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"_Toc143865173" </w:instrText>
          </w:r>
          <w:r>
            <w:fldChar w:fldCharType="separate"/>
          </w:r>
          <w:r>
            <w:rPr>
              <w:rStyle w:val="19"/>
              <w:rFonts w:ascii="Times New Roman" w:hAnsi="Times New Roman" w:cs="Times New Roman"/>
            </w:rPr>
            <w:t>3.2</w:t>
          </w:r>
          <w:r>
            <w:rPr>
              <w:rFonts w:cstheme="minorBidi"/>
              <w:smallCaps w:val="0"/>
              <w:kern w:val="2"/>
              <w:sz w:val="24"/>
              <w:szCs w:val="24"/>
              <w:lang w:eastAsia="en-US"/>
              <w14:ligatures w14:val="standardContextual"/>
            </w:rPr>
            <w:tab/>
          </w:r>
          <w:r>
            <w:rPr>
              <w:rStyle w:val="19"/>
              <w:rFonts w:ascii="Times New Roman" w:hAnsi="Times New Roman" w:cs="Times New Roman"/>
            </w:rPr>
            <w:t>OUT OF SCOPE</w:t>
          </w:r>
          <w:r>
            <w:tab/>
          </w:r>
          <w:r>
            <w:fldChar w:fldCharType="begin"/>
          </w:r>
          <w:r>
            <w:instrText xml:space="preserve"> PAGEREF _Toc143865173 \h </w:instrText>
          </w:r>
          <w:r>
            <w:fldChar w:fldCharType="separate"/>
          </w:r>
          <w:r>
            <w:t>5</w:t>
          </w:r>
          <w:r>
            <w:fldChar w:fldCharType="end"/>
          </w:r>
          <w:r>
            <w:fldChar w:fldCharType="end"/>
          </w:r>
        </w:p>
        <w:p w14:paraId="08014937">
          <w:pPr>
            <w:pStyle w:val="26"/>
            <w:tabs>
              <w:tab w:val="left" w:pos="880"/>
              <w:tab w:val="right" w:leader="dot" w:pos="10790"/>
            </w:tabs>
            <w:rPr>
              <w:rFonts w:cstheme="minorBidi"/>
              <w:smallCaps w:val="0"/>
              <w:kern w:val="2"/>
              <w:sz w:val="24"/>
              <w:szCs w:val="24"/>
              <w:lang w:eastAsia="en-US"/>
              <w14:ligatures w14:val="standardContextual"/>
            </w:rPr>
          </w:pPr>
          <w:r>
            <w:fldChar w:fldCharType="begin"/>
          </w:r>
          <w:r>
            <w:instrText xml:space="preserve"> HYPERLINK \l "_Toc143865174" </w:instrText>
          </w:r>
          <w:r>
            <w:fldChar w:fldCharType="separate"/>
          </w:r>
          <w:r>
            <w:rPr>
              <w:rStyle w:val="19"/>
              <w:rFonts w:ascii="Times New Roman" w:hAnsi="Times New Roman" w:cs="Times New Roman"/>
            </w:rPr>
            <w:t>3.3</w:t>
          </w:r>
          <w:r>
            <w:rPr>
              <w:rFonts w:cstheme="minorBidi"/>
              <w:smallCaps w:val="0"/>
              <w:kern w:val="2"/>
              <w:sz w:val="24"/>
              <w:szCs w:val="24"/>
              <w:lang w:eastAsia="en-US"/>
              <w14:ligatures w14:val="standardContextual"/>
            </w:rPr>
            <w:tab/>
          </w:r>
          <w:r>
            <w:rPr>
              <w:rStyle w:val="19"/>
              <w:rFonts w:ascii="Times New Roman" w:hAnsi="Times New Roman" w:cs="Times New Roman"/>
            </w:rPr>
            <w:t>PATH TO PRODUCTION</w:t>
          </w:r>
          <w:r>
            <w:tab/>
          </w:r>
          <w:r>
            <w:fldChar w:fldCharType="begin"/>
          </w:r>
          <w:r>
            <w:instrText xml:space="preserve"> PAGEREF _Toc143865174 \h </w:instrText>
          </w:r>
          <w:r>
            <w:fldChar w:fldCharType="separate"/>
          </w:r>
          <w:r>
            <w:t>5</w:t>
          </w:r>
          <w:r>
            <w:fldChar w:fldCharType="end"/>
          </w:r>
          <w:r>
            <w:fldChar w:fldCharType="end"/>
          </w:r>
        </w:p>
        <w:p w14:paraId="346272DC">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"_Toc143865175" </w:instrText>
          </w:r>
          <w:r>
            <w:fldChar w:fldCharType="separate"/>
          </w:r>
          <w:r>
            <w:rPr>
              <w:rStyle w:val="19"/>
              <w:rFonts w:ascii="Times New Roman" w:hAnsi="Times New Roman" w:cs="Times New Roman"/>
            </w:rPr>
            <w:t>4</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EXPECTED AWS COST BREAKDOWN BY SERVICES</w:t>
          </w:r>
          <w:r>
            <w:tab/>
          </w:r>
          <w:r>
            <w:fldChar w:fldCharType="begin"/>
          </w:r>
          <w:r>
            <w:instrText xml:space="preserve"> PAGEREF _Toc143865175 \h </w:instrText>
          </w:r>
          <w:r>
            <w:fldChar w:fldCharType="separate"/>
          </w:r>
          <w:r>
            <w:t>5</w:t>
          </w:r>
          <w:r>
            <w:fldChar w:fldCharType="end"/>
          </w:r>
          <w:r>
            <w:fldChar w:fldCharType="end"/>
          </w:r>
        </w:p>
        <w:p w14:paraId="3FDD3E62">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"_Toc143865176" </w:instrText>
          </w:r>
          <w:r>
            <w:fldChar w:fldCharType="separate"/>
          </w:r>
          <w:r>
            <w:rPr>
              <w:rStyle w:val="19"/>
              <w:rFonts w:ascii="Times New Roman" w:hAnsi="Times New Roman" w:cs="Times New Roman"/>
            </w:rPr>
            <w:t>5</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TEAM</w:t>
          </w:r>
          <w:r>
            <w:tab/>
          </w:r>
          <w:r>
            <w:fldChar w:fldCharType="begin"/>
          </w:r>
          <w:r>
            <w:instrText xml:space="preserve"> PAGEREF _Toc143865176 \h </w:instrText>
          </w:r>
          <w:r>
            <w:fldChar w:fldCharType="separate"/>
          </w:r>
          <w:r>
            <w:t>6</w:t>
          </w:r>
          <w:r>
            <w:fldChar w:fldCharType="end"/>
          </w:r>
          <w:r>
            <w:fldChar w:fldCharType="end"/>
          </w:r>
        </w:p>
        <w:p w14:paraId="25AF14FD">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"_Toc143865177" </w:instrText>
          </w:r>
          <w:r>
            <w:fldChar w:fldCharType="separate"/>
          </w:r>
          <w:r>
            <w:rPr>
              <w:rStyle w:val="19"/>
              <w:rFonts w:ascii="Times New Roman" w:hAnsi="Times New Roman" w:cs="Times New Roman"/>
            </w:rPr>
            <w:t>6</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resources &amp; cost estimates</w:t>
          </w:r>
          <w:r>
            <w:tab/>
          </w:r>
          <w:r>
            <w:fldChar w:fldCharType="begin"/>
          </w:r>
          <w:r>
            <w:instrText xml:space="preserve"> PAGEREF _Toc143865177 \h </w:instrText>
          </w:r>
          <w:r>
            <w:fldChar w:fldCharType="separate"/>
          </w:r>
          <w:r>
            <w:t>6</w:t>
          </w:r>
          <w:r>
            <w:fldChar w:fldCharType="end"/>
          </w:r>
          <w:r>
            <w:fldChar w:fldCharType="end"/>
          </w:r>
        </w:p>
        <w:p w14:paraId="48C4EA27">
          <w:pPr>
            <w:pStyle w:val="25"/>
            <w:tabs>
              <w:tab w:val="left" w:pos="440"/>
              <w:tab w:val="right" w:leader="dot" w:pos="10790"/>
            </w:tabs>
            <w:rPr>
              <w:rFonts w:cstheme="minorBidi"/>
              <w:b w:val="0"/>
              <w:bCs w:val="0"/>
              <w:caps w:val="0"/>
              <w:kern w:val="2"/>
              <w:sz w:val="24"/>
              <w:szCs w:val="24"/>
              <w:lang w:eastAsia="en-US"/>
              <w14:ligatures w14:val="standardContextual"/>
            </w:rPr>
          </w:pPr>
          <w:r>
            <w:fldChar w:fldCharType="begin"/>
          </w:r>
          <w:r>
            <w:instrText xml:space="preserve"> HYPERLINK \l "_Toc143865178" </w:instrText>
          </w:r>
          <w:r>
            <w:fldChar w:fldCharType="separate"/>
          </w:r>
          <w:r>
            <w:rPr>
              <w:rStyle w:val="19"/>
              <w:rFonts w:ascii="Times New Roman" w:hAnsi="Times New Roman" w:cs="Times New Roman"/>
            </w:rPr>
            <w:t>7</w:t>
          </w:r>
          <w:r>
            <w:rPr>
              <w:rFonts w:cstheme="minorBidi"/>
              <w:b w:val="0"/>
              <w:bCs w:val="0"/>
              <w:caps w:val="0"/>
              <w:kern w:val="2"/>
              <w:sz w:val="24"/>
              <w:szCs w:val="24"/>
              <w:lang w:eastAsia="en-US"/>
              <w14:ligatures w14:val="standardContextual"/>
            </w:rPr>
            <w:tab/>
          </w:r>
          <w:r>
            <w:rPr>
              <w:rStyle w:val="19"/>
              <w:rFonts w:ascii="Times New Roman" w:hAnsi="Times New Roman" w:cs="Times New Roman"/>
            </w:rPr>
            <w:t>Acceptance</w:t>
          </w:r>
          <w:r>
            <w:tab/>
          </w:r>
          <w:r>
            <w:fldChar w:fldCharType="begin"/>
          </w:r>
          <w:r>
            <w:instrText xml:space="preserve"> PAGEREF _Toc143865178 \h </w:instrText>
          </w:r>
          <w:r>
            <w:fldChar w:fldCharType="separate"/>
          </w:r>
          <w:r>
            <w:t>7</w:t>
          </w:r>
          <w:r>
            <w:fldChar w:fldCharType="end"/>
          </w:r>
          <w:r>
            <w:fldChar w:fldCharType="end"/>
          </w:r>
        </w:p>
        <w:p w14:paraId="3F6A6B9F">
          <w:pPr>
            <w:rPr>
              <w:rFonts w:ascii="Times New Roman" w:hAnsi="Times New Roman" w:cs="Times New Roman"/>
              <w:sz w:val="24"/>
            </w:rPr>
          </w:pPr>
          <w:r>
            <w:rPr>
              <w:rFonts w:ascii="Times New Roman" w:hAnsi="Times New Roman" w:cs="Times New Roman"/>
              <w:b/>
              <w:bCs/>
              <w:i/>
              <w:iCs/>
              <w:caps/>
              <w:szCs w:val="20"/>
              <w:u w:val="single"/>
            </w:rPr>
            <w:fldChar w:fldCharType="end"/>
          </w:r>
        </w:p>
      </w:sdtContent>
    </w:sdt>
    <w:p w14:paraId="70AF95BD">
      <w:pPr>
        <w:rPr>
          <w:rFonts w:ascii="Times New Roman" w:hAnsi="Times New Roman" w:cs="Times New Roman" w:eastAsiaTheme="majorEastAsia"/>
          <w:color w:val="2E75B6" w:themeColor="accent1" w:themeShade="BF"/>
        </w:rPr>
      </w:pPr>
      <w:r>
        <w:rPr>
          <w:rFonts w:ascii="Times New Roman" w:hAnsi="Times New Roman" w:cs="Times New Roman"/>
        </w:rPr>
        <w:br w:type="page"/>
      </w:r>
    </w:p>
    <w:p w14:paraId="1B1071D8">
      <w:pPr>
        <w:pStyle w:val="2"/>
        <w:rPr>
          <w:rFonts w:ascii="Times New Roman" w:hAnsi="Times New Roman" w:cs="Times New Roman"/>
        </w:rPr>
      </w:pPr>
      <w:bookmarkStart w:id="0" w:name="_Toc143865162"/>
      <w:r>
        <w:rPr>
          <w:rFonts w:ascii="Times New Roman" w:hAnsi="Times New Roman" w:cs="Times New Roman"/>
        </w:rPr>
        <w:t>BACKGROUND and motivation</w:t>
      </w:r>
      <w:bookmarkEnd w:id="0"/>
    </w:p>
    <w:p w14:paraId="60EC1A72">
      <w:pPr>
        <w:pStyle w:val="3"/>
        <w:rPr>
          <w:rFonts w:ascii="Times New Roman" w:hAnsi="Times New Roman" w:cs="Times New Roman"/>
        </w:rPr>
      </w:pPr>
      <w:bookmarkStart w:id="1" w:name="_Toc143865163"/>
      <w:r>
        <w:rPr>
          <w:rFonts w:ascii="Times New Roman" w:hAnsi="Times New Roman" w:cs="Times New Roman"/>
        </w:rPr>
        <w:t>executive summary</w:t>
      </w:r>
      <w:bookmarkEnd w:id="1"/>
    </w:p>
    <w:p w14:paraId="6DACDC54">
      <w:pPr>
        <w:rPr>
          <w:rFonts w:hint="default" w:ascii="Times New Roman" w:hAnsi="Times New Roman" w:cs="Times New Roman"/>
          <w:i w:val="0"/>
          <w:iCs/>
          <w:color w:val="auto"/>
          <w:lang w:val="en-US"/>
        </w:rPr>
      </w:pPr>
      <w:r>
        <w:rPr>
          <w:rFonts w:hint="default" w:ascii="Times New Roman" w:hAnsi="Times New Roman" w:cs="Times New Roman"/>
          <w:i w:val="0"/>
          <w:iCs/>
          <w:color w:val="auto"/>
          <w:lang w:val="en-US"/>
        </w:rPr>
        <w:t>FPT University HCM - 3</w:t>
      </w:r>
      <w:r>
        <w:rPr>
          <w:rFonts w:hint="default" w:ascii="Times New Roman" w:hAnsi="Times New Roman" w:cs="Times New Roman"/>
          <w:i w:val="0"/>
          <w:iCs/>
          <w:color w:val="auto"/>
          <w:vertAlign w:val="superscript"/>
          <w:lang w:val="en-US"/>
        </w:rPr>
        <w:t>rd</w:t>
      </w:r>
      <w:r>
        <w:rPr>
          <w:rFonts w:hint="default" w:ascii="Times New Roman" w:hAnsi="Times New Roman" w:cs="Times New Roman"/>
          <w:i w:val="0"/>
          <w:iCs/>
          <w:color w:val="auto"/>
          <w:lang w:val="en-US"/>
        </w:rPr>
        <w:t xml:space="preserve"> year students D2F Team consisting of 5 members (2 IC Design Engineers, 2 Software Engineers, 1 Security Specialist).</w:t>
      </w:r>
    </w:p>
    <w:p w14:paraId="1DD737BF">
      <w:pPr>
        <w:rPr>
          <w:rFonts w:ascii="Times New Roman" w:hAnsi="Times New Roman" w:cs="Times New Roman"/>
          <w:i/>
          <w:color w:val="808080" w:themeColor="background1" w:themeShade="80"/>
        </w:rPr>
      </w:pPr>
      <w:r>
        <w:rPr>
          <w:rFonts w:hint="default" w:ascii="Times New Roman" w:hAnsi="Times New Roman" w:eastAsia="Segoe UI" w:cs="Times New Roman"/>
          <w:i w:val="0"/>
          <w:iCs w:val="0"/>
          <w:caps w:val="0"/>
          <w:spacing w:val="2"/>
          <w:sz w:val="22"/>
          <w:szCs w:val="22"/>
        </w:rPr>
        <w:t xml:space="preserve">Development of a comprehensive IoT security monitoring and alert system for smart homes, combining hardware sensor integration, advanced security protocols, </w:t>
      </w:r>
      <w:r>
        <w:rPr>
          <w:rFonts w:hint="default" w:ascii="Times New Roman" w:hAnsi="Times New Roman" w:eastAsia="Segoe UI" w:cs="Times New Roman"/>
          <w:i w:val="0"/>
          <w:iCs w:val="0"/>
          <w:caps w:val="0"/>
          <w:spacing w:val="2"/>
          <w:sz w:val="22"/>
          <w:szCs w:val="22"/>
          <w:lang w:val="en-US"/>
        </w:rPr>
        <w:t>server-less</w:t>
      </w:r>
      <w:r>
        <w:rPr>
          <w:rFonts w:hint="default" w:ascii="Times New Roman" w:hAnsi="Times New Roman" w:eastAsia="Segoe UI" w:cs="Times New Roman"/>
          <w:i w:val="0"/>
          <w:iCs w:val="0"/>
          <w:caps w:val="0"/>
          <w:spacing w:val="2"/>
          <w:sz w:val="22"/>
          <w:szCs w:val="22"/>
        </w:rPr>
        <w:t xml:space="preserve"> </w:t>
      </w:r>
      <w:r>
        <w:rPr>
          <w:rFonts w:hint="default" w:ascii="Times New Roman" w:hAnsi="Times New Roman" w:eastAsia="Segoe UI" w:cs="Times New Roman"/>
          <w:i w:val="0"/>
          <w:iCs w:val="0"/>
          <w:caps w:val="0"/>
          <w:spacing w:val="2"/>
          <w:sz w:val="22"/>
          <w:szCs w:val="22"/>
          <w:lang w:val="en-US"/>
        </w:rPr>
        <w:t>back-end</w:t>
      </w:r>
      <w:r>
        <w:rPr>
          <w:rFonts w:hint="default" w:ascii="Times New Roman" w:hAnsi="Times New Roman" w:eastAsia="Segoe UI" w:cs="Times New Roman"/>
          <w:i w:val="0"/>
          <w:iCs w:val="0"/>
          <w:caps w:val="0"/>
          <w:spacing w:val="2"/>
          <w:sz w:val="22"/>
          <w:szCs w:val="22"/>
        </w:rPr>
        <w:t xml:space="preserve"> architecture, and real-time dashboard visualization. The system provides end-to-end monitoring capabilities for environmental parameters (temperature, humidity, gas detection, motion) with robust security measures and cloud-based </w:t>
      </w:r>
      <w:r>
        <w:rPr>
          <w:rFonts w:hint="default" w:ascii="Times New Roman" w:hAnsi="Times New Roman" w:eastAsia="Segoe UI" w:cs="Times New Roman"/>
          <w:i w:val="0"/>
          <w:iCs w:val="0"/>
          <w:caps w:val="0"/>
          <w:spacing w:val="2"/>
          <w:sz w:val="22"/>
          <w:szCs w:val="22"/>
          <w:lang w:val="en-US"/>
        </w:rPr>
        <w:t>analytic</w:t>
      </w:r>
      <w:r>
        <w:rPr>
          <w:rFonts w:hint="default" w:ascii="Times New Roman" w:hAnsi="Times New Roman" w:eastAsia="Segoe UI" w:cs="Times New Roman"/>
          <w:i w:val="0"/>
          <w:iCs w:val="0"/>
          <w:caps w:val="0"/>
          <w:spacing w:val="2"/>
          <w:sz w:val="22"/>
          <w:szCs w:val="22"/>
        </w:rPr>
        <w:t>.</w:t>
      </w:r>
    </w:p>
    <w:p w14:paraId="137761AE">
      <w:pPr>
        <w:rPr>
          <w:rFonts w:hint="default" w:ascii="Times New Roman" w:hAnsi="Times New Roman" w:cs="Times New Roman"/>
          <w:i/>
          <w:color w:val="808080" w:themeColor="background1" w:themeShade="80"/>
          <w:sz w:val="22"/>
          <w:szCs w:val="22"/>
        </w:rPr>
      </w:pPr>
      <w:r>
        <w:rPr>
          <w:rFonts w:hint="default" w:ascii="Times New Roman" w:hAnsi="Times New Roman" w:eastAsia="Segoe UI" w:cs="Times New Roman"/>
          <w:i w:val="0"/>
          <w:iCs w:val="0"/>
          <w:caps w:val="0"/>
          <w:spacing w:val="2"/>
          <w:sz w:val="22"/>
          <w:szCs w:val="22"/>
        </w:rPr>
        <w:t xml:space="preserve">Smart Home Environmental Monitoring: Real-time tracking of temperature, humidity, gas levels, and motion detection </w:t>
      </w:r>
      <w:bookmarkStart w:id="18" w:name="_GoBack"/>
      <w:bookmarkEnd w:id="18"/>
      <w:r>
        <w:rPr>
          <w:rFonts w:hint="default" w:ascii="Times New Roman" w:hAnsi="Times New Roman" w:eastAsia="Segoe UI" w:cs="Times New Roman"/>
          <w:i w:val="0"/>
          <w:iCs w:val="0"/>
          <w:caps w:val="0"/>
          <w:spacing w:val="2"/>
          <w:sz w:val="22"/>
          <w:szCs w:val="22"/>
        </w:rPr>
        <w:t>with immediate alert capabilities. Remote monitoring through web and mobile interfaces with 24/7 security coverage and sub-second response times for critical events.</w:t>
      </w:r>
    </w:p>
    <w:p w14:paraId="63227008">
      <w:pPr>
        <w:rPr>
          <w:rStyle w:val="21"/>
          <w:rFonts w:hint="default" w:ascii="Times New Roman" w:hAnsi="Times New Roman" w:cs="Times New Roman"/>
          <w:b w:val="0"/>
          <w:bCs w:val="0"/>
          <w:i/>
          <w:color w:val="auto"/>
          <w:sz w:val="22"/>
          <w:szCs w:val="22"/>
        </w:rPr>
      </w:pPr>
      <w:r>
        <w:rPr>
          <w:rFonts w:hint="default" w:ascii="Times New Roman" w:hAnsi="Times New Roman" w:eastAsia="Segoe UI" w:cs="Times New Roman"/>
          <w:i w:val="0"/>
          <w:iCs w:val="0"/>
          <w:caps w:val="0"/>
          <w:color w:val="auto"/>
          <w:spacing w:val="2"/>
          <w:sz w:val="22"/>
          <w:szCs w:val="22"/>
        </w:rPr>
        <w:t xml:space="preserve">The IoT Security Team will deliver a production-ready prototype within 3 months and $100 budget, featuring: (1) Hardware sensor nodes with ESP32 </w:t>
      </w:r>
      <w:r>
        <w:rPr>
          <w:rFonts w:hint="default" w:ascii="Times New Roman" w:hAnsi="Times New Roman" w:eastAsia="Segoe UI" w:cs="Times New Roman"/>
          <w:i w:val="0"/>
          <w:iCs w:val="0"/>
          <w:caps w:val="0"/>
          <w:color w:val="auto"/>
          <w:spacing w:val="2"/>
          <w:sz w:val="22"/>
          <w:szCs w:val="22"/>
          <w:lang w:val="en-US"/>
        </w:rPr>
        <w:t>micro-controllers</w:t>
      </w:r>
      <w:r>
        <w:rPr>
          <w:rFonts w:hint="default" w:ascii="Times New Roman" w:hAnsi="Times New Roman" w:eastAsia="Segoe UI" w:cs="Times New Roman"/>
          <w:i w:val="0"/>
          <w:iCs w:val="0"/>
          <w:caps w:val="0"/>
          <w:color w:val="auto"/>
          <w:spacing w:val="2"/>
          <w:sz w:val="22"/>
          <w:szCs w:val="22"/>
        </w:rPr>
        <w:t xml:space="preserve">, (2) Secure MQTT over TLS 1.3 communication, (3) </w:t>
      </w:r>
      <w:r>
        <w:rPr>
          <w:rFonts w:hint="default" w:ascii="Times New Roman" w:hAnsi="Times New Roman" w:eastAsia="Segoe UI" w:cs="Times New Roman"/>
          <w:i w:val="0"/>
          <w:iCs w:val="0"/>
          <w:caps w:val="0"/>
          <w:color w:val="auto"/>
          <w:spacing w:val="2"/>
          <w:sz w:val="22"/>
          <w:szCs w:val="22"/>
          <w:lang w:val="en-US"/>
        </w:rPr>
        <w:t>Server-less</w:t>
      </w:r>
      <w:r>
        <w:rPr>
          <w:rFonts w:hint="default" w:ascii="Times New Roman" w:hAnsi="Times New Roman" w:eastAsia="Segoe UI" w:cs="Times New Roman"/>
          <w:i w:val="0"/>
          <w:iCs w:val="0"/>
          <w:caps w:val="0"/>
          <w:color w:val="auto"/>
          <w:spacing w:val="2"/>
          <w:sz w:val="22"/>
          <w:szCs w:val="22"/>
        </w:rPr>
        <w:t xml:space="preserve"> AWS </w:t>
      </w:r>
      <w:r>
        <w:rPr>
          <w:rFonts w:hint="default" w:ascii="Times New Roman" w:hAnsi="Times New Roman" w:eastAsia="Segoe UI" w:cs="Times New Roman"/>
          <w:i w:val="0"/>
          <w:iCs w:val="0"/>
          <w:caps w:val="0"/>
          <w:color w:val="auto"/>
          <w:spacing w:val="2"/>
          <w:sz w:val="22"/>
          <w:szCs w:val="22"/>
          <w:lang w:val="en-US"/>
        </w:rPr>
        <w:t>back-end</w:t>
      </w:r>
      <w:r>
        <w:rPr>
          <w:rFonts w:hint="default" w:ascii="Times New Roman" w:hAnsi="Times New Roman" w:eastAsia="Segoe UI" w:cs="Times New Roman"/>
          <w:i w:val="0"/>
          <w:iCs w:val="0"/>
          <w:caps w:val="0"/>
          <w:color w:val="auto"/>
          <w:spacing w:val="2"/>
          <w:sz w:val="22"/>
          <w:szCs w:val="22"/>
        </w:rPr>
        <w:t xml:space="preserve"> with Lambda, DynamoDB, and IoT Core, (4) Real-time dashboard with responsive web interface, and (5) Comprehensive security implementation following AWS best practices.</w:t>
      </w:r>
      <w:r>
        <w:rPr>
          <w:rFonts w:hint="default" w:ascii="Times New Roman" w:hAnsi="Times New Roman" w:cs="Times New Roman"/>
          <w:i/>
          <w:color w:val="auto"/>
          <w:sz w:val="22"/>
          <w:szCs w:val="22"/>
        </w:rPr>
        <w:t xml:space="preserve"> </w:t>
      </w:r>
    </w:p>
    <w:p w14:paraId="27D0570B">
      <w:pPr>
        <w:pStyle w:val="3"/>
        <w:rPr>
          <w:rFonts w:ascii="Times New Roman" w:hAnsi="Times New Roman" w:cs="Times New Roman"/>
        </w:rPr>
      </w:pPr>
      <w:bookmarkStart w:id="2" w:name="_Toc143865164"/>
      <w:r>
        <w:rPr>
          <w:rFonts w:ascii="Times New Roman" w:hAnsi="Times New Roman" w:cs="Times New Roman"/>
        </w:rPr>
        <w:t>PROJECT SUCCESS CRITERIA</w:t>
      </w:r>
      <w:bookmarkEnd w:id="2"/>
    </w:p>
    <w:p w14:paraId="7EA80E78">
      <w:pPr>
        <w:numPr>
          <w:ilvl w:val="0"/>
          <w:numId w:val="2"/>
        </w:numPr>
        <w:ind w:left="420" w:leftChars="0" w:hanging="420" w:firstLineChars="0"/>
        <w:rPr>
          <w:rFonts w:ascii="Times New Roman" w:hAnsi="Times New Roman" w:cs="Times New Roman"/>
          <w:i/>
          <w:color w:val="auto"/>
        </w:rPr>
      </w:pPr>
      <w:r>
        <w:rPr>
          <w:rFonts w:hint="default" w:ascii="Times New Roman" w:hAnsi="Times New Roman" w:cs="Times New Roman"/>
          <w:i w:val="0"/>
          <w:iCs/>
          <w:color w:val="auto"/>
          <w:lang w:val="en-US"/>
        </w:rPr>
        <w:t>Device Connectivity: 99.9% uptime for IoT device connections</w:t>
      </w:r>
    </w:p>
    <w:p w14:paraId="6D10043A">
      <w:pPr>
        <w:numPr>
          <w:ilvl w:val="0"/>
          <w:numId w:val="2"/>
        </w:numPr>
        <w:ind w:left="420" w:leftChars="0" w:hanging="420" w:firstLineChars="0"/>
        <w:rPr>
          <w:rFonts w:ascii="Times New Roman" w:hAnsi="Times New Roman" w:cs="Times New Roman"/>
          <w:i/>
          <w:color w:val="auto"/>
        </w:rPr>
      </w:pPr>
      <w:r>
        <w:rPr>
          <w:rFonts w:hint="default" w:ascii="Times New Roman" w:hAnsi="Times New Roman" w:cs="Times New Roman"/>
          <w:i w:val="0"/>
          <w:iCs/>
          <w:color w:val="auto"/>
          <w:lang w:val="en-US"/>
        </w:rPr>
        <w:t>Real-time Performance: &lt;100ms latency for critical alerts</w:t>
      </w:r>
    </w:p>
    <w:p w14:paraId="6375BD49">
      <w:pPr>
        <w:numPr>
          <w:ilvl w:val="0"/>
          <w:numId w:val="2"/>
        </w:numPr>
        <w:ind w:left="420" w:leftChars="0" w:hanging="420" w:firstLineChars="0"/>
        <w:rPr>
          <w:rFonts w:ascii="Times New Roman" w:hAnsi="Times New Roman" w:cs="Times New Roman"/>
          <w:i/>
          <w:color w:val="auto"/>
        </w:rPr>
      </w:pPr>
      <w:r>
        <w:rPr>
          <w:rFonts w:hint="default" w:ascii="Times New Roman" w:hAnsi="Times New Roman" w:cs="Times New Roman"/>
          <w:i w:val="0"/>
          <w:iCs/>
          <w:color w:val="auto"/>
          <w:lang w:val="en-US"/>
        </w:rPr>
        <w:t>User Experience: Responsive dashboard accessible on web and mobile</w:t>
      </w:r>
    </w:p>
    <w:p w14:paraId="28DABA28">
      <w:pPr>
        <w:numPr>
          <w:ilvl w:val="0"/>
          <w:numId w:val="2"/>
        </w:numPr>
        <w:ind w:left="420" w:leftChars="0" w:hanging="420" w:firstLineChars="0"/>
        <w:rPr>
          <w:rFonts w:ascii="Times New Roman" w:hAnsi="Times New Roman" w:cs="Times New Roman"/>
          <w:i/>
          <w:color w:val="auto"/>
        </w:rPr>
      </w:pPr>
      <w:r>
        <w:rPr>
          <w:rFonts w:hint="default" w:ascii="Times New Roman" w:hAnsi="Times New Roman" w:cs="Times New Roman"/>
          <w:i w:val="0"/>
          <w:iCs/>
          <w:color w:val="auto"/>
          <w:lang w:val="en-US"/>
        </w:rPr>
        <w:t>Cost Efficiency: Stay within $100 budget while achieving production-ready prototype</w:t>
      </w:r>
    </w:p>
    <w:p w14:paraId="3F939550">
      <w:pPr>
        <w:numPr>
          <w:ilvl w:val="0"/>
          <w:numId w:val="2"/>
        </w:numPr>
        <w:ind w:left="420" w:leftChars="0" w:hanging="420" w:firstLineChars="0"/>
        <w:rPr>
          <w:rFonts w:ascii="Times New Roman" w:hAnsi="Times New Roman" w:cs="Times New Roman"/>
          <w:i/>
          <w:color w:val="auto"/>
        </w:rPr>
      </w:pPr>
      <w:r>
        <w:rPr>
          <w:rFonts w:hint="default" w:ascii="Times New Roman" w:hAnsi="Times New Roman" w:cs="Times New Roman"/>
          <w:i w:val="0"/>
          <w:iCs/>
          <w:color w:val="auto"/>
          <w:lang w:val="en-US"/>
        </w:rPr>
        <w:t>Security: Implementation of TLS 1.3, PKI, and AWS security best practices</w:t>
      </w:r>
    </w:p>
    <w:p w14:paraId="10400AC2">
      <w:pPr>
        <w:rPr>
          <w:rFonts w:ascii="Times New Roman" w:hAnsi="Times New Roman" w:cs="Times New Roman"/>
        </w:rPr>
      </w:pPr>
    </w:p>
    <w:p w14:paraId="03E95D04">
      <w:pPr>
        <w:pStyle w:val="3"/>
        <w:rPr>
          <w:rFonts w:ascii="Times New Roman" w:hAnsi="Times New Roman" w:cs="Times New Roman"/>
        </w:rPr>
      </w:pPr>
      <w:bookmarkStart w:id="3" w:name="_Toc143865165"/>
      <w:r>
        <w:rPr>
          <w:rFonts w:ascii="Times New Roman" w:hAnsi="Times New Roman" w:cs="Times New Roman"/>
        </w:rPr>
        <w:t>Assumptions</w:t>
      </w:r>
      <w:bookmarkEnd w:id="3"/>
    </w:p>
    <w:p w14:paraId="21B046AD">
      <w:pPr>
        <w:numPr>
          <w:ilvl w:val="0"/>
          <w:numId w:val="3"/>
        </w:numPr>
        <w:ind w:left="420" w:leftChars="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AWS free tier and student credits are available for the 3-month project duration</w:t>
      </w:r>
    </w:p>
    <w:p w14:paraId="6954823D">
      <w:pPr>
        <w:numPr>
          <w:ilvl w:val="0"/>
          <w:numId w:val="3"/>
        </w:numPr>
        <w:ind w:left="420" w:leftChars="0" w:hanging="420"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Team members have basic knowledge of AWS services and will undergo training in Week 1-2</w:t>
      </w:r>
    </w:p>
    <w:p w14:paraId="143B649D">
      <w:pPr>
        <w:numPr>
          <w:ilvl w:val="0"/>
          <w:numId w:val="3"/>
        </w:numPr>
        <w:ind w:left="420" w:leftChars="0" w:hanging="420"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Hardware components (ESP32, sensors) can be sourced within budget constraints ($40 allocated)</w:t>
      </w:r>
    </w:p>
    <w:p w14:paraId="7E4C2A27">
      <w:pPr>
        <w:numPr>
          <w:ilvl w:val="0"/>
          <w:numId w:val="3"/>
        </w:numPr>
        <w:ind w:left="420" w:leftChars="0" w:hanging="420"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University provides necessary development environment and internet connectivity</w:t>
      </w:r>
    </w:p>
    <w:p w14:paraId="18683C18">
      <w:pPr>
        <w:numPr>
          <w:ilvl w:val="0"/>
          <w:numId w:val="3"/>
        </w:numPr>
        <w:ind w:left="420" w:leftChars="0" w:hanging="420"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3 sensor nodes are sufficient for smart home prototype deployment</w:t>
      </w:r>
    </w:p>
    <w:p w14:paraId="20D39BB3">
      <w:pPr>
        <w:numPr>
          <w:ilvl w:val="0"/>
          <w:numId w:val="3"/>
        </w:numPr>
        <w:ind w:left="420" w:leftChars="0" w:hanging="420"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MQTT over TLS 1.3 is supported by all components in the architecture</w:t>
      </w:r>
    </w:p>
    <w:p w14:paraId="029410A6">
      <w:pPr>
        <w:pStyle w:val="2"/>
        <w:rPr>
          <w:rFonts w:ascii="Times New Roman" w:hAnsi="Times New Roman" w:cs="Times New Roman"/>
        </w:rPr>
      </w:pPr>
      <w:bookmarkStart w:id="4" w:name="_Toc143865166"/>
      <w:r>
        <w:rPr>
          <w:rFonts w:ascii="Times New Roman" w:hAnsi="Times New Roman" w:cs="Times New Roman"/>
        </w:rPr>
        <w:t>SOLUTION ARCHITECTURE / ARCHITECTURAL DIAGRAM</w:t>
      </w:r>
      <w:bookmarkEnd w:id="4"/>
    </w:p>
    <w:p w14:paraId="0BBE6F0F">
      <w:pPr>
        <w:pStyle w:val="3"/>
        <w:rPr>
          <w:rFonts w:ascii="Times New Roman" w:hAnsi="Times New Roman" w:cs="Times New Roman"/>
        </w:rPr>
      </w:pPr>
      <w:bookmarkStart w:id="5" w:name="_Toc143865167"/>
      <w:r>
        <w:rPr>
          <w:rFonts w:ascii="Times New Roman" w:hAnsi="Times New Roman" w:cs="Times New Roman"/>
        </w:rPr>
        <w:t>Technical Architecture Diagram</w:t>
      </w:r>
      <w:bookmarkEnd w:id="5"/>
    </w:p>
    <w:p w14:paraId="054F73D2">
      <w:pPr>
        <w:rPr>
          <w:rFonts w:hint="default" w:ascii="Times New Roman" w:hAnsi="Times New Roman" w:cs="Times New Roman"/>
          <w:i/>
          <w:color w:val="808080" w:themeColor="background1" w:themeShade="80"/>
          <w:sz w:val="22"/>
          <w:szCs w:val="22"/>
        </w:rPr>
      </w:pPr>
      <w:r>
        <w:rPr>
          <w:rFonts w:hint="default" w:ascii="Times New Roman" w:hAnsi="Times New Roman" w:eastAsia="Segoe UI" w:cs="Times New Roman"/>
          <w:i w:val="0"/>
          <w:iCs w:val="0"/>
          <w:caps w:val="0"/>
          <w:spacing w:val="2"/>
          <w:sz w:val="22"/>
          <w:szCs w:val="22"/>
        </w:rPr>
        <w:t xml:space="preserve">The proposed architecture consists of three layers: (1) Hardware Layer with ESP32 </w:t>
      </w:r>
      <w:r>
        <w:rPr>
          <w:rFonts w:hint="default" w:ascii="Times New Roman" w:hAnsi="Times New Roman" w:eastAsia="Segoe UI" w:cs="Times New Roman"/>
          <w:i w:val="0"/>
          <w:iCs w:val="0"/>
          <w:caps w:val="0"/>
          <w:spacing w:val="2"/>
          <w:sz w:val="22"/>
          <w:szCs w:val="22"/>
          <w:lang w:val="en-US"/>
        </w:rPr>
        <w:t>micro-controllers</w:t>
      </w:r>
      <w:r>
        <w:rPr>
          <w:rFonts w:hint="default" w:ascii="Times New Roman" w:hAnsi="Times New Roman" w:eastAsia="Segoe UI" w:cs="Times New Roman"/>
          <w:i w:val="0"/>
          <w:iCs w:val="0"/>
          <w:caps w:val="0"/>
          <w:spacing w:val="2"/>
          <w:sz w:val="22"/>
          <w:szCs w:val="22"/>
        </w:rPr>
        <w:t xml:space="preserve"> and integrated sensors (DHT11 temperature/humidity, MQ series gas detection, MKE-S04 IR fire sensor), (2) AWS Cloud Layer utilizing IoT Core for device gateway, Lambda for </w:t>
      </w:r>
      <w:r>
        <w:rPr>
          <w:rFonts w:hint="default" w:ascii="Times New Roman" w:hAnsi="Times New Roman" w:eastAsia="Segoe UI" w:cs="Times New Roman"/>
          <w:i w:val="0"/>
          <w:iCs w:val="0"/>
          <w:caps w:val="0"/>
          <w:spacing w:val="2"/>
          <w:sz w:val="22"/>
          <w:szCs w:val="22"/>
          <w:lang w:val="en-US"/>
        </w:rPr>
        <w:t>server-less</w:t>
      </w:r>
      <w:r>
        <w:rPr>
          <w:rFonts w:hint="default" w:ascii="Times New Roman" w:hAnsi="Times New Roman" w:eastAsia="Segoe UI" w:cs="Times New Roman"/>
          <w:i w:val="0"/>
          <w:iCs w:val="0"/>
          <w:caps w:val="0"/>
          <w:spacing w:val="2"/>
          <w:sz w:val="22"/>
          <w:szCs w:val="22"/>
        </w:rPr>
        <w:t xml:space="preserve"> logic, DynamoDB for data storage, API Gateway for RESTful endpoints, Cognito for authentication, and SES for notifications, (3) Application Layer with React.js/Vue.js </w:t>
      </w:r>
      <w:r>
        <w:rPr>
          <w:rFonts w:hint="default" w:ascii="Times New Roman" w:hAnsi="Times New Roman" w:eastAsia="Segoe UI" w:cs="Times New Roman"/>
          <w:i w:val="0"/>
          <w:iCs w:val="0"/>
          <w:caps w:val="0"/>
          <w:spacing w:val="2"/>
          <w:sz w:val="22"/>
          <w:szCs w:val="22"/>
          <w:lang w:val="en-US"/>
        </w:rPr>
        <w:t>front-end</w:t>
      </w:r>
      <w:r>
        <w:rPr>
          <w:rFonts w:hint="default" w:ascii="Times New Roman" w:hAnsi="Times New Roman" w:eastAsia="Segoe UI" w:cs="Times New Roman"/>
          <w:i w:val="0"/>
          <w:iCs w:val="0"/>
          <w:caps w:val="0"/>
          <w:spacing w:val="2"/>
          <w:sz w:val="22"/>
          <w:szCs w:val="22"/>
        </w:rPr>
        <w:t xml:space="preserve"> hosted on AWS Amplify with responsive design for web and mobile access. All communications use MQTT over TLS 1.3 for security.</w:t>
      </w:r>
    </w:p>
    <w:p w14:paraId="748E49F4">
      <w:pPr>
        <w:rPr>
          <w:rFonts w:hint="default" w:ascii="Times New Roman" w:hAnsi="Times New Roman" w:cs="Times New Roman"/>
          <w:sz w:val="22"/>
          <w:szCs w:val="22"/>
        </w:rPr>
      </w:pPr>
      <w:r>
        <w:rPr>
          <w:rFonts w:hint="default" w:ascii="Times New Roman" w:hAnsi="Times New Roman" w:eastAsia="SimSun" w:cs="Times New Roman"/>
          <w:sz w:val="22"/>
          <w:szCs w:val="22"/>
        </w:rPr>
        <w:t>Architecture follows AWS Well-Architected Framework across five pillars: Operational Excellence, Security, Reliability, Performance Efficiency, and Cost Optimization.</w:t>
      </w:r>
    </w:p>
    <w:p w14:paraId="1EC54A01">
      <w:pPr>
        <w:rPr>
          <w:rFonts w:hint="default" w:ascii="Times New Roman" w:hAnsi="Times New Roman" w:cs="Times New Roman"/>
          <w:i/>
          <w:color w:val="808080" w:themeColor="background1" w:themeShade="80"/>
          <w:lang w:val="en-US"/>
        </w:rPr>
      </w:pPr>
      <w:r>
        <w:rPr>
          <w:rFonts w:hint="default" w:ascii="Times New Roman" w:hAnsi="Times New Roman" w:cs="Times New Roman"/>
          <w:i/>
          <w:color w:val="808080" w:themeColor="background1" w:themeShade="80"/>
          <w:lang w:val="en-US"/>
        </w:rPr>
        <w:drawing>
          <wp:inline distT="0" distB="0" distL="114300" distR="114300">
            <wp:extent cx="6723380" cy="7058025"/>
            <wp:effectExtent l="0" t="0" r="1270" b="9525"/>
            <wp:docPr id="1" name="Picture 1" descr="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s"/>
                    <pic:cNvPicPr>
                      <a:picLocks noChangeAspect="1"/>
                    </pic:cNvPicPr>
                  </pic:nvPicPr>
                  <pic:blipFill>
                    <a:blip r:embed="rId8"/>
                    <a:stretch>
                      <a:fillRect/>
                    </a:stretch>
                  </pic:blipFill>
                  <pic:spPr>
                    <a:xfrm>
                      <a:off x="0" y="0"/>
                      <a:ext cx="6723380" cy="7058025"/>
                    </a:xfrm>
                    <a:prstGeom prst="rect">
                      <a:avLst/>
                    </a:prstGeom>
                  </pic:spPr>
                </pic:pic>
              </a:graphicData>
            </a:graphic>
          </wp:inline>
        </w:drawing>
      </w:r>
    </w:p>
    <w:p w14:paraId="541AE5A7">
      <w:pPr>
        <w:rPr>
          <w:rFonts w:ascii="Times New Roman" w:hAnsi="Times New Roman" w:cs="Times New Roman"/>
          <w:i/>
          <w:color w:val="808080" w:themeColor="background1" w:themeShade="80"/>
        </w:rPr>
      </w:pPr>
    </w:p>
    <w:p w14:paraId="34B6764D">
      <w:pPr>
        <w:numPr>
          <w:ilvl w:val="0"/>
          <w:numId w:val="4"/>
        </w:numPr>
        <w:ind w:left="420" w:leftChars="0" w:hanging="420" w:firstLineChars="0"/>
        <w:rPr>
          <w:rFonts w:hint="default" w:ascii="Times New Roman" w:hAnsi="Times New Roman" w:cs="Times New Roman"/>
          <w:i/>
          <w:color w:val="808080" w:themeColor="background1" w:themeShade="80"/>
          <w:sz w:val="22"/>
          <w:szCs w:val="22"/>
        </w:rPr>
      </w:pP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Hardware: ESP32 development boards, DHT11, MQ series sensors, MKE-S04 IR sensor</w:t>
      </w:r>
    </w:p>
    <w:p w14:paraId="422F5094">
      <w:pPr>
        <w:numPr>
          <w:ilvl w:val="0"/>
          <w:numId w:val="4"/>
        </w:numPr>
        <w:ind w:left="420" w:leftChars="0" w:hanging="420" w:firstLineChars="0"/>
        <w:rPr>
          <w:rFonts w:hint="default" w:ascii="Times New Roman" w:hAnsi="Times New Roman" w:cs="Times New Roman"/>
          <w:i/>
          <w:color w:val="808080" w:themeColor="background1" w:themeShade="80"/>
          <w:sz w:val="22"/>
          <w:szCs w:val="22"/>
        </w:rPr>
      </w:pPr>
      <w:r>
        <w:rPr>
          <w:rFonts w:hint="default" w:ascii="Times New Roman" w:hAnsi="Times New Roman" w:eastAsia="SimSun" w:cs="Times New Roman"/>
          <w:sz w:val="22"/>
          <w:szCs w:val="22"/>
        </w:rPr>
        <w:t>AWS Services: IoT Core, Lambda, DynamoDB, S3, SES, API Gateway, Cognito, Amplify, Route 53, IoT Rules, CloudWatch</w:t>
      </w:r>
    </w:p>
    <w:p w14:paraId="5B35A6B6">
      <w:pPr>
        <w:numPr>
          <w:ilvl w:val="0"/>
          <w:numId w:val="4"/>
        </w:numPr>
        <w:ind w:left="420" w:leftChars="0" w:hanging="420" w:firstLineChars="0"/>
        <w:rPr>
          <w:rFonts w:hint="default" w:ascii="Times New Roman" w:hAnsi="Times New Roman" w:cs="Times New Roman"/>
          <w:i/>
          <w:color w:val="808080" w:themeColor="background1" w:themeShade="80"/>
          <w:sz w:val="22"/>
          <w:szCs w:val="22"/>
        </w:rPr>
      </w:pPr>
      <w:r>
        <w:rPr>
          <w:rFonts w:hint="default" w:ascii="Times New Roman" w:hAnsi="Times New Roman" w:eastAsia="SimSun" w:cs="Times New Roman"/>
          <w:sz w:val="22"/>
          <w:szCs w:val="22"/>
        </w:rPr>
        <w:t>Development Tools: React.js/Vue.js, MQTT client libraries, Chart.js, Material-UI</w:t>
      </w:r>
    </w:p>
    <w:p w14:paraId="0C01551C">
      <w:pPr>
        <w:numPr>
          <w:ilvl w:val="0"/>
          <w:numId w:val="4"/>
        </w:numPr>
        <w:ind w:left="420" w:leftChars="0" w:hanging="420" w:firstLineChars="0"/>
        <w:rPr>
          <w:rFonts w:hint="default" w:ascii="Times New Roman" w:hAnsi="Times New Roman" w:cs="Times New Roman"/>
          <w:i/>
          <w:color w:val="808080" w:themeColor="background1" w:themeShade="80"/>
          <w:sz w:val="22"/>
          <w:szCs w:val="22"/>
        </w:rPr>
      </w:pPr>
      <w:r>
        <w:rPr>
          <w:rFonts w:hint="default" w:ascii="Times New Roman" w:hAnsi="Times New Roman" w:eastAsia="SimSun" w:cs="Times New Roman"/>
          <w:sz w:val="22"/>
          <w:szCs w:val="22"/>
        </w:rPr>
        <w:t>Security: TLS 1.3, X.509 certificates, AWS IAM</w:t>
      </w:r>
    </w:p>
    <w:p w14:paraId="34EF50AA">
      <w:pPr>
        <w:rPr>
          <w:rFonts w:ascii="Times New Roman" w:hAnsi="Times New Roman" w:cs="Times New Roman"/>
        </w:rPr>
      </w:pPr>
    </w:p>
    <w:p w14:paraId="172A3736">
      <w:pPr>
        <w:pStyle w:val="3"/>
        <w:rPr>
          <w:rFonts w:ascii="Times New Roman" w:hAnsi="Times New Roman" w:cs="Times New Roman"/>
        </w:rPr>
      </w:pPr>
      <w:bookmarkStart w:id="6" w:name="_Toc143865168"/>
      <w:r>
        <w:rPr>
          <w:rFonts w:ascii="Times New Roman" w:hAnsi="Times New Roman" w:cs="Times New Roman"/>
        </w:rPr>
        <w:t>Technical Plan</w:t>
      </w:r>
      <w:bookmarkEnd w:id="6"/>
    </w:p>
    <w:p w14:paraId="5F2A1B14">
      <w:pP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 xml:space="preserve">The </w:t>
      </w:r>
      <w:r>
        <w:rPr>
          <w:rFonts w:hint="default" w:ascii="Times New Roman" w:hAnsi="Times New Roman" w:eastAsia="Segoe UI" w:cs="Times New Roman"/>
          <w:i w:val="0"/>
          <w:iCs w:val="0"/>
          <w:caps w:val="0"/>
          <w:spacing w:val="2"/>
          <w:sz w:val="22"/>
          <w:szCs w:val="22"/>
          <w:lang w:val="en-US"/>
        </w:rPr>
        <w:t>D2F</w:t>
      </w:r>
      <w:r>
        <w:rPr>
          <w:rFonts w:hint="default" w:ascii="Times New Roman" w:hAnsi="Times New Roman" w:eastAsia="Segoe UI" w:cs="Times New Roman"/>
          <w:i w:val="0"/>
          <w:iCs w:val="0"/>
          <w:caps w:val="0"/>
          <w:spacing w:val="2"/>
          <w:sz w:val="22"/>
          <w:szCs w:val="22"/>
        </w:rPr>
        <w:t xml:space="preserve"> Team will develop firmware using Arduino IDE and ESP-IDF for ESP32 </w:t>
      </w:r>
      <w:r>
        <w:rPr>
          <w:rFonts w:hint="default" w:ascii="Times New Roman" w:hAnsi="Times New Roman" w:eastAsia="Segoe UI" w:cs="Times New Roman"/>
          <w:i w:val="0"/>
          <w:iCs w:val="0"/>
          <w:caps w:val="0"/>
          <w:spacing w:val="2"/>
          <w:sz w:val="22"/>
          <w:szCs w:val="22"/>
          <w:lang w:val="en-US"/>
        </w:rPr>
        <w:t>micro-controllers</w:t>
      </w:r>
      <w:r>
        <w:rPr>
          <w:rFonts w:hint="default" w:ascii="Times New Roman" w:hAnsi="Times New Roman" w:eastAsia="Segoe UI" w:cs="Times New Roman"/>
          <w:i w:val="0"/>
          <w:iCs w:val="0"/>
          <w:caps w:val="0"/>
          <w:spacing w:val="2"/>
          <w:sz w:val="22"/>
          <w:szCs w:val="22"/>
        </w:rPr>
        <w:t xml:space="preserve">. Infrastructure as Code (IaC) using AWS CloudFormation or Terraform will enable quick and repeatable deployments into AWS accounts. </w:t>
      </w:r>
      <w:r>
        <w:rPr>
          <w:rFonts w:hint="default" w:ascii="Times New Roman" w:hAnsi="Times New Roman" w:eastAsia="Segoe UI" w:cs="Times New Roman"/>
          <w:i w:val="0"/>
          <w:iCs w:val="0"/>
          <w:caps w:val="0"/>
          <w:spacing w:val="2"/>
          <w:sz w:val="22"/>
          <w:szCs w:val="22"/>
          <w:lang w:val="en-US"/>
        </w:rPr>
        <w:t>Back-end</w:t>
      </w:r>
      <w:r>
        <w:rPr>
          <w:rFonts w:hint="default" w:ascii="Times New Roman" w:hAnsi="Times New Roman" w:eastAsia="Segoe UI" w:cs="Times New Roman"/>
          <w:i w:val="0"/>
          <w:iCs w:val="0"/>
          <w:caps w:val="0"/>
          <w:spacing w:val="2"/>
          <w:sz w:val="22"/>
          <w:szCs w:val="22"/>
        </w:rPr>
        <w:t xml:space="preserve"> Lambda functions will be developed in Python/Node.js with comprehensive unit testing coverage. Configuration for AWS IoT Core policies, Cognito user pools, and API Gateway endpoints will follow security best practices with least privilege access. All critical data paths will include extensive testing. Device provisioning follows AWS IoT best practices with secure certificate management.</w:t>
      </w:r>
    </w:p>
    <w:p w14:paraId="73D24153">
      <w:pPr>
        <w:rPr>
          <w:rFonts w:ascii="Times New Roman" w:hAnsi="Times New Roman" w:cs="Times New Roman"/>
        </w:rPr>
      </w:pPr>
    </w:p>
    <w:p w14:paraId="4AB5F084">
      <w:pPr>
        <w:pStyle w:val="3"/>
        <w:rPr>
          <w:rFonts w:ascii="Times New Roman" w:hAnsi="Times New Roman" w:cs="Times New Roman"/>
        </w:rPr>
      </w:pPr>
      <w:bookmarkStart w:id="7" w:name="_Toc143865169"/>
      <w:r>
        <w:rPr>
          <w:rFonts w:ascii="Times New Roman" w:hAnsi="Times New Roman" w:cs="Times New Roman"/>
        </w:rPr>
        <w:t>Project Plan</w:t>
      </w:r>
      <w:bookmarkEnd w:id="7"/>
    </w:p>
    <w:p w14:paraId="0325D109">
      <w:pP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 xml:space="preserve">The </w:t>
      </w:r>
      <w:r>
        <w:rPr>
          <w:rFonts w:hint="default" w:ascii="Times New Roman" w:hAnsi="Times New Roman" w:eastAsia="Segoe UI" w:cs="Times New Roman"/>
          <w:i w:val="0"/>
          <w:iCs w:val="0"/>
          <w:caps w:val="0"/>
          <w:spacing w:val="2"/>
          <w:sz w:val="22"/>
          <w:szCs w:val="22"/>
          <w:lang w:val="en-US"/>
        </w:rPr>
        <w:t>D2F</w:t>
      </w:r>
      <w:r>
        <w:rPr>
          <w:rFonts w:hint="default" w:ascii="Times New Roman" w:hAnsi="Times New Roman" w:eastAsia="Segoe UI" w:cs="Times New Roman"/>
          <w:i w:val="0"/>
          <w:iCs w:val="0"/>
          <w:caps w:val="0"/>
          <w:spacing w:val="2"/>
          <w:sz w:val="22"/>
          <w:szCs w:val="22"/>
        </w:rPr>
        <w:t xml:space="preserve"> Team will adopt an Agile development approach over 12 weeks divided into 3 phases: Foundation (Month 1), Integration (Month 2), and Testing &amp; Deployment (Month 3). Team responsibilities: 2 IC Design Engineers handle hardware/firmware, 2 Software Engineers manage backend/frontend, 1 Security Specialist oversees security implementation and PKI. Weekly sprint reviews will track progress with daily stand-ups for coordination. Communication occurs via university collaboration tools and GitHub for version control. Knowledge transfer sessions will be conducted in Week 11-12 with comprehensive technical documentation.</w:t>
      </w:r>
    </w:p>
    <w:p w14:paraId="2412DFF0">
      <w:pPr>
        <w:rPr>
          <w:rFonts w:ascii="Times New Roman" w:hAnsi="Times New Roman" w:cs="Times New Roman"/>
        </w:rPr>
      </w:pPr>
    </w:p>
    <w:p w14:paraId="3F7D12AB">
      <w:pPr>
        <w:rPr>
          <w:rFonts w:ascii="Times New Roman" w:hAnsi="Times New Roman" w:cs="Times New Roman"/>
        </w:rPr>
      </w:pPr>
    </w:p>
    <w:p w14:paraId="5BF66518">
      <w:pPr>
        <w:pStyle w:val="3"/>
        <w:rPr>
          <w:rFonts w:ascii="Times New Roman" w:hAnsi="Times New Roman" w:cs="Times New Roman"/>
        </w:rPr>
      </w:pPr>
      <w:bookmarkStart w:id="8" w:name="_Toc143865170"/>
      <w:r>
        <w:rPr>
          <w:rFonts w:ascii="Times New Roman" w:hAnsi="Times New Roman" w:cs="Times New Roman"/>
        </w:rPr>
        <w:t>Security Considerations</w:t>
      </w:r>
      <w:bookmarkEnd w:id="8"/>
    </w:p>
    <w:p w14:paraId="0368F268">
      <w:pPr>
        <w:numPr>
          <w:ilvl w:val="0"/>
          <w:numId w:val="5"/>
        </w:numPr>
        <w:ind w:left="420" w:leftChars="0" w:hanging="420" w:firstLineChars="0"/>
        <w:rPr>
          <w:rFonts w:hint="default" w:ascii="Times New Roman" w:hAnsi="Times New Roman" w:cs="Times New Roman"/>
          <w:i/>
          <w:color w:val="808080" w:themeColor="background1" w:themeShade="80"/>
          <w:sz w:val="22"/>
          <w:szCs w:val="22"/>
        </w:rPr>
      </w:pPr>
      <w:r>
        <w:rPr>
          <w:rFonts w:hint="default" w:ascii="Times New Roman" w:hAnsi="Times New Roman" w:eastAsia="SimSun" w:cs="Times New Roman"/>
          <w:sz w:val="22"/>
          <w:szCs w:val="22"/>
        </w:rPr>
        <w:t>Access: AWS Cognito for user authentication, MFA enabled, IAM roles with least privilege, certificate-based device authentication</w:t>
      </w:r>
    </w:p>
    <w:p w14:paraId="7DF4A415">
      <w:pPr>
        <w:numPr>
          <w:ilvl w:val="0"/>
          <w:numId w:val="5"/>
        </w:numPr>
        <w:ind w:left="420" w:leftChars="0" w:hanging="420" w:firstLineChars="0"/>
        <w:rPr>
          <w:rFonts w:hint="default" w:ascii="Times New Roman" w:hAnsi="Times New Roman" w:cs="Times New Roman"/>
          <w:i/>
          <w:color w:val="808080" w:themeColor="background1" w:themeShade="80"/>
          <w:sz w:val="22"/>
          <w:szCs w:val="22"/>
        </w:rPr>
      </w:pPr>
      <w:r>
        <w:rPr>
          <w:rFonts w:hint="default" w:ascii="Times New Roman" w:hAnsi="Times New Roman" w:eastAsia="SimSun" w:cs="Times New Roman"/>
          <w:sz w:val="22"/>
          <w:szCs w:val="22"/>
        </w:rPr>
        <w:t>Infrastructure: VPC security groups, private subnets where applicable, TLS 1.3 for all communications</w:t>
      </w:r>
    </w:p>
    <w:p w14:paraId="47CE4B11">
      <w:pPr>
        <w:numPr>
          <w:ilvl w:val="0"/>
          <w:numId w:val="5"/>
        </w:numPr>
        <w:ind w:left="420" w:leftChars="0" w:hanging="420" w:firstLineChars="0"/>
        <w:rPr>
          <w:rFonts w:hint="default" w:ascii="Times New Roman" w:hAnsi="Times New Roman" w:cs="Times New Roman"/>
          <w:i/>
          <w:color w:val="808080" w:themeColor="background1" w:themeShade="80"/>
          <w:sz w:val="22"/>
          <w:szCs w:val="22"/>
        </w:rPr>
      </w:pPr>
      <w:r>
        <w:rPr>
          <w:rFonts w:hint="default" w:ascii="Times New Roman" w:hAnsi="Times New Roman" w:eastAsia="SimSun" w:cs="Times New Roman"/>
          <w:sz w:val="22"/>
          <w:szCs w:val="22"/>
        </w:rPr>
        <w:t>Data: Encryption at rest (DynamoDB, S3), encryption in transit (MQTT over TLS), secure key storage in AWS Secrets Manager</w:t>
      </w:r>
    </w:p>
    <w:p w14:paraId="5090BBB3">
      <w:pPr>
        <w:numPr>
          <w:ilvl w:val="0"/>
          <w:numId w:val="5"/>
        </w:numPr>
        <w:ind w:left="420" w:leftChars="0" w:hanging="420" w:firstLineChars="0"/>
        <w:rPr>
          <w:rFonts w:hint="default" w:ascii="Times New Roman" w:hAnsi="Times New Roman" w:cs="Times New Roman"/>
          <w:i/>
          <w:color w:val="808080" w:themeColor="background1" w:themeShade="80"/>
          <w:sz w:val="22"/>
          <w:szCs w:val="22"/>
        </w:rPr>
      </w:pPr>
      <w:r>
        <w:rPr>
          <w:rFonts w:hint="default" w:ascii="Times New Roman" w:hAnsi="Times New Roman" w:eastAsia="SimSun" w:cs="Times New Roman"/>
          <w:sz w:val="22"/>
          <w:szCs w:val="22"/>
        </w:rPr>
        <w:t>Detection: AWS CloudTrail for activity logging, CloudWatch for monitoring, IoT Device Defender for anomaly detection</w:t>
      </w:r>
    </w:p>
    <w:p w14:paraId="59C3962F">
      <w:pPr>
        <w:numPr>
          <w:ilvl w:val="0"/>
          <w:numId w:val="5"/>
        </w:numPr>
        <w:ind w:left="420" w:leftChars="0" w:hanging="420" w:firstLineChars="0"/>
        <w:rPr>
          <w:rFonts w:ascii="Times New Roman" w:hAnsi="Times New Roman" w:cs="Times New Roman"/>
          <w:i/>
          <w:color w:val="808080" w:themeColor="background1" w:themeShade="80"/>
        </w:rPr>
      </w:pPr>
      <w:r>
        <w:rPr>
          <w:rFonts w:hint="default" w:ascii="Times New Roman" w:hAnsi="Times New Roman" w:eastAsia="SimSun" w:cs="Times New Roman"/>
          <w:sz w:val="22"/>
          <w:szCs w:val="22"/>
        </w:rPr>
        <w:t>Incident Management: Automated alerts via SES, CloudWatch alarms for threshold violations, comprehensive logging for forensics</w:t>
      </w:r>
      <w:r>
        <w:rPr>
          <w:rFonts w:ascii="Times New Roman" w:hAnsi="Times New Roman" w:cs="Times New Roman"/>
        </w:rPr>
        <w:br w:type="page"/>
      </w:r>
    </w:p>
    <w:p w14:paraId="3F656131">
      <w:pPr>
        <w:pStyle w:val="2"/>
        <w:rPr>
          <w:rFonts w:ascii="Times New Roman" w:hAnsi="Times New Roman" w:cs="Times New Roman"/>
        </w:rPr>
      </w:pPr>
      <w:bookmarkStart w:id="9" w:name="_Toc143865171"/>
      <w:r>
        <w:rPr>
          <w:rFonts w:ascii="Times New Roman" w:hAnsi="Times New Roman" w:cs="Times New Roman"/>
        </w:rPr>
        <w:t>Activities AND Deliverables</w:t>
      </w:r>
      <w:bookmarkEnd w:id="9"/>
    </w:p>
    <w:p w14:paraId="071F3FD2">
      <w:pPr>
        <w:pStyle w:val="3"/>
        <w:rPr>
          <w:rFonts w:ascii="Times New Roman" w:hAnsi="Times New Roman" w:cs="Times New Roman"/>
        </w:rPr>
      </w:pPr>
      <w:bookmarkStart w:id="10" w:name="_Toc143865172"/>
      <w:r>
        <w:rPr>
          <w:rFonts w:ascii="Times New Roman" w:hAnsi="Times New Roman" w:cs="Times New Roman"/>
        </w:rPr>
        <w:t>Activities and deliverables</w:t>
      </w:r>
      <w:bookmarkEnd w:id="10"/>
    </w:p>
    <w:p w14:paraId="2F4E5FA8">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 xml:space="preserve"> </w:t>
      </w:r>
    </w:p>
    <w:tbl>
      <w:tblPr>
        <w:tblStyle w:val="23"/>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1180"/>
        <w:gridCol w:w="2429"/>
        <w:gridCol w:w="3173"/>
        <w:gridCol w:w="1428"/>
      </w:tblGrid>
      <w:tr w14:paraId="26BB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shd w:val="clear" w:color="auto" w:fill="D8D8D8" w:themeFill="background1" w:themeFillShade="D9"/>
            <w:vAlign w:val="center"/>
          </w:tcPr>
          <w:p w14:paraId="6CB8751D">
            <w:pPr>
              <w:spacing w:after="0" w:line="240" w:lineRule="auto"/>
              <w:jc w:val="center"/>
              <w:rPr>
                <w:rFonts w:ascii="Times New Roman" w:hAnsi="Times New Roman" w:cs="Times New Roman"/>
                <w:b/>
                <w:sz w:val="22"/>
                <w:szCs w:val="22"/>
              </w:rPr>
            </w:pPr>
            <w:r>
              <w:rPr>
                <w:rFonts w:ascii="Times New Roman" w:hAnsi="Times New Roman" w:cs="Times New Roman"/>
                <w:b/>
                <w:sz w:val="22"/>
                <w:szCs w:val="22"/>
              </w:rPr>
              <w:t>Project Phase</w:t>
            </w:r>
          </w:p>
        </w:tc>
        <w:tc>
          <w:tcPr>
            <w:tcW w:w="1182" w:type="dxa"/>
            <w:shd w:val="clear" w:color="auto" w:fill="D8D8D8" w:themeFill="background1" w:themeFillShade="D9"/>
            <w:vAlign w:val="center"/>
          </w:tcPr>
          <w:p w14:paraId="6471DB8F">
            <w:pPr>
              <w:spacing w:after="0" w:line="240" w:lineRule="auto"/>
              <w:jc w:val="center"/>
              <w:rPr>
                <w:rFonts w:ascii="Times New Roman" w:hAnsi="Times New Roman" w:cs="Times New Roman"/>
                <w:b/>
                <w:sz w:val="22"/>
                <w:szCs w:val="22"/>
              </w:rPr>
            </w:pPr>
            <w:r>
              <w:rPr>
                <w:rFonts w:ascii="Times New Roman" w:hAnsi="Times New Roman" w:cs="Times New Roman"/>
                <w:b/>
                <w:sz w:val="22"/>
                <w:szCs w:val="22"/>
              </w:rPr>
              <w:t>Timeline</w:t>
            </w:r>
          </w:p>
        </w:tc>
        <w:tc>
          <w:tcPr>
            <w:tcW w:w="2436" w:type="dxa"/>
            <w:shd w:val="clear" w:color="auto" w:fill="D8D8D8" w:themeFill="background1" w:themeFillShade="D9"/>
            <w:vAlign w:val="center"/>
          </w:tcPr>
          <w:p w14:paraId="045D35E3">
            <w:pPr>
              <w:spacing w:after="0" w:line="240" w:lineRule="auto"/>
              <w:jc w:val="center"/>
              <w:rPr>
                <w:rFonts w:ascii="Times New Roman" w:hAnsi="Times New Roman" w:cs="Times New Roman"/>
                <w:b/>
                <w:sz w:val="22"/>
                <w:szCs w:val="22"/>
              </w:rPr>
            </w:pPr>
            <w:r>
              <w:rPr>
                <w:rFonts w:ascii="Times New Roman" w:hAnsi="Times New Roman" w:cs="Times New Roman"/>
                <w:b/>
                <w:sz w:val="22"/>
                <w:szCs w:val="22"/>
              </w:rPr>
              <w:t>Activities</w:t>
            </w:r>
          </w:p>
        </w:tc>
        <w:tc>
          <w:tcPr>
            <w:tcW w:w="3180" w:type="dxa"/>
            <w:shd w:val="clear" w:color="auto" w:fill="D8D8D8" w:themeFill="background1" w:themeFillShade="D9"/>
            <w:vAlign w:val="center"/>
          </w:tcPr>
          <w:p w14:paraId="56B2DC53">
            <w:pPr>
              <w:spacing w:after="0" w:line="240" w:lineRule="auto"/>
              <w:jc w:val="center"/>
              <w:rPr>
                <w:rFonts w:ascii="Times New Roman" w:hAnsi="Times New Roman" w:cs="Times New Roman"/>
                <w:b/>
                <w:sz w:val="22"/>
                <w:szCs w:val="22"/>
              </w:rPr>
            </w:pPr>
            <w:r>
              <w:rPr>
                <w:rFonts w:ascii="Times New Roman" w:hAnsi="Times New Roman" w:cs="Times New Roman"/>
                <w:b/>
                <w:sz w:val="22"/>
                <w:szCs w:val="22"/>
              </w:rPr>
              <w:t>Deliverables/Milestones</w:t>
            </w:r>
          </w:p>
        </w:tc>
        <w:tc>
          <w:tcPr>
            <w:tcW w:w="1435" w:type="dxa"/>
            <w:shd w:val="clear" w:color="auto" w:fill="D8D8D8" w:themeFill="background1" w:themeFillShade="D9"/>
          </w:tcPr>
          <w:p w14:paraId="19CE170C">
            <w:pPr>
              <w:spacing w:after="0" w:line="240" w:lineRule="auto"/>
              <w:jc w:val="center"/>
              <w:rPr>
                <w:rFonts w:ascii="Times New Roman" w:hAnsi="Times New Roman" w:cs="Times New Roman"/>
                <w:b/>
                <w:sz w:val="22"/>
                <w:szCs w:val="22"/>
              </w:rPr>
            </w:pPr>
            <w:r>
              <w:rPr>
                <w:rFonts w:ascii="Times New Roman" w:hAnsi="Times New Roman" w:cs="Times New Roman"/>
                <w:b/>
                <w:sz w:val="22"/>
                <w:szCs w:val="22"/>
              </w:rPr>
              <w:t>Total man-day</w:t>
            </w:r>
          </w:p>
        </w:tc>
      </w:tr>
      <w:tr w14:paraId="47344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7815D74E">
            <w:pPr>
              <w:spacing w:after="0"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Assessment</w:t>
            </w:r>
            <w:r>
              <w:rPr>
                <w:rFonts w:hint="default" w:ascii="Times New Roman" w:hAnsi="Times New Roman" w:cs="Times New Roman"/>
                <w:sz w:val="22"/>
                <w:szCs w:val="22"/>
                <w:lang w:val="en-US"/>
              </w:rPr>
              <w:t xml:space="preserve"> and Planning</w:t>
            </w:r>
          </w:p>
        </w:tc>
        <w:tc>
          <w:tcPr>
            <w:tcW w:w="1182" w:type="dxa"/>
            <w:vAlign w:val="center"/>
          </w:tcPr>
          <w:p w14:paraId="5E84C8D3">
            <w:pPr>
              <w:spacing w:after="0"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Week </w:t>
            </w:r>
            <w:r>
              <w:rPr>
                <w:rFonts w:hint="default" w:ascii="Times New Roman" w:hAnsi="Times New Roman" w:cs="Times New Roman"/>
                <w:sz w:val="22"/>
                <w:szCs w:val="22"/>
                <w:lang w:val="en-US"/>
              </w:rPr>
              <w:t>1</w:t>
            </w:r>
            <w:r>
              <w:rPr>
                <w:rFonts w:hint="default" w:ascii="Times New Roman" w:hAnsi="Times New Roman" w:cs="Times New Roman"/>
                <w:sz w:val="22"/>
                <w:szCs w:val="22"/>
              </w:rPr>
              <w:t>-</w:t>
            </w:r>
            <w:r>
              <w:rPr>
                <w:rFonts w:hint="default" w:ascii="Times New Roman" w:hAnsi="Times New Roman" w:cs="Times New Roman"/>
                <w:sz w:val="22"/>
                <w:szCs w:val="22"/>
                <w:lang w:val="en-US"/>
              </w:rPr>
              <w:t>2</w:t>
            </w:r>
          </w:p>
        </w:tc>
        <w:tc>
          <w:tcPr>
            <w:tcW w:w="2436" w:type="dxa"/>
            <w:vAlign w:val="center"/>
          </w:tcPr>
          <w:p w14:paraId="341E7627">
            <w:pPr>
              <w:pStyle w:val="58"/>
              <w:numPr>
                <w:ilvl w:val="0"/>
                <w:numId w:val="0"/>
              </w:numPr>
              <w:spacing w:after="0" w:line="240" w:lineRule="auto"/>
              <w:jc w:val="center"/>
              <w:rPr>
                <w:rFonts w:hint="default" w:ascii="Times New Roman" w:hAnsi="Times New Roman" w:cs="Times New Roman"/>
                <w:sz w:val="22"/>
                <w:szCs w:val="22"/>
              </w:rPr>
            </w:pPr>
            <w:r>
              <w:rPr>
                <w:rFonts w:hint="default" w:ascii="Times New Roman" w:hAnsi="Times New Roman" w:eastAsia="SimSun" w:cs="Times New Roman"/>
                <w:sz w:val="22"/>
                <w:szCs w:val="22"/>
              </w:rPr>
              <w:t>System architecture design, AWS setup, development environment preparation, team training</w:t>
            </w:r>
          </w:p>
        </w:tc>
        <w:tc>
          <w:tcPr>
            <w:tcW w:w="3180" w:type="dxa"/>
            <w:vAlign w:val="center"/>
          </w:tcPr>
          <w:p w14:paraId="6B31EBE2">
            <w:pPr>
              <w:pStyle w:val="58"/>
              <w:numPr>
                <w:numId w:val="0"/>
              </w:numPr>
              <w:spacing w:after="0" w:line="240" w:lineRule="auto"/>
              <w:ind w:leftChars="0"/>
              <w:jc w:val="center"/>
              <w:rPr>
                <w:rFonts w:hint="default" w:ascii="Times New Roman" w:hAnsi="Times New Roman" w:cs="Times New Roman"/>
                <w:sz w:val="22"/>
                <w:szCs w:val="22"/>
              </w:rPr>
            </w:pPr>
            <w:r>
              <w:rPr>
                <w:rFonts w:hint="default" w:ascii="Times New Roman" w:hAnsi="Times New Roman" w:eastAsia="SimSun" w:cs="Times New Roman"/>
                <w:sz w:val="22"/>
                <w:szCs w:val="22"/>
              </w:rPr>
              <w:t>Architecture documentation, AWS account configured, development tools ready</w:t>
            </w:r>
          </w:p>
          <w:p w14:paraId="75332C38">
            <w:pPr>
              <w:pStyle w:val="58"/>
              <w:spacing w:after="0" w:line="240" w:lineRule="auto"/>
              <w:jc w:val="center"/>
              <w:rPr>
                <w:rFonts w:hint="default" w:ascii="Times New Roman" w:hAnsi="Times New Roman" w:cs="Times New Roman"/>
                <w:sz w:val="22"/>
                <w:szCs w:val="22"/>
              </w:rPr>
            </w:pPr>
          </w:p>
        </w:tc>
        <w:tc>
          <w:tcPr>
            <w:tcW w:w="1435" w:type="dxa"/>
          </w:tcPr>
          <w:p w14:paraId="2AB9C289">
            <w:pPr>
              <w:spacing w:after="0" w:line="240" w:lineRule="auto"/>
              <w:jc w:val="center"/>
              <w:rPr>
                <w:rFonts w:hint="default" w:ascii="Times New Roman" w:hAnsi="Times New Roman" w:cs="Times New Roman"/>
                <w:sz w:val="22"/>
                <w:szCs w:val="22"/>
              </w:rPr>
            </w:pPr>
            <w:r>
              <w:rPr>
                <w:rFonts w:hint="default" w:ascii="Times New Roman" w:hAnsi="Times New Roman" w:eastAsia="SimSun" w:cs="Times New Roman"/>
                <w:sz w:val="22"/>
                <w:szCs w:val="22"/>
              </w:rPr>
              <w:t>20 man-days</w:t>
            </w:r>
          </w:p>
        </w:tc>
      </w:tr>
      <w:tr w14:paraId="71B5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3BD0D5FE">
            <w:pPr>
              <w:spacing w:after="0"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Core Development</w:t>
            </w:r>
          </w:p>
        </w:tc>
        <w:tc>
          <w:tcPr>
            <w:tcW w:w="1182" w:type="dxa"/>
            <w:vAlign w:val="center"/>
          </w:tcPr>
          <w:p w14:paraId="0A67CECB">
            <w:pPr>
              <w:spacing w:after="0"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Week </w:t>
            </w:r>
            <w:r>
              <w:rPr>
                <w:rFonts w:hint="default" w:ascii="Times New Roman" w:hAnsi="Times New Roman" w:cs="Times New Roman"/>
                <w:sz w:val="22"/>
                <w:szCs w:val="22"/>
                <w:lang w:val="en-US"/>
              </w:rPr>
              <w:t>3</w:t>
            </w:r>
            <w:r>
              <w:rPr>
                <w:rFonts w:hint="default" w:ascii="Times New Roman" w:hAnsi="Times New Roman" w:cs="Times New Roman"/>
                <w:sz w:val="22"/>
                <w:szCs w:val="22"/>
              </w:rPr>
              <w:t>-</w:t>
            </w:r>
            <w:r>
              <w:rPr>
                <w:rFonts w:hint="default" w:ascii="Times New Roman" w:hAnsi="Times New Roman" w:cs="Times New Roman"/>
                <w:sz w:val="22"/>
                <w:szCs w:val="22"/>
                <w:lang w:val="en-US"/>
              </w:rPr>
              <w:t>4</w:t>
            </w:r>
          </w:p>
        </w:tc>
        <w:tc>
          <w:tcPr>
            <w:tcW w:w="2436" w:type="dxa"/>
            <w:vAlign w:val="center"/>
          </w:tcPr>
          <w:p w14:paraId="2932BB13">
            <w:pPr>
              <w:pStyle w:val="58"/>
              <w:numPr>
                <w:ilvl w:val="0"/>
                <w:numId w:val="0"/>
              </w:numPr>
              <w:spacing w:after="0" w:line="240" w:lineRule="auto"/>
              <w:jc w:val="center"/>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Hardware schematic design, component sourcing, firmware development, </w:t>
            </w:r>
            <w:r>
              <w:rPr>
                <w:rFonts w:hint="default" w:ascii="Times New Roman" w:hAnsi="Times New Roman" w:eastAsia="SimSun" w:cs="Times New Roman"/>
                <w:sz w:val="22"/>
                <w:szCs w:val="22"/>
                <w:lang w:val="en-US"/>
              </w:rPr>
              <w:t>back-end</w:t>
            </w:r>
            <w:r>
              <w:rPr>
                <w:rFonts w:hint="default" w:ascii="Times New Roman" w:hAnsi="Times New Roman" w:eastAsia="SimSun" w:cs="Times New Roman"/>
                <w:sz w:val="22"/>
                <w:szCs w:val="22"/>
              </w:rPr>
              <w:t xml:space="preserve"> API design, database schema</w:t>
            </w:r>
          </w:p>
        </w:tc>
        <w:tc>
          <w:tcPr>
            <w:tcW w:w="3180" w:type="dxa"/>
            <w:vAlign w:val="center"/>
          </w:tcPr>
          <w:p w14:paraId="06AE8F1F">
            <w:pPr>
              <w:pStyle w:val="58"/>
              <w:numPr>
                <w:numId w:val="0"/>
              </w:numPr>
              <w:spacing w:after="0" w:line="240" w:lineRule="auto"/>
              <w:ind w:leftChars="0"/>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Hardware design complete, basic firmware, Lambda functions, database schema</w:t>
            </w:r>
          </w:p>
        </w:tc>
        <w:tc>
          <w:tcPr>
            <w:tcW w:w="1435" w:type="dxa"/>
          </w:tcPr>
          <w:p w14:paraId="54BE6F62">
            <w:pPr>
              <w:spacing w:after="0"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val="en-US"/>
              </w:rPr>
              <w:t>30</w:t>
            </w:r>
            <w:r>
              <w:rPr>
                <w:rFonts w:hint="default" w:ascii="Times New Roman" w:hAnsi="Times New Roman" w:cs="Times New Roman"/>
                <w:sz w:val="22"/>
                <w:szCs w:val="22"/>
              </w:rPr>
              <w:t xml:space="preserve"> man-day</w:t>
            </w:r>
          </w:p>
        </w:tc>
      </w:tr>
      <w:tr w14:paraId="5A28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vAlign w:val="center"/>
          </w:tcPr>
          <w:p w14:paraId="55944766">
            <w:pPr>
              <w:spacing w:after="0" w:line="240" w:lineRule="auto"/>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Hardware-Software Integration</w:t>
            </w:r>
          </w:p>
        </w:tc>
        <w:tc>
          <w:tcPr>
            <w:tcW w:w="1182" w:type="dxa"/>
            <w:vAlign w:val="center"/>
          </w:tcPr>
          <w:p w14:paraId="61A2955C">
            <w:pPr>
              <w:spacing w:after="0"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Week </w:t>
            </w:r>
            <w:r>
              <w:rPr>
                <w:rFonts w:hint="default" w:ascii="Times New Roman" w:hAnsi="Times New Roman" w:cs="Times New Roman"/>
                <w:sz w:val="22"/>
                <w:szCs w:val="22"/>
                <w:lang w:val="en-US"/>
              </w:rPr>
              <w:t>5</w:t>
            </w:r>
            <w:r>
              <w:rPr>
                <w:rFonts w:hint="default" w:ascii="Times New Roman" w:hAnsi="Times New Roman" w:cs="Times New Roman"/>
                <w:sz w:val="22"/>
                <w:szCs w:val="22"/>
              </w:rPr>
              <w:t>-</w:t>
            </w:r>
            <w:r>
              <w:rPr>
                <w:rFonts w:hint="default" w:ascii="Times New Roman" w:hAnsi="Times New Roman" w:cs="Times New Roman"/>
                <w:sz w:val="22"/>
                <w:szCs w:val="22"/>
                <w:lang w:val="en-US"/>
              </w:rPr>
              <w:t>6</w:t>
            </w:r>
          </w:p>
        </w:tc>
        <w:tc>
          <w:tcPr>
            <w:tcW w:w="2436" w:type="dxa"/>
            <w:vAlign w:val="center"/>
          </w:tcPr>
          <w:p w14:paraId="1363E7C5">
            <w:pPr>
              <w:pStyle w:val="58"/>
              <w:numPr>
                <w:numId w:val="0"/>
              </w:numPr>
              <w:spacing w:after="0" w:line="240" w:lineRule="auto"/>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Component assembly, device-to-cloud communication, real-time pipeline, authentication setup</w:t>
            </w:r>
          </w:p>
        </w:tc>
        <w:tc>
          <w:tcPr>
            <w:tcW w:w="3180" w:type="dxa"/>
            <w:vAlign w:val="center"/>
          </w:tcPr>
          <w:p w14:paraId="4313C9D5">
            <w:pPr>
              <w:pStyle w:val="58"/>
              <w:numPr>
                <w:numId w:val="0"/>
              </w:numPr>
              <w:spacing w:after="0" w:line="240" w:lineRule="auto"/>
              <w:ind w:leftChars="0"/>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Functional hardware prototypes, working IoT connectivity, user authentication</w:t>
            </w:r>
          </w:p>
          <w:p w14:paraId="6932BA7B">
            <w:pPr>
              <w:pStyle w:val="58"/>
              <w:spacing w:after="0" w:line="240" w:lineRule="auto"/>
              <w:jc w:val="center"/>
              <w:rPr>
                <w:rFonts w:hint="default" w:ascii="Times New Roman" w:hAnsi="Times New Roman" w:cs="Times New Roman"/>
                <w:sz w:val="22"/>
                <w:szCs w:val="22"/>
              </w:rPr>
            </w:pPr>
          </w:p>
        </w:tc>
        <w:tc>
          <w:tcPr>
            <w:tcW w:w="1435" w:type="dxa"/>
          </w:tcPr>
          <w:p w14:paraId="7E3FDD75">
            <w:pPr>
              <w:spacing w:after="0" w:line="240" w:lineRule="auto"/>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25 man-days</w:t>
            </w:r>
          </w:p>
        </w:tc>
      </w:tr>
      <w:tr w14:paraId="4AB5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01" w:type="dxa"/>
            <w:vAlign w:val="center"/>
          </w:tcPr>
          <w:p w14:paraId="7005CDCD">
            <w:pPr>
              <w:spacing w:after="0" w:line="240" w:lineRule="auto"/>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Frontend Development</w:t>
            </w:r>
          </w:p>
        </w:tc>
        <w:tc>
          <w:tcPr>
            <w:tcW w:w="1182" w:type="dxa"/>
            <w:vAlign w:val="center"/>
          </w:tcPr>
          <w:p w14:paraId="4580FA49">
            <w:pPr>
              <w:spacing w:after="0"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Week </w:t>
            </w:r>
            <w:r>
              <w:rPr>
                <w:rFonts w:hint="default" w:ascii="Times New Roman" w:hAnsi="Times New Roman" w:cs="Times New Roman"/>
                <w:sz w:val="22"/>
                <w:szCs w:val="22"/>
                <w:lang w:val="en-US"/>
              </w:rPr>
              <w:t>7</w:t>
            </w:r>
            <w:r>
              <w:rPr>
                <w:rFonts w:hint="default" w:ascii="Times New Roman" w:hAnsi="Times New Roman" w:cs="Times New Roman"/>
                <w:sz w:val="22"/>
                <w:szCs w:val="22"/>
              </w:rPr>
              <w:t>-</w:t>
            </w:r>
            <w:r>
              <w:rPr>
                <w:rFonts w:hint="default" w:ascii="Times New Roman" w:hAnsi="Times New Roman" w:cs="Times New Roman"/>
                <w:sz w:val="22"/>
                <w:szCs w:val="22"/>
                <w:lang w:val="en-US"/>
              </w:rPr>
              <w:t>8</w:t>
            </w:r>
          </w:p>
        </w:tc>
        <w:tc>
          <w:tcPr>
            <w:tcW w:w="2436" w:type="dxa"/>
            <w:vAlign w:val="center"/>
          </w:tcPr>
          <w:p w14:paraId="15742207">
            <w:pPr>
              <w:pStyle w:val="58"/>
              <w:numPr>
                <w:numId w:val="0"/>
              </w:numPr>
              <w:spacing w:after="0" w:line="240" w:lineRule="auto"/>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Dashboard UI/UX design, frontend development, mobile responsive implementation</w:t>
            </w:r>
          </w:p>
        </w:tc>
        <w:tc>
          <w:tcPr>
            <w:tcW w:w="3180" w:type="dxa"/>
            <w:vAlign w:val="center"/>
          </w:tcPr>
          <w:p w14:paraId="25374314">
            <w:pPr>
              <w:pStyle w:val="58"/>
              <w:numPr>
                <w:numId w:val="0"/>
              </w:numPr>
              <w:spacing w:after="0" w:line="240" w:lineRule="auto"/>
              <w:ind w:leftChars="0"/>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Responsive web dashboard, real-time monitoring interface</w:t>
            </w:r>
          </w:p>
          <w:p w14:paraId="5415283C">
            <w:pPr>
              <w:spacing w:after="0" w:line="240" w:lineRule="auto"/>
              <w:jc w:val="center"/>
              <w:rPr>
                <w:rFonts w:hint="default" w:ascii="Times New Roman" w:hAnsi="Times New Roman" w:cs="Times New Roman"/>
                <w:sz w:val="22"/>
                <w:szCs w:val="22"/>
              </w:rPr>
            </w:pPr>
          </w:p>
        </w:tc>
        <w:tc>
          <w:tcPr>
            <w:tcW w:w="1435" w:type="dxa"/>
            <w:vAlign w:val="top"/>
          </w:tcPr>
          <w:p w14:paraId="2888C9CF">
            <w:pPr>
              <w:spacing w:after="0" w:line="240" w:lineRule="auto"/>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25 man-days</w:t>
            </w:r>
          </w:p>
        </w:tc>
      </w:tr>
      <w:tr w14:paraId="092F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401" w:type="dxa"/>
            <w:vAlign w:val="center"/>
          </w:tcPr>
          <w:p w14:paraId="4708FA70">
            <w:pPr>
              <w:spacing w:after="0" w:line="240" w:lineRule="auto"/>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System Integration Testing</w:t>
            </w:r>
          </w:p>
        </w:tc>
        <w:tc>
          <w:tcPr>
            <w:tcW w:w="1182" w:type="dxa"/>
            <w:vAlign w:val="center"/>
          </w:tcPr>
          <w:p w14:paraId="3E7C799F">
            <w:pPr>
              <w:spacing w:after="0"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Week </w:t>
            </w:r>
            <w:r>
              <w:rPr>
                <w:rFonts w:hint="default" w:ascii="Times New Roman" w:hAnsi="Times New Roman" w:cs="Times New Roman"/>
                <w:sz w:val="22"/>
                <w:szCs w:val="22"/>
                <w:lang w:val="en-US"/>
              </w:rPr>
              <w:t>9</w:t>
            </w:r>
            <w:r>
              <w:rPr>
                <w:rFonts w:hint="default" w:ascii="Times New Roman" w:hAnsi="Times New Roman" w:cs="Times New Roman"/>
                <w:sz w:val="22"/>
                <w:szCs w:val="22"/>
              </w:rPr>
              <w:t>-</w:t>
            </w:r>
            <w:r>
              <w:rPr>
                <w:rFonts w:hint="default" w:ascii="Times New Roman" w:hAnsi="Times New Roman" w:cs="Times New Roman"/>
                <w:sz w:val="22"/>
                <w:szCs w:val="22"/>
                <w:lang w:val="en-US"/>
              </w:rPr>
              <w:t>10</w:t>
            </w:r>
          </w:p>
        </w:tc>
        <w:tc>
          <w:tcPr>
            <w:tcW w:w="2436" w:type="dxa"/>
            <w:vAlign w:val="center"/>
          </w:tcPr>
          <w:p w14:paraId="4852A7EC">
            <w:pPr>
              <w:pStyle w:val="58"/>
              <w:numPr>
                <w:numId w:val="0"/>
              </w:numPr>
              <w:spacing w:after="0" w:line="240" w:lineRule="auto"/>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End-to-end testing, performance optimization, load testing, UAT, bug fixes</w:t>
            </w:r>
          </w:p>
        </w:tc>
        <w:tc>
          <w:tcPr>
            <w:tcW w:w="3180" w:type="dxa"/>
            <w:vAlign w:val="center"/>
          </w:tcPr>
          <w:p w14:paraId="2600D670">
            <w:pPr>
              <w:pStyle w:val="58"/>
              <w:numPr>
                <w:numId w:val="0"/>
              </w:numPr>
              <w:spacing w:after="0" w:line="240" w:lineRule="auto"/>
              <w:ind w:leftChars="0"/>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Tested system, performance benchmarks, bug fixes completed</w:t>
            </w:r>
          </w:p>
        </w:tc>
        <w:tc>
          <w:tcPr>
            <w:tcW w:w="1435" w:type="dxa"/>
            <w:vAlign w:val="top"/>
          </w:tcPr>
          <w:p w14:paraId="43CC2657">
            <w:pPr>
              <w:spacing w:after="0" w:line="240" w:lineRule="auto"/>
              <w:jc w:val="center"/>
              <w:rPr>
                <w:rFonts w:hint="default" w:ascii="Times New Roman" w:hAnsi="Times New Roman" w:cs="Times New Roman"/>
                <w:sz w:val="22"/>
                <w:szCs w:val="22"/>
              </w:rPr>
            </w:pPr>
            <w:r>
              <w:rPr>
                <w:rFonts w:hint="default" w:ascii="Times New Roman" w:hAnsi="Times New Roman" w:eastAsia="SimSun" w:cs="Times New Roman"/>
                <w:sz w:val="22"/>
                <w:szCs w:val="22"/>
              </w:rPr>
              <w:t>20 man-days</w:t>
            </w:r>
          </w:p>
        </w:tc>
      </w:tr>
      <w:tr w14:paraId="1FB5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401" w:type="dxa"/>
            <w:vAlign w:val="center"/>
          </w:tcPr>
          <w:p w14:paraId="2F3ED28E">
            <w:pPr>
              <w:spacing w:after="0" w:line="240" w:lineRule="auto"/>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Production Preparation</w:t>
            </w:r>
          </w:p>
        </w:tc>
        <w:tc>
          <w:tcPr>
            <w:tcW w:w="1182" w:type="dxa"/>
            <w:vAlign w:val="center"/>
          </w:tcPr>
          <w:p w14:paraId="4B3B0AF9">
            <w:pPr>
              <w:spacing w:after="0"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rPr>
              <w:t xml:space="preserve">Week </w:t>
            </w:r>
            <w:r>
              <w:rPr>
                <w:rFonts w:hint="default" w:ascii="Times New Roman" w:hAnsi="Times New Roman" w:cs="Times New Roman"/>
                <w:sz w:val="22"/>
                <w:szCs w:val="22"/>
                <w:lang w:val="en-US"/>
              </w:rPr>
              <w:t>11</w:t>
            </w:r>
            <w:r>
              <w:rPr>
                <w:rFonts w:hint="default" w:ascii="Times New Roman" w:hAnsi="Times New Roman" w:cs="Times New Roman"/>
                <w:sz w:val="22"/>
                <w:szCs w:val="22"/>
              </w:rPr>
              <w:t>-</w:t>
            </w:r>
            <w:r>
              <w:rPr>
                <w:rFonts w:hint="default" w:ascii="Times New Roman" w:hAnsi="Times New Roman" w:cs="Times New Roman"/>
                <w:sz w:val="22"/>
                <w:szCs w:val="22"/>
                <w:lang w:val="en-US"/>
              </w:rPr>
              <w:t>12</w:t>
            </w:r>
          </w:p>
        </w:tc>
        <w:tc>
          <w:tcPr>
            <w:tcW w:w="2436" w:type="dxa"/>
            <w:vAlign w:val="center"/>
          </w:tcPr>
          <w:p w14:paraId="6F1F691A">
            <w:pPr>
              <w:pStyle w:val="58"/>
              <w:numPr>
                <w:numId w:val="0"/>
              </w:numPr>
              <w:spacing w:after="0" w:line="240" w:lineRule="auto"/>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Documentation completion, production deployment, monitoring setup, final validation, presentation</w:t>
            </w:r>
          </w:p>
        </w:tc>
        <w:tc>
          <w:tcPr>
            <w:tcW w:w="3180" w:type="dxa"/>
            <w:vAlign w:val="center"/>
          </w:tcPr>
          <w:p w14:paraId="2CE31BFF">
            <w:pPr>
              <w:pStyle w:val="58"/>
              <w:numPr>
                <w:numId w:val="0"/>
              </w:numPr>
              <w:spacing w:after="0" w:line="240" w:lineRule="auto"/>
              <w:ind w:leftChars="0"/>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Complete documentation, deployed system, project presentation</w:t>
            </w:r>
          </w:p>
        </w:tc>
        <w:tc>
          <w:tcPr>
            <w:tcW w:w="1435" w:type="dxa"/>
          </w:tcPr>
          <w:p w14:paraId="17AEFE2D">
            <w:pPr>
              <w:spacing w:after="0" w:line="240" w:lineRule="auto"/>
              <w:jc w:val="center"/>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15 man-days</w:t>
            </w:r>
          </w:p>
        </w:tc>
      </w:tr>
    </w:tbl>
    <w:p w14:paraId="632EF929">
      <w:pPr>
        <w:rPr>
          <w:rFonts w:ascii="Times New Roman" w:hAnsi="Times New Roman" w:cs="Times New Roman"/>
          <w:u w:val="single"/>
        </w:rPr>
      </w:pPr>
    </w:p>
    <w:p w14:paraId="75D37C6A">
      <w:pPr>
        <w:pStyle w:val="3"/>
        <w:rPr>
          <w:rFonts w:ascii="Times New Roman" w:hAnsi="Times New Roman" w:cs="Times New Roman"/>
        </w:rPr>
      </w:pPr>
      <w:bookmarkStart w:id="11" w:name="_Toc143865173"/>
      <w:r>
        <w:rPr>
          <w:rFonts w:ascii="Times New Roman" w:hAnsi="Times New Roman" w:cs="Times New Roman"/>
        </w:rPr>
        <w:t>OUT OF SCOPE</w:t>
      </w:r>
      <w:bookmarkEnd w:id="11"/>
    </w:p>
    <w:p w14:paraId="37478F9F">
      <w:pPr>
        <w:numPr>
          <w:ilvl w:val="0"/>
          <w:numId w:val="6"/>
        </w:numPr>
        <w:ind w:left="420" w:leftChars="0" w:hanging="420" w:firstLineChars="0"/>
        <w:rPr>
          <w:rFonts w:hint="default" w:ascii="Times New Roman" w:hAnsi="Times New Roman"/>
          <w:i w:val="0"/>
          <w:iCs/>
          <w:color w:val="auto"/>
        </w:rPr>
      </w:pPr>
      <w:r>
        <w:rPr>
          <w:rFonts w:hint="default" w:ascii="Times New Roman" w:hAnsi="Times New Roman"/>
          <w:i w:val="0"/>
          <w:iCs/>
          <w:color w:val="auto"/>
        </w:rPr>
        <w:t>Integration with third-party smart home platforms (Google Home, Alexa)</w:t>
      </w:r>
    </w:p>
    <w:p w14:paraId="715D28A3">
      <w:pPr>
        <w:numPr>
          <w:ilvl w:val="0"/>
          <w:numId w:val="6"/>
        </w:numPr>
        <w:ind w:left="420" w:leftChars="0" w:hanging="420" w:firstLineChars="0"/>
        <w:rPr>
          <w:rFonts w:hint="default" w:ascii="Times New Roman" w:hAnsi="Times New Roman"/>
          <w:i w:val="0"/>
          <w:iCs/>
          <w:color w:val="auto"/>
        </w:rPr>
      </w:pPr>
      <w:r>
        <w:rPr>
          <w:rFonts w:hint="default" w:ascii="Times New Roman" w:hAnsi="Times New Roman"/>
          <w:i w:val="0"/>
          <w:iCs/>
          <w:color w:val="auto"/>
        </w:rPr>
        <w:t>Advanced machine learning models for predictive analytics</w:t>
      </w:r>
    </w:p>
    <w:p w14:paraId="25F41EE4">
      <w:pPr>
        <w:numPr>
          <w:ilvl w:val="0"/>
          <w:numId w:val="6"/>
        </w:numPr>
        <w:ind w:left="420" w:leftChars="0" w:hanging="420" w:firstLineChars="0"/>
        <w:rPr>
          <w:rFonts w:hint="default" w:ascii="Times New Roman" w:hAnsi="Times New Roman"/>
          <w:i w:val="0"/>
          <w:iCs/>
          <w:color w:val="auto"/>
        </w:rPr>
      </w:pPr>
      <w:r>
        <w:rPr>
          <w:rFonts w:hint="default" w:ascii="Times New Roman" w:hAnsi="Times New Roman"/>
          <w:i w:val="0"/>
          <w:iCs/>
          <w:color w:val="auto"/>
        </w:rPr>
        <w:t>Mobile native applications (iOS/Android) - only PWA included</w:t>
      </w:r>
    </w:p>
    <w:p w14:paraId="54A2FF5C">
      <w:pPr>
        <w:numPr>
          <w:ilvl w:val="0"/>
          <w:numId w:val="6"/>
        </w:numPr>
        <w:ind w:left="420" w:leftChars="0" w:hanging="420" w:firstLineChars="0"/>
        <w:rPr>
          <w:rFonts w:hint="default" w:ascii="Times New Roman" w:hAnsi="Times New Roman"/>
          <w:i w:val="0"/>
          <w:iCs/>
          <w:color w:val="auto"/>
        </w:rPr>
      </w:pPr>
      <w:r>
        <w:rPr>
          <w:rFonts w:hint="default" w:ascii="Times New Roman" w:hAnsi="Times New Roman"/>
          <w:i w:val="0"/>
          <w:iCs/>
          <w:color w:val="auto"/>
        </w:rPr>
        <w:t>Multi-language support - English only</w:t>
      </w:r>
    </w:p>
    <w:p w14:paraId="0E3341CD">
      <w:pPr>
        <w:numPr>
          <w:ilvl w:val="0"/>
          <w:numId w:val="6"/>
        </w:numPr>
        <w:ind w:left="420" w:leftChars="0" w:hanging="420" w:firstLineChars="0"/>
        <w:rPr>
          <w:rFonts w:hint="default" w:ascii="Times New Roman" w:hAnsi="Times New Roman"/>
          <w:i w:val="0"/>
          <w:iCs/>
          <w:color w:val="auto"/>
        </w:rPr>
      </w:pPr>
      <w:r>
        <w:rPr>
          <w:rFonts w:hint="default" w:ascii="Times New Roman" w:hAnsi="Times New Roman"/>
          <w:i w:val="0"/>
          <w:iCs/>
          <w:color w:val="auto"/>
        </w:rPr>
        <w:t>Commercial-scale deployment beyond smart home prototype</w:t>
      </w:r>
    </w:p>
    <w:p w14:paraId="7722A2EC">
      <w:pPr>
        <w:numPr>
          <w:ilvl w:val="0"/>
          <w:numId w:val="6"/>
        </w:numPr>
        <w:ind w:left="420" w:leftChars="0" w:hanging="420" w:firstLineChars="0"/>
        <w:rPr>
          <w:rFonts w:ascii="Times New Roman" w:hAnsi="Times New Roman" w:cs="Times New Roman"/>
          <w:i w:val="0"/>
          <w:iCs/>
          <w:color w:val="auto"/>
        </w:rPr>
      </w:pPr>
      <w:r>
        <w:rPr>
          <w:rFonts w:hint="default" w:ascii="Times New Roman" w:hAnsi="Times New Roman"/>
          <w:i w:val="0"/>
          <w:iCs/>
          <w:color w:val="auto"/>
        </w:rPr>
        <w:t>Integration with existing home automation systems</w:t>
      </w:r>
    </w:p>
    <w:p w14:paraId="214DBB87">
      <w:pPr>
        <w:pStyle w:val="3"/>
        <w:rPr>
          <w:rFonts w:ascii="Times New Roman" w:hAnsi="Times New Roman" w:cs="Times New Roman"/>
        </w:rPr>
      </w:pPr>
      <w:bookmarkStart w:id="12" w:name="_Toc143865174"/>
      <w:r>
        <w:rPr>
          <w:rFonts w:ascii="Times New Roman" w:hAnsi="Times New Roman" w:cs="Times New Roman"/>
        </w:rPr>
        <w:t>PATH TO PRODUCTION</w:t>
      </w:r>
      <w:bookmarkEnd w:id="12"/>
    </w:p>
    <w:p w14:paraId="301315CE">
      <w:pPr>
        <w:rPr>
          <w:rFonts w:ascii="Times New Roman" w:hAnsi="Times New Roman" w:cs="Times New Roman"/>
          <w:i w:val="0"/>
          <w:iCs/>
          <w:color w:val="auto"/>
        </w:rPr>
      </w:pPr>
      <w:r>
        <w:rPr>
          <w:rFonts w:hint="default" w:ascii="Times New Roman" w:hAnsi="Times New Roman"/>
          <w:i w:val="0"/>
          <w:iCs/>
          <w:color w:val="808080" w:themeColor="background1" w:themeShade="80"/>
        </w:rPr>
        <w:t>T</w:t>
      </w:r>
      <w:r>
        <w:rPr>
          <w:rFonts w:hint="default" w:ascii="Times New Roman" w:hAnsi="Times New Roman"/>
          <w:i w:val="0"/>
          <w:iCs/>
          <w:color w:val="auto"/>
        </w:rPr>
        <w:t>his prototype will be built with targeted use-cases for smart home monitoring (3 sensor nodes). It demonstrates core functionality including sensor data collection, cloud processing, and dashboard visualization. For full production deployment, additional features are recommended: (1) Enhanced error handling and edge cases, (2) Comprehensive automated testing suites, (3) Disaster recovery procedures, (4) Multi-region deployment for high availability, (5) Advanced analytics and ML integration, (6) Native mobile applications, (7) Third-party platform integrations. The current $100 budget covers proof-of-concept; production scaling would require additional investment in infrastructure, testing, and operational excellence features.</w:t>
      </w:r>
    </w:p>
    <w:p w14:paraId="1B4F18D0">
      <w:pPr>
        <w:rPr>
          <w:rFonts w:ascii="Times New Roman" w:hAnsi="Times New Roman" w:cs="Times New Roman"/>
          <w:u w:val="single"/>
        </w:rPr>
      </w:pPr>
    </w:p>
    <w:p w14:paraId="175322C9">
      <w:pPr>
        <w:pStyle w:val="2"/>
        <w:rPr>
          <w:rFonts w:ascii="Times New Roman" w:hAnsi="Times New Roman" w:cs="Times New Roman"/>
        </w:rPr>
      </w:pPr>
      <w:bookmarkStart w:id="13" w:name="_Toc143865175"/>
      <w:r>
        <w:rPr>
          <w:rFonts w:ascii="Times New Roman" w:hAnsi="Times New Roman" w:cs="Times New Roman"/>
        </w:rPr>
        <w:t>EXPECTED AWS COST BREAKDOWN BY SERVICES</w:t>
      </w:r>
      <w:bookmarkEnd w:id="13"/>
    </w:p>
    <w:p w14:paraId="48EF2139">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 xml:space="preserve">[Include a link to the </w:t>
      </w:r>
      <w:r>
        <w:fldChar w:fldCharType="begin"/>
      </w:r>
      <w:r>
        <w:instrText xml:space="preserve"> HYPERLINK "http://calculator.s3.amazonaws.com/index.html" </w:instrText>
      </w:r>
      <w:r>
        <w:fldChar w:fldCharType="separate"/>
      </w:r>
      <w:r>
        <w:rPr>
          <w:rStyle w:val="16"/>
          <w:rFonts w:ascii="Times New Roman" w:hAnsi="Times New Roman" w:cs="Times New Roman"/>
          <w:i/>
        </w:rPr>
        <w:t>AWS monthly calculator</w:t>
      </w:r>
      <w:r>
        <w:rPr>
          <w:rStyle w:val="19"/>
          <w:rFonts w:ascii="Times New Roman" w:hAnsi="Times New Roman" w:cs="Times New Roman"/>
          <w:i/>
        </w:rPr>
        <w:fldChar w:fldCharType="end"/>
      </w:r>
      <w:r>
        <w:rPr>
          <w:rFonts w:ascii="Times New Roman" w:hAnsi="Times New Roman" w:cs="Times New Roman"/>
          <w:i/>
        </w:rPr>
        <w:t xml:space="preserve"> </w:t>
      </w:r>
      <w:r>
        <w:rPr>
          <w:rFonts w:ascii="Times New Roman" w:hAnsi="Times New Roman" w:cs="Times New Roman"/>
          <w:i/>
          <w:color w:val="808080" w:themeColor="background1" w:themeShade="80"/>
        </w:rPr>
        <w:t>pricing created specifically for this project. Pricing should include all AWS Services like EC2, S3, EBS and others expected to be deployed based on the architecture listed above in this document</w:t>
      </w:r>
    </w:p>
    <w:p w14:paraId="18DA6F43">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[Calculator Data should take RI and on-demand EC2 instances into considerations wherever applicable]</w:t>
      </w:r>
    </w:p>
    <w:p w14:paraId="0EEB11DE">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[In addition, include tooling cost also to the migration cost of the project]</w:t>
      </w:r>
    </w:p>
    <w:p w14:paraId="4FA0EE52">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highlight w:val="yellow"/>
        </w:rPr>
        <w:t>[Call out assumptions made to create cost estimation]</w:t>
      </w:r>
    </w:p>
    <w:p w14:paraId="388B1401"/>
    <w:p w14:paraId="7600F98A">
      <w:pPr>
        <w:pStyle w:val="2"/>
        <w:rPr>
          <w:rFonts w:ascii="Times New Roman" w:hAnsi="Times New Roman" w:cs="Times New Roman"/>
        </w:rPr>
      </w:pPr>
      <w:bookmarkStart w:id="14" w:name="_Toc143865176"/>
      <w:r>
        <w:rPr>
          <w:rFonts w:ascii="Times New Roman" w:hAnsi="Times New Roman" w:cs="Times New Roman"/>
        </w:rPr>
        <w:t>TEAM</w:t>
      </w:r>
      <w:bookmarkEnd w:id="14"/>
    </w:p>
    <w:p w14:paraId="1A247E9D">
      <w:pPr>
        <w:rPr>
          <w:rStyle w:val="21"/>
          <w:rFonts w:hint="default" w:ascii="Times New Roman" w:hAnsi="Times New Roman" w:cs="Times New Roman"/>
        </w:rPr>
      </w:pPr>
      <w:r>
        <w:rPr>
          <w:rStyle w:val="21"/>
          <w:rFonts w:hint="default" w:ascii="Times New Roman" w:hAnsi="Times New Roman" w:cs="Times New Roman"/>
        </w:rPr>
        <w:t>Partner Executive Sponsor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340"/>
        <w:gridCol w:w="3240"/>
        <w:gridCol w:w="2790"/>
      </w:tblGrid>
      <w:tr w14:paraId="5216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shd w:val="clear" w:color="auto" w:fill="E7E6E6" w:themeFill="background2"/>
          </w:tcPr>
          <w:p w14:paraId="051A1904">
            <w:pPr>
              <w:spacing w:after="0" w:line="240" w:lineRule="auto"/>
              <w:rPr>
                <w:rFonts w:hint="default" w:ascii="Times New Roman" w:hAnsi="Times New Roman" w:cs="Times New Roman"/>
              </w:rPr>
            </w:pPr>
            <w:r>
              <w:rPr>
                <w:rFonts w:hint="default" w:ascii="Times New Roman" w:hAnsi="Times New Roman" w:cs="Times New Roman"/>
              </w:rPr>
              <w:t>Name</w:t>
            </w:r>
          </w:p>
        </w:tc>
        <w:tc>
          <w:tcPr>
            <w:tcW w:w="2340" w:type="dxa"/>
            <w:shd w:val="clear" w:color="auto" w:fill="E7E6E6" w:themeFill="background2"/>
          </w:tcPr>
          <w:p w14:paraId="553E68F9">
            <w:pPr>
              <w:spacing w:after="0" w:line="240" w:lineRule="auto"/>
              <w:rPr>
                <w:rFonts w:hint="default" w:ascii="Times New Roman" w:hAnsi="Times New Roman" w:cs="Times New Roman"/>
              </w:rPr>
            </w:pPr>
            <w:r>
              <w:rPr>
                <w:rFonts w:hint="default" w:ascii="Times New Roman" w:hAnsi="Times New Roman" w:cs="Times New Roman"/>
              </w:rPr>
              <w:t>Title</w:t>
            </w:r>
          </w:p>
        </w:tc>
        <w:tc>
          <w:tcPr>
            <w:tcW w:w="3240" w:type="dxa"/>
            <w:shd w:val="clear" w:color="auto" w:fill="E7E6E6" w:themeFill="background2"/>
          </w:tcPr>
          <w:p w14:paraId="564DECFA">
            <w:pPr>
              <w:spacing w:after="0" w:line="240" w:lineRule="auto"/>
              <w:rPr>
                <w:rFonts w:hint="default" w:ascii="Times New Roman" w:hAnsi="Times New Roman" w:cs="Times New Roman"/>
              </w:rPr>
            </w:pPr>
            <w:r>
              <w:rPr>
                <w:rFonts w:hint="default" w:ascii="Times New Roman" w:hAnsi="Times New Roman" w:cs="Times New Roman"/>
              </w:rPr>
              <w:t>Description</w:t>
            </w:r>
          </w:p>
        </w:tc>
        <w:tc>
          <w:tcPr>
            <w:tcW w:w="2790" w:type="dxa"/>
            <w:shd w:val="clear" w:color="auto" w:fill="E7E6E6" w:themeFill="background2"/>
          </w:tcPr>
          <w:p w14:paraId="06890878">
            <w:pPr>
              <w:spacing w:after="0" w:line="240" w:lineRule="auto"/>
              <w:rPr>
                <w:rFonts w:hint="default" w:ascii="Times New Roman" w:hAnsi="Times New Roman" w:cs="Times New Roman"/>
              </w:rPr>
            </w:pPr>
            <w:r>
              <w:rPr>
                <w:rFonts w:hint="default" w:ascii="Times New Roman" w:hAnsi="Times New Roman" w:cs="Times New Roman"/>
              </w:rPr>
              <w:t>Email / Contact Info</w:t>
            </w:r>
          </w:p>
        </w:tc>
      </w:tr>
      <w:tr w14:paraId="7CC18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457818B0">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Trần Quang Huy</w:t>
            </w:r>
          </w:p>
        </w:tc>
        <w:tc>
          <w:tcPr>
            <w:tcW w:w="2340" w:type="dxa"/>
          </w:tcPr>
          <w:p w14:paraId="2B57F78C">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Project Manager &amp; Security Lead</w:t>
            </w:r>
          </w:p>
        </w:tc>
        <w:tc>
          <w:tcPr>
            <w:tcW w:w="3240" w:type="dxa"/>
          </w:tcPr>
          <w:p w14:paraId="68C08701">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Overall project accountability, security implementation, team coordination</w:t>
            </w:r>
          </w:p>
        </w:tc>
        <w:tc>
          <w:tcPr>
            <w:tcW w:w="2790" w:type="dxa"/>
            <w:vAlign w:val="top"/>
          </w:tcPr>
          <w:p w14:paraId="3D0826B4">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huytqse182122@fpt.edu.vn</w:t>
            </w:r>
          </w:p>
        </w:tc>
      </w:tr>
    </w:tbl>
    <w:p w14:paraId="36590E08">
      <w:pPr>
        <w:spacing w:before="240"/>
        <w:rPr>
          <w:rStyle w:val="21"/>
          <w:rFonts w:hint="default" w:ascii="Times New Roman" w:hAnsi="Times New Roman" w:cs="Times New Roman"/>
        </w:rPr>
      </w:pPr>
      <w:r>
        <w:rPr>
          <w:rStyle w:val="21"/>
          <w:rFonts w:hint="default" w:ascii="Times New Roman" w:hAnsi="Times New Roman" w:cs="Times New Roman"/>
        </w:rPr>
        <w:t>Project Stakeholders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340"/>
        <w:gridCol w:w="3240"/>
        <w:gridCol w:w="2790"/>
      </w:tblGrid>
      <w:tr w14:paraId="37CF1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shd w:val="clear" w:color="auto" w:fill="E7E6E6" w:themeFill="background2"/>
          </w:tcPr>
          <w:p w14:paraId="117C2093">
            <w:pPr>
              <w:spacing w:after="0" w:line="240" w:lineRule="auto"/>
              <w:rPr>
                <w:rFonts w:hint="default" w:ascii="Times New Roman" w:hAnsi="Times New Roman" w:cs="Times New Roman"/>
              </w:rPr>
            </w:pPr>
            <w:r>
              <w:rPr>
                <w:rFonts w:hint="default" w:ascii="Times New Roman" w:hAnsi="Times New Roman" w:cs="Times New Roman"/>
              </w:rPr>
              <w:t>Name</w:t>
            </w:r>
          </w:p>
        </w:tc>
        <w:tc>
          <w:tcPr>
            <w:tcW w:w="2340" w:type="dxa"/>
            <w:shd w:val="clear" w:color="auto" w:fill="E7E6E6" w:themeFill="background2"/>
          </w:tcPr>
          <w:p w14:paraId="61FA6ECF">
            <w:pPr>
              <w:spacing w:after="0" w:line="240" w:lineRule="auto"/>
              <w:rPr>
                <w:rFonts w:hint="default" w:ascii="Times New Roman" w:hAnsi="Times New Roman" w:cs="Times New Roman"/>
              </w:rPr>
            </w:pPr>
            <w:r>
              <w:rPr>
                <w:rFonts w:hint="default" w:ascii="Times New Roman" w:hAnsi="Times New Roman" w:cs="Times New Roman"/>
              </w:rPr>
              <w:t>Title</w:t>
            </w:r>
          </w:p>
        </w:tc>
        <w:tc>
          <w:tcPr>
            <w:tcW w:w="3240" w:type="dxa"/>
            <w:shd w:val="clear" w:color="auto" w:fill="E7E6E6" w:themeFill="background2"/>
          </w:tcPr>
          <w:p w14:paraId="5F79D902">
            <w:pPr>
              <w:spacing w:after="0" w:line="240" w:lineRule="auto"/>
              <w:rPr>
                <w:rFonts w:hint="default" w:ascii="Times New Roman" w:hAnsi="Times New Roman" w:cs="Times New Roman"/>
              </w:rPr>
            </w:pPr>
            <w:r>
              <w:rPr>
                <w:rFonts w:hint="default" w:ascii="Times New Roman" w:hAnsi="Times New Roman" w:cs="Times New Roman"/>
              </w:rPr>
              <w:t>Stakeholder for</w:t>
            </w:r>
          </w:p>
        </w:tc>
        <w:tc>
          <w:tcPr>
            <w:tcW w:w="2790" w:type="dxa"/>
            <w:shd w:val="clear" w:color="auto" w:fill="E7E6E6" w:themeFill="background2"/>
          </w:tcPr>
          <w:p w14:paraId="60870B73">
            <w:pPr>
              <w:spacing w:after="0" w:line="240" w:lineRule="auto"/>
              <w:rPr>
                <w:rFonts w:hint="default" w:ascii="Times New Roman" w:hAnsi="Times New Roman" w:cs="Times New Roman"/>
              </w:rPr>
            </w:pPr>
            <w:r>
              <w:rPr>
                <w:rFonts w:hint="default" w:ascii="Times New Roman" w:hAnsi="Times New Roman" w:cs="Times New Roman"/>
              </w:rPr>
              <w:t>Email / Contact Info</w:t>
            </w:r>
          </w:p>
        </w:tc>
      </w:tr>
      <w:tr w14:paraId="70EB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2008CF8B">
            <w:pPr>
              <w:spacing w:after="0" w:line="240" w:lineRule="auto"/>
              <w:rPr>
                <w:rFonts w:hint="default" w:ascii="Times New Roman" w:hAnsi="Times New Roman" w:cs="Times New Roman"/>
              </w:rPr>
            </w:pPr>
          </w:p>
        </w:tc>
        <w:tc>
          <w:tcPr>
            <w:tcW w:w="2340" w:type="dxa"/>
          </w:tcPr>
          <w:p w14:paraId="0D0ED86C">
            <w:pPr>
              <w:spacing w:after="0" w:line="240" w:lineRule="auto"/>
              <w:rPr>
                <w:rFonts w:hint="default" w:ascii="Times New Roman" w:hAnsi="Times New Roman" w:cs="Times New Roman"/>
              </w:rPr>
            </w:pPr>
          </w:p>
        </w:tc>
        <w:tc>
          <w:tcPr>
            <w:tcW w:w="3240" w:type="dxa"/>
          </w:tcPr>
          <w:p w14:paraId="0D91614F">
            <w:pPr>
              <w:spacing w:after="0" w:line="240" w:lineRule="auto"/>
              <w:rPr>
                <w:rFonts w:hint="default" w:ascii="Times New Roman" w:hAnsi="Times New Roman" w:cs="Times New Roman"/>
              </w:rPr>
            </w:pPr>
          </w:p>
        </w:tc>
        <w:tc>
          <w:tcPr>
            <w:tcW w:w="2790" w:type="dxa"/>
          </w:tcPr>
          <w:p w14:paraId="1D4EBE69">
            <w:pPr>
              <w:spacing w:after="0" w:line="240" w:lineRule="auto"/>
              <w:rPr>
                <w:rFonts w:hint="default" w:ascii="Times New Roman" w:hAnsi="Times New Roman" w:cs="Times New Roman"/>
              </w:rPr>
            </w:pPr>
          </w:p>
        </w:tc>
      </w:tr>
    </w:tbl>
    <w:p w14:paraId="171FC300">
      <w:pPr>
        <w:pStyle w:val="34"/>
        <w:tabs>
          <w:tab w:val="left" w:pos="2160"/>
          <w:tab w:val="left" w:pos="4500"/>
        </w:tabs>
        <w:ind w:left="90"/>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pP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Ivan Doctorow</w:t>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ab/>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 xml:space="preserve">Sr. Manager, QA </w:t>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ab/>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 xml:space="preserve"> IT – Testing / QA</w:t>
      </w:r>
    </w:p>
    <w:p w14:paraId="38889FC2">
      <w:pPr>
        <w:pStyle w:val="34"/>
        <w:tabs>
          <w:tab w:val="left" w:pos="2160"/>
          <w:tab w:val="left" w:pos="4500"/>
        </w:tabs>
        <w:ind w:left="90"/>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pP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Jane Smith</w:t>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ab/>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Director, PMO</w:t>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ab/>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 xml:space="preserve"> Program Management Office</w:t>
      </w:r>
    </w:p>
    <w:p w14:paraId="6C659743">
      <w:pPr>
        <w:pStyle w:val="34"/>
        <w:tabs>
          <w:tab w:val="left" w:pos="2160"/>
          <w:tab w:val="left" w:pos="4500"/>
        </w:tabs>
        <w:ind w:left="90"/>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pP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Dan Jacobs</w:t>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ab/>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VP, IT Operations</w:t>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ab/>
      </w:r>
      <w:r>
        <w:rPr>
          <w:rStyle w:val="21"/>
          <w:rFonts w:hint="default" w:ascii="Times New Roman" w:hAnsi="Times New Roman" w:cs="Times New Roman"/>
          <w:b w:val="0"/>
          <w:i/>
          <w:color w:val="808080" w:themeColor="text1" w:themeTint="80"/>
          <w14:textFill>
            <w14:solidFill>
              <w14:schemeClr w14:val="tx1">
                <w14:lumMod w14:val="50000"/>
                <w14:lumOff w14:val="50000"/>
              </w14:schemeClr>
            </w14:solidFill>
          </w14:textFill>
        </w:rPr>
        <w:t xml:space="preserve">IT Operations – Networking </w:t>
      </w:r>
    </w:p>
    <w:p w14:paraId="1068D19D">
      <w:pPr>
        <w:spacing w:before="240"/>
        <w:rPr>
          <w:rStyle w:val="21"/>
          <w:rFonts w:hint="default" w:ascii="Times New Roman" w:hAnsi="Times New Roman" w:cs="Times New Roman"/>
        </w:rPr>
      </w:pPr>
      <w:r>
        <w:rPr>
          <w:rStyle w:val="21"/>
          <w:rFonts w:hint="default" w:ascii="Times New Roman" w:hAnsi="Times New Roman" w:cs="Times New Roman"/>
        </w:rPr>
        <w:t>Partner Project Team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340"/>
        <w:gridCol w:w="3240"/>
        <w:gridCol w:w="3108"/>
      </w:tblGrid>
      <w:tr w14:paraId="32E3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shd w:val="clear" w:color="auto" w:fill="E7E6E6" w:themeFill="background2"/>
          </w:tcPr>
          <w:p w14:paraId="203E39A5">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Name</w:t>
            </w:r>
          </w:p>
        </w:tc>
        <w:tc>
          <w:tcPr>
            <w:tcW w:w="2340" w:type="dxa"/>
            <w:shd w:val="clear" w:color="auto" w:fill="E7E6E6" w:themeFill="background2"/>
          </w:tcPr>
          <w:p w14:paraId="0E363EF8">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Title</w:t>
            </w:r>
          </w:p>
        </w:tc>
        <w:tc>
          <w:tcPr>
            <w:tcW w:w="3240" w:type="dxa"/>
            <w:shd w:val="clear" w:color="auto" w:fill="E7E6E6" w:themeFill="background2"/>
          </w:tcPr>
          <w:p w14:paraId="521A6345">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Role</w:t>
            </w:r>
          </w:p>
        </w:tc>
        <w:tc>
          <w:tcPr>
            <w:tcW w:w="2790" w:type="dxa"/>
            <w:shd w:val="clear" w:color="auto" w:fill="E7E6E6" w:themeFill="background2"/>
          </w:tcPr>
          <w:p w14:paraId="595F2A3A">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Email / Contact Info</w:t>
            </w:r>
          </w:p>
        </w:tc>
      </w:tr>
      <w:tr w14:paraId="3995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top"/>
          </w:tcPr>
          <w:p w14:paraId="6A9FFCA3">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Trần Quang Huy</w:t>
            </w:r>
          </w:p>
        </w:tc>
        <w:tc>
          <w:tcPr>
            <w:tcW w:w="2340" w:type="dxa"/>
            <w:vAlign w:val="top"/>
          </w:tcPr>
          <w:p w14:paraId="16ABF96C">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Project Manager &amp; Security Lead</w:t>
            </w:r>
          </w:p>
        </w:tc>
        <w:tc>
          <w:tcPr>
            <w:tcW w:w="3240" w:type="dxa"/>
            <w:vAlign w:val="top"/>
          </w:tcPr>
          <w:p w14:paraId="5E8C4F8B">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Overall project accountability, security implementation, team coordination</w:t>
            </w:r>
          </w:p>
        </w:tc>
        <w:tc>
          <w:tcPr>
            <w:tcW w:w="2790" w:type="dxa"/>
            <w:vAlign w:val="top"/>
          </w:tcPr>
          <w:p w14:paraId="47D460E3">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huytqse182122@fpt.edu.vn</w:t>
            </w:r>
          </w:p>
        </w:tc>
      </w:tr>
      <w:tr w14:paraId="00C5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51BF7CC6">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Phan Tấn Hải</w:t>
            </w:r>
          </w:p>
        </w:tc>
        <w:tc>
          <w:tcPr>
            <w:tcW w:w="2340" w:type="dxa"/>
          </w:tcPr>
          <w:p w14:paraId="57DF70F2">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IC Design engineer</w:t>
            </w:r>
          </w:p>
        </w:tc>
        <w:tc>
          <w:tcPr>
            <w:tcW w:w="3240" w:type="dxa"/>
          </w:tcPr>
          <w:p w14:paraId="4A8A3275">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Firmware development, sensor programming</w:t>
            </w:r>
          </w:p>
        </w:tc>
        <w:tc>
          <w:tcPr>
            <w:tcW w:w="2790" w:type="dxa"/>
          </w:tcPr>
          <w:p w14:paraId="74F19B6D">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haiptse180327@fpt.edu.vn</w:t>
            </w:r>
          </w:p>
        </w:tc>
      </w:tr>
      <w:tr w14:paraId="4E6A7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1A64ABED">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Nguyễn Phúc Đạt</w:t>
            </w:r>
          </w:p>
        </w:tc>
        <w:tc>
          <w:tcPr>
            <w:tcW w:w="2340" w:type="dxa"/>
            <w:shd w:val="clear"/>
            <w:vAlign w:val="top"/>
          </w:tcPr>
          <w:p w14:paraId="03E383A5">
            <w:pPr>
              <w:spacing w:after="0" w:line="240" w:lineRule="auto"/>
              <w:rPr>
                <w:rFonts w:hint="default" w:ascii="Times New Roman" w:hAnsi="Times New Roman" w:cs="Times New Roman" w:eastAsiaTheme="minorEastAsia"/>
                <w:sz w:val="22"/>
                <w:szCs w:val="22"/>
                <w:lang w:val="en-US" w:eastAsia="zh-TW" w:bidi="ar-SA"/>
              </w:rPr>
            </w:pPr>
            <w:r>
              <w:rPr>
                <w:rFonts w:hint="default" w:ascii="Times New Roman" w:hAnsi="Times New Roman" w:cs="Times New Roman"/>
                <w:sz w:val="22"/>
                <w:szCs w:val="22"/>
                <w:lang w:val="en-US"/>
              </w:rPr>
              <w:t>IC Design engineer</w:t>
            </w:r>
          </w:p>
        </w:tc>
        <w:tc>
          <w:tcPr>
            <w:tcW w:w="3240" w:type="dxa"/>
          </w:tcPr>
          <w:p w14:paraId="1E13636F">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Hardware schematic design, component integration</w:t>
            </w:r>
          </w:p>
        </w:tc>
        <w:tc>
          <w:tcPr>
            <w:tcW w:w="2790" w:type="dxa"/>
          </w:tcPr>
          <w:p w14:paraId="3C1AC5F5">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datnpse182125@fpt.edu.vn</w:t>
            </w:r>
          </w:p>
        </w:tc>
      </w:tr>
      <w:tr w14:paraId="7E9B4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5983A26D">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Lê Nguyễn Hoàng Anh</w:t>
            </w:r>
          </w:p>
        </w:tc>
        <w:tc>
          <w:tcPr>
            <w:tcW w:w="2340" w:type="dxa"/>
          </w:tcPr>
          <w:p w14:paraId="57EA288B">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Software engineer</w:t>
            </w:r>
          </w:p>
        </w:tc>
        <w:tc>
          <w:tcPr>
            <w:tcW w:w="3240" w:type="dxa"/>
          </w:tcPr>
          <w:p w14:paraId="18AAA594">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Frontend dashboard, UI/UX</w:t>
            </w:r>
          </w:p>
        </w:tc>
        <w:tc>
          <w:tcPr>
            <w:tcW w:w="2790" w:type="dxa"/>
          </w:tcPr>
          <w:p w14:paraId="30CA13F2">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anhlnhse184416@fpt.edu.vn</w:t>
            </w:r>
          </w:p>
        </w:tc>
      </w:tr>
      <w:tr w14:paraId="3018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6DC1A865">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Trần Khải Hoàng</w:t>
            </w:r>
          </w:p>
        </w:tc>
        <w:tc>
          <w:tcPr>
            <w:tcW w:w="2340" w:type="dxa"/>
            <w:shd w:val="clear"/>
            <w:vAlign w:val="top"/>
          </w:tcPr>
          <w:p w14:paraId="1DA464B5">
            <w:pPr>
              <w:spacing w:after="0" w:line="240" w:lineRule="auto"/>
              <w:rPr>
                <w:rFonts w:hint="default" w:ascii="Times New Roman" w:hAnsi="Times New Roman" w:cs="Times New Roman" w:eastAsiaTheme="minorEastAsia"/>
                <w:sz w:val="22"/>
                <w:szCs w:val="22"/>
                <w:lang w:val="en-US" w:eastAsia="zh-TW" w:bidi="ar-SA"/>
              </w:rPr>
            </w:pPr>
            <w:r>
              <w:rPr>
                <w:rFonts w:hint="default" w:ascii="Times New Roman" w:hAnsi="Times New Roman" w:cs="Times New Roman"/>
                <w:sz w:val="22"/>
                <w:szCs w:val="22"/>
                <w:lang w:val="en-US"/>
              </w:rPr>
              <w:t>Software engineer</w:t>
            </w:r>
          </w:p>
        </w:tc>
        <w:tc>
          <w:tcPr>
            <w:tcW w:w="3240" w:type="dxa"/>
          </w:tcPr>
          <w:p w14:paraId="17FEDE2C">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Backend API, AWS infrastructure</w:t>
            </w:r>
          </w:p>
        </w:tc>
        <w:tc>
          <w:tcPr>
            <w:tcW w:w="2790" w:type="dxa"/>
          </w:tcPr>
          <w:p w14:paraId="29636EAD">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HoangTKSE182767@fpt.edu.vn</w:t>
            </w:r>
          </w:p>
        </w:tc>
      </w:tr>
    </w:tbl>
    <w:p w14:paraId="75DC53B1">
      <w:pPr>
        <w:spacing w:before="240"/>
        <w:rPr>
          <w:rStyle w:val="21"/>
          <w:rFonts w:hint="default" w:ascii="Times New Roman" w:hAnsi="Times New Roman" w:cs="Times New Roman"/>
          <w:sz w:val="22"/>
          <w:szCs w:val="22"/>
        </w:rPr>
      </w:pPr>
      <w:r>
        <w:rPr>
          <w:rStyle w:val="21"/>
          <w:rFonts w:hint="default" w:ascii="Times New Roman" w:hAnsi="Times New Roman" w:cs="Times New Roman"/>
          <w:sz w:val="22"/>
          <w:szCs w:val="22"/>
        </w:rPr>
        <w:t>Project Escalation Contacts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340"/>
        <w:gridCol w:w="3240"/>
        <w:gridCol w:w="2790"/>
      </w:tblGrid>
      <w:tr w14:paraId="58A8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shd w:val="clear" w:color="auto" w:fill="E7E6E6" w:themeFill="background2"/>
          </w:tcPr>
          <w:p w14:paraId="2083A82F">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Name</w:t>
            </w:r>
          </w:p>
        </w:tc>
        <w:tc>
          <w:tcPr>
            <w:tcW w:w="2340" w:type="dxa"/>
            <w:shd w:val="clear" w:color="auto" w:fill="E7E6E6" w:themeFill="background2"/>
          </w:tcPr>
          <w:p w14:paraId="75D7E8B7">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Title</w:t>
            </w:r>
          </w:p>
        </w:tc>
        <w:tc>
          <w:tcPr>
            <w:tcW w:w="3240" w:type="dxa"/>
            <w:shd w:val="clear" w:color="auto" w:fill="E7E6E6" w:themeFill="background2"/>
          </w:tcPr>
          <w:p w14:paraId="7707A5EB">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Role</w:t>
            </w:r>
          </w:p>
        </w:tc>
        <w:tc>
          <w:tcPr>
            <w:tcW w:w="2790" w:type="dxa"/>
            <w:shd w:val="clear" w:color="auto" w:fill="E7E6E6" w:themeFill="background2"/>
          </w:tcPr>
          <w:p w14:paraId="7B7528B8">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Email / Contact Info</w:t>
            </w:r>
          </w:p>
        </w:tc>
      </w:tr>
      <w:tr w14:paraId="68CB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vAlign w:val="top"/>
          </w:tcPr>
          <w:p w14:paraId="4502A305">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Trần Quang Huy</w:t>
            </w:r>
          </w:p>
        </w:tc>
        <w:tc>
          <w:tcPr>
            <w:tcW w:w="2340" w:type="dxa"/>
            <w:vAlign w:val="top"/>
          </w:tcPr>
          <w:p w14:paraId="1134C8A4">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Project Manager &amp; Security Lead</w:t>
            </w:r>
          </w:p>
        </w:tc>
        <w:tc>
          <w:tcPr>
            <w:tcW w:w="3240" w:type="dxa"/>
            <w:vAlign w:val="top"/>
          </w:tcPr>
          <w:p w14:paraId="3101FC8B">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Primary escalation contact</w:t>
            </w:r>
          </w:p>
        </w:tc>
        <w:tc>
          <w:tcPr>
            <w:tcW w:w="2790" w:type="dxa"/>
            <w:vAlign w:val="top"/>
          </w:tcPr>
          <w:p w14:paraId="3442267B">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huytqse182122@fpt.edu.vn</w:t>
            </w:r>
          </w:p>
        </w:tc>
      </w:tr>
    </w:tbl>
    <w:p w14:paraId="296903FD">
      <w:pPr>
        <w:pStyle w:val="2"/>
        <w:rPr>
          <w:rFonts w:hint="default" w:ascii="Times New Roman" w:hAnsi="Times New Roman" w:cs="Times New Roman"/>
        </w:rPr>
      </w:pPr>
      <w:bookmarkStart w:id="15" w:name="_Toc143865177"/>
      <w:r>
        <w:rPr>
          <w:rFonts w:hint="default" w:ascii="Times New Roman" w:hAnsi="Times New Roman" w:cs="Times New Roman"/>
        </w:rPr>
        <w:t>resources &amp; cost estimates</w:t>
      </w:r>
      <w:bookmarkEnd w:id="15"/>
    </w:p>
    <w:p w14:paraId="4D368FF8">
      <w:pPr>
        <w:rPr>
          <w:rFonts w:hint="default" w:ascii="Times New Roman" w:hAnsi="Times New Roman" w:cs="Times New Roman"/>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3987"/>
        <w:gridCol w:w="2694"/>
      </w:tblGrid>
      <w:tr w14:paraId="6F38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shd w:val="clear" w:color="auto" w:fill="D8D8D8" w:themeFill="background1" w:themeFillShade="D9"/>
          </w:tcPr>
          <w:p w14:paraId="3CCADCB0">
            <w:pPr>
              <w:spacing w:after="0" w:line="240" w:lineRule="auto"/>
              <w:rPr>
                <w:rFonts w:hint="default" w:ascii="Times New Roman" w:hAnsi="Times New Roman" w:cs="Times New Roman"/>
                <w:b/>
              </w:rPr>
            </w:pPr>
            <w:r>
              <w:rPr>
                <w:rFonts w:hint="default" w:ascii="Times New Roman" w:hAnsi="Times New Roman" w:cs="Times New Roman"/>
                <w:b/>
              </w:rPr>
              <w:t>Resource</w:t>
            </w:r>
          </w:p>
        </w:tc>
        <w:tc>
          <w:tcPr>
            <w:tcW w:w="3987" w:type="dxa"/>
            <w:shd w:val="clear" w:color="auto" w:fill="D8D8D8" w:themeFill="background1" w:themeFillShade="D9"/>
          </w:tcPr>
          <w:p w14:paraId="71414D65">
            <w:pPr>
              <w:spacing w:after="0" w:line="240" w:lineRule="auto"/>
              <w:rPr>
                <w:rFonts w:hint="default" w:ascii="Times New Roman" w:hAnsi="Times New Roman" w:cs="Times New Roman"/>
                <w:b/>
              </w:rPr>
            </w:pPr>
            <w:r>
              <w:rPr>
                <w:rFonts w:hint="default" w:ascii="Times New Roman" w:hAnsi="Times New Roman" w:cs="Times New Roman"/>
                <w:b/>
              </w:rPr>
              <w:t>Responsibility</w:t>
            </w:r>
          </w:p>
        </w:tc>
        <w:tc>
          <w:tcPr>
            <w:tcW w:w="2694" w:type="dxa"/>
            <w:shd w:val="clear" w:color="auto" w:fill="D8D8D8" w:themeFill="background1" w:themeFillShade="D9"/>
          </w:tcPr>
          <w:p w14:paraId="4D812A16">
            <w:pPr>
              <w:spacing w:after="0" w:line="240" w:lineRule="auto"/>
              <w:rPr>
                <w:rFonts w:hint="default" w:ascii="Times New Roman" w:hAnsi="Times New Roman" w:cs="Times New Roman"/>
                <w:b/>
              </w:rPr>
            </w:pPr>
            <w:r>
              <w:rPr>
                <w:rFonts w:hint="default" w:ascii="Times New Roman" w:hAnsi="Times New Roman" w:cs="Times New Roman"/>
                <w:b/>
              </w:rPr>
              <w:t>Rate (USD) / Hour</w:t>
            </w:r>
          </w:p>
        </w:tc>
      </w:tr>
      <w:tr w14:paraId="6020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606A59C4">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Solution Architects </w:t>
            </w:r>
            <w:r>
              <w:rPr>
                <w:rFonts w:hint="default" w:ascii="Times New Roman" w:hAnsi="Times New Roman" w:cs="Times New Roman"/>
                <w:sz w:val="22"/>
                <w:szCs w:val="22"/>
                <w:highlight w:val="yellow"/>
              </w:rPr>
              <w:t>[</w:t>
            </w:r>
            <w:r>
              <w:rPr>
                <w:rFonts w:hint="default" w:ascii="Times New Roman" w:hAnsi="Times New Roman" w:eastAsia="Segoe UI" w:cs="Times New Roman"/>
                <w:i w:val="0"/>
                <w:iCs w:val="0"/>
                <w:caps w:val="0"/>
                <w:spacing w:val="2"/>
                <w:sz w:val="22"/>
                <w:szCs w:val="22"/>
              </w:rPr>
              <w:t>2 IC Design Engineers</w:t>
            </w:r>
            <w:r>
              <w:rPr>
                <w:rFonts w:hint="default" w:ascii="Times New Roman" w:hAnsi="Times New Roman" w:cs="Times New Roman"/>
                <w:sz w:val="22"/>
                <w:szCs w:val="22"/>
                <w:highlight w:val="yellow"/>
              </w:rPr>
              <w:t>]</w:t>
            </w:r>
          </w:p>
        </w:tc>
        <w:tc>
          <w:tcPr>
            <w:tcW w:w="3987" w:type="dxa"/>
          </w:tcPr>
          <w:p w14:paraId="33CED1C1">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Hardware/Firmware design and implementation</w:t>
            </w:r>
          </w:p>
        </w:tc>
        <w:tc>
          <w:tcPr>
            <w:tcW w:w="2694" w:type="dxa"/>
          </w:tcPr>
          <w:p w14:paraId="6B02A92A">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Student project (no hourly rate)</w:t>
            </w:r>
          </w:p>
        </w:tc>
      </w:tr>
      <w:tr w14:paraId="32E13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E7AEEEE">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Engineers </w:t>
            </w:r>
            <w:r>
              <w:rPr>
                <w:rFonts w:hint="default" w:ascii="Times New Roman" w:hAnsi="Times New Roman" w:cs="Times New Roman"/>
                <w:sz w:val="22"/>
                <w:szCs w:val="22"/>
                <w:highlight w:val="yellow"/>
              </w:rPr>
              <w:t>[</w:t>
            </w:r>
            <w:r>
              <w:rPr>
                <w:rFonts w:hint="default" w:ascii="Times New Roman" w:hAnsi="Times New Roman" w:eastAsia="Segoe UI" w:cs="Times New Roman"/>
                <w:i w:val="0"/>
                <w:iCs w:val="0"/>
                <w:caps w:val="0"/>
                <w:spacing w:val="2"/>
                <w:sz w:val="22"/>
                <w:szCs w:val="22"/>
              </w:rPr>
              <w:t>2 Software Engineers + 1 Security</w:t>
            </w:r>
            <w:r>
              <w:rPr>
                <w:rFonts w:hint="default" w:ascii="Times New Roman" w:hAnsi="Times New Roman" w:cs="Times New Roman"/>
                <w:sz w:val="22"/>
                <w:szCs w:val="22"/>
                <w:highlight w:val="yellow"/>
              </w:rPr>
              <w:t>]</w:t>
            </w:r>
          </w:p>
        </w:tc>
        <w:tc>
          <w:tcPr>
            <w:tcW w:w="3987" w:type="dxa"/>
          </w:tcPr>
          <w:p w14:paraId="76FAE6F3">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Backend, Frontend, Security implementation</w:t>
            </w:r>
          </w:p>
        </w:tc>
        <w:tc>
          <w:tcPr>
            <w:tcW w:w="2694" w:type="dxa"/>
          </w:tcPr>
          <w:p w14:paraId="2D2D0338">
            <w:pPr>
              <w:spacing w:after="0" w:line="240" w:lineRule="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sz w:val="22"/>
                <w:szCs w:val="22"/>
              </w:rPr>
              <w:t>Student project (no hourly rate)</w:t>
            </w:r>
          </w:p>
        </w:tc>
      </w:tr>
    </w:tbl>
    <w:p w14:paraId="0CAF5429">
      <w:pPr>
        <w:rPr>
          <w:rFonts w:ascii="Times New Roman" w:hAnsi="Times New Roman" w:cs="Times New Roman"/>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721"/>
        <w:gridCol w:w="1804"/>
        <w:gridCol w:w="1831"/>
        <w:gridCol w:w="1641"/>
      </w:tblGrid>
      <w:tr w14:paraId="6028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shd w:val="clear" w:color="auto" w:fill="D8D8D8" w:themeFill="background1" w:themeFillShade="D9"/>
            <w:vAlign w:val="center"/>
          </w:tcPr>
          <w:p w14:paraId="3D3C5C25">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1721" w:type="dxa"/>
            <w:shd w:val="clear" w:color="auto" w:fill="D8D8D8" w:themeFill="background1" w:themeFillShade="D9"/>
            <w:vAlign w:val="center"/>
          </w:tcPr>
          <w:p w14:paraId="4FA7DA92">
            <w:pPr>
              <w:spacing w:after="0" w:line="240" w:lineRule="auto"/>
              <w:jc w:val="center"/>
              <w:rPr>
                <w:rFonts w:ascii="Times New Roman" w:hAnsi="Times New Roman" w:cs="Times New Roman"/>
                <w:b/>
              </w:rPr>
            </w:pPr>
            <w:r>
              <w:rPr>
                <w:rFonts w:ascii="Times New Roman" w:hAnsi="Times New Roman" w:cs="Times New Roman"/>
                <w:b/>
              </w:rPr>
              <w:t>Solution Architects</w:t>
            </w:r>
          </w:p>
        </w:tc>
        <w:tc>
          <w:tcPr>
            <w:tcW w:w="1804" w:type="dxa"/>
            <w:shd w:val="clear" w:color="auto" w:fill="D8D8D8" w:themeFill="background1" w:themeFillShade="D9"/>
            <w:vAlign w:val="center"/>
          </w:tcPr>
          <w:p w14:paraId="7578F8CA">
            <w:pPr>
              <w:spacing w:after="0" w:line="240" w:lineRule="auto"/>
              <w:jc w:val="center"/>
              <w:rPr>
                <w:rFonts w:ascii="Times New Roman" w:hAnsi="Times New Roman" w:cs="Times New Roman"/>
                <w:b/>
              </w:rPr>
            </w:pPr>
            <w:r>
              <w:rPr>
                <w:rFonts w:ascii="Times New Roman" w:hAnsi="Times New Roman" w:cs="Times New Roman"/>
                <w:b/>
              </w:rPr>
              <w:t>Engineers</w:t>
            </w:r>
          </w:p>
        </w:tc>
        <w:tc>
          <w:tcPr>
            <w:tcW w:w="1831" w:type="dxa"/>
            <w:shd w:val="clear" w:color="auto" w:fill="D8D8D8" w:themeFill="background1" w:themeFillShade="D9"/>
            <w:vAlign w:val="center"/>
          </w:tcPr>
          <w:p w14:paraId="3CED50D9">
            <w:pPr>
              <w:spacing w:after="0" w:line="240" w:lineRule="auto"/>
              <w:jc w:val="center"/>
              <w:rPr>
                <w:rFonts w:ascii="Times New Roman" w:hAnsi="Times New Roman" w:cs="Times New Roman"/>
                <w:b/>
              </w:rPr>
            </w:pPr>
            <w:r>
              <w:rPr>
                <w:rFonts w:ascii="Times New Roman" w:hAnsi="Times New Roman" w:cs="Times New Roman"/>
                <w:b/>
              </w:rPr>
              <w:t xml:space="preserve">Other </w:t>
            </w:r>
          </w:p>
          <w:p w14:paraId="77436B39">
            <w:pPr>
              <w:spacing w:after="0" w:line="240" w:lineRule="auto"/>
              <w:jc w:val="center"/>
              <w:rPr>
                <w:rFonts w:ascii="Times New Roman" w:hAnsi="Times New Roman" w:cs="Times New Roman"/>
                <w:b/>
              </w:rPr>
            </w:pPr>
            <w:r>
              <w:rPr>
                <w:rFonts w:ascii="Times New Roman" w:hAnsi="Times New Roman" w:cs="Times New Roman"/>
                <w:b/>
                <w:sz w:val="18"/>
              </w:rPr>
              <w:t>(Please specify)</w:t>
            </w:r>
          </w:p>
        </w:tc>
        <w:tc>
          <w:tcPr>
            <w:tcW w:w="1641" w:type="dxa"/>
            <w:shd w:val="clear" w:color="auto" w:fill="D8D8D8" w:themeFill="background1" w:themeFillShade="D9"/>
            <w:vAlign w:val="center"/>
          </w:tcPr>
          <w:p w14:paraId="7075541A">
            <w:pPr>
              <w:spacing w:after="0" w:line="240" w:lineRule="auto"/>
              <w:jc w:val="center"/>
              <w:rPr>
                <w:rFonts w:ascii="Times New Roman" w:hAnsi="Times New Roman" w:cs="Times New Roman"/>
                <w:b/>
              </w:rPr>
            </w:pPr>
            <w:r>
              <w:rPr>
                <w:rFonts w:ascii="Times New Roman" w:hAnsi="Times New Roman" w:cs="Times New Roman"/>
                <w:b/>
              </w:rPr>
              <w:t>Total Hours</w:t>
            </w:r>
          </w:p>
        </w:tc>
      </w:tr>
      <w:tr w14:paraId="0A557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top"/>
          </w:tcPr>
          <w:p w14:paraId="09025BB6">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Assessment &amp; Planning</w:t>
            </w:r>
          </w:p>
        </w:tc>
        <w:tc>
          <w:tcPr>
            <w:tcW w:w="1721" w:type="dxa"/>
            <w:vAlign w:val="top"/>
          </w:tcPr>
          <w:p w14:paraId="3A850A04">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40 hours</w:t>
            </w:r>
          </w:p>
        </w:tc>
        <w:tc>
          <w:tcPr>
            <w:tcW w:w="1804" w:type="dxa"/>
            <w:vAlign w:val="top"/>
          </w:tcPr>
          <w:p w14:paraId="1CDE1E70">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40 hours</w:t>
            </w:r>
          </w:p>
        </w:tc>
        <w:tc>
          <w:tcPr>
            <w:tcW w:w="1831" w:type="dxa"/>
            <w:vAlign w:val="top"/>
          </w:tcPr>
          <w:p w14:paraId="10426025">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w:t>
            </w:r>
          </w:p>
        </w:tc>
        <w:tc>
          <w:tcPr>
            <w:tcW w:w="1641" w:type="dxa"/>
            <w:vAlign w:val="top"/>
          </w:tcPr>
          <w:p w14:paraId="5D6F1A6C">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80 hours</w:t>
            </w:r>
          </w:p>
        </w:tc>
      </w:tr>
      <w:tr w14:paraId="4F6B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bottom w:val="single" w:color="auto" w:sz="4" w:space="0"/>
            </w:tcBorders>
            <w:vAlign w:val="top"/>
          </w:tcPr>
          <w:p w14:paraId="0BBB80F3">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Core Development</w:t>
            </w:r>
          </w:p>
        </w:tc>
        <w:tc>
          <w:tcPr>
            <w:tcW w:w="1721" w:type="dxa"/>
            <w:tcBorders>
              <w:bottom w:val="single" w:color="auto" w:sz="4" w:space="0"/>
            </w:tcBorders>
            <w:vAlign w:val="top"/>
          </w:tcPr>
          <w:p w14:paraId="334EA206">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80 hours</w:t>
            </w:r>
          </w:p>
        </w:tc>
        <w:tc>
          <w:tcPr>
            <w:tcW w:w="1804" w:type="dxa"/>
            <w:tcBorders>
              <w:bottom w:val="single" w:color="auto" w:sz="4" w:space="0"/>
            </w:tcBorders>
            <w:vAlign w:val="top"/>
          </w:tcPr>
          <w:p w14:paraId="6AAA9F69">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80 hours</w:t>
            </w:r>
          </w:p>
        </w:tc>
        <w:tc>
          <w:tcPr>
            <w:tcW w:w="1831" w:type="dxa"/>
            <w:tcBorders>
              <w:bottom w:val="single" w:color="auto" w:sz="4" w:space="0"/>
            </w:tcBorders>
            <w:vAlign w:val="top"/>
          </w:tcPr>
          <w:p w14:paraId="2EB27A2E">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w:t>
            </w:r>
          </w:p>
        </w:tc>
        <w:tc>
          <w:tcPr>
            <w:tcW w:w="1641" w:type="dxa"/>
            <w:tcBorders>
              <w:bottom w:val="single" w:color="auto" w:sz="4" w:space="0"/>
            </w:tcBorders>
            <w:vAlign w:val="top"/>
          </w:tcPr>
          <w:p w14:paraId="1005F3EE">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160 hours</w:t>
            </w:r>
          </w:p>
        </w:tc>
      </w:tr>
      <w:tr w14:paraId="6A3F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top"/>
          </w:tcPr>
          <w:p w14:paraId="71F0A258">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Hardware-Software Integration</w:t>
            </w:r>
          </w:p>
        </w:tc>
        <w:tc>
          <w:tcPr>
            <w:tcW w:w="1721" w:type="dxa"/>
            <w:vAlign w:val="top"/>
          </w:tcPr>
          <w:p w14:paraId="379108E6">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60 hours</w:t>
            </w:r>
          </w:p>
        </w:tc>
        <w:tc>
          <w:tcPr>
            <w:tcW w:w="1804" w:type="dxa"/>
            <w:vAlign w:val="top"/>
          </w:tcPr>
          <w:p w14:paraId="520F2E01">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60 hours</w:t>
            </w:r>
          </w:p>
        </w:tc>
        <w:tc>
          <w:tcPr>
            <w:tcW w:w="1831" w:type="dxa"/>
            <w:vAlign w:val="top"/>
          </w:tcPr>
          <w:p w14:paraId="2B64BD06">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w:t>
            </w:r>
          </w:p>
        </w:tc>
        <w:tc>
          <w:tcPr>
            <w:tcW w:w="1641" w:type="dxa"/>
            <w:vAlign w:val="top"/>
          </w:tcPr>
          <w:p w14:paraId="52B44ECB">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120 hours</w:t>
            </w:r>
          </w:p>
        </w:tc>
      </w:tr>
      <w:tr w14:paraId="7819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vAlign w:val="top"/>
          </w:tcPr>
          <w:p w14:paraId="27B0BD95">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Frontend Development</w:t>
            </w:r>
          </w:p>
        </w:tc>
        <w:tc>
          <w:tcPr>
            <w:tcW w:w="1721" w:type="dxa"/>
            <w:vAlign w:val="top"/>
          </w:tcPr>
          <w:p w14:paraId="157CC2C3">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20 hours</w:t>
            </w:r>
          </w:p>
        </w:tc>
        <w:tc>
          <w:tcPr>
            <w:tcW w:w="1804" w:type="dxa"/>
            <w:vAlign w:val="top"/>
          </w:tcPr>
          <w:p w14:paraId="36C452AB">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100 hours</w:t>
            </w:r>
          </w:p>
        </w:tc>
        <w:tc>
          <w:tcPr>
            <w:tcW w:w="1831" w:type="dxa"/>
            <w:vAlign w:val="top"/>
          </w:tcPr>
          <w:p w14:paraId="53FB8F3A">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w:t>
            </w:r>
          </w:p>
        </w:tc>
        <w:tc>
          <w:tcPr>
            <w:tcW w:w="1641" w:type="dxa"/>
            <w:vAlign w:val="top"/>
          </w:tcPr>
          <w:p w14:paraId="060C1EBC">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120 hours</w:t>
            </w:r>
          </w:p>
        </w:tc>
      </w:tr>
      <w:tr w14:paraId="7F36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bottom w:val="double" w:color="auto" w:sz="4" w:space="0"/>
            </w:tcBorders>
            <w:vAlign w:val="top"/>
          </w:tcPr>
          <w:p w14:paraId="4F1F900E">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System Testing</w:t>
            </w:r>
          </w:p>
        </w:tc>
        <w:tc>
          <w:tcPr>
            <w:tcW w:w="1721" w:type="dxa"/>
            <w:tcBorders>
              <w:bottom w:val="double" w:color="auto" w:sz="4" w:space="0"/>
            </w:tcBorders>
            <w:vAlign w:val="top"/>
          </w:tcPr>
          <w:p w14:paraId="2E8889BB">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40 hours</w:t>
            </w:r>
          </w:p>
        </w:tc>
        <w:tc>
          <w:tcPr>
            <w:tcW w:w="1804" w:type="dxa"/>
            <w:tcBorders>
              <w:bottom w:val="double" w:color="auto" w:sz="4" w:space="0"/>
            </w:tcBorders>
            <w:vAlign w:val="top"/>
          </w:tcPr>
          <w:p w14:paraId="47189BA2">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60 hours</w:t>
            </w:r>
          </w:p>
        </w:tc>
        <w:tc>
          <w:tcPr>
            <w:tcW w:w="1831" w:type="dxa"/>
            <w:tcBorders>
              <w:bottom w:val="double" w:color="auto" w:sz="4" w:space="0"/>
            </w:tcBorders>
            <w:vAlign w:val="top"/>
          </w:tcPr>
          <w:p w14:paraId="16176162">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w:t>
            </w:r>
          </w:p>
        </w:tc>
        <w:tc>
          <w:tcPr>
            <w:tcW w:w="1641" w:type="dxa"/>
            <w:tcBorders>
              <w:bottom w:val="double" w:color="auto" w:sz="4" w:space="0"/>
            </w:tcBorders>
            <w:vAlign w:val="top"/>
          </w:tcPr>
          <w:p w14:paraId="19FFA3AD">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100 hours</w:t>
            </w:r>
          </w:p>
        </w:tc>
      </w:tr>
      <w:tr w14:paraId="5FF45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bottom w:val="double" w:color="auto" w:sz="4" w:space="0"/>
            </w:tcBorders>
            <w:vAlign w:val="top"/>
          </w:tcPr>
          <w:p w14:paraId="3851C8FA">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Production Preparation</w:t>
            </w:r>
          </w:p>
        </w:tc>
        <w:tc>
          <w:tcPr>
            <w:tcW w:w="1721" w:type="dxa"/>
            <w:tcBorders>
              <w:bottom w:val="double" w:color="auto" w:sz="4" w:space="0"/>
            </w:tcBorders>
            <w:vAlign w:val="top"/>
          </w:tcPr>
          <w:p w14:paraId="38FE5D79">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30 hours</w:t>
            </w:r>
          </w:p>
        </w:tc>
        <w:tc>
          <w:tcPr>
            <w:tcW w:w="1804" w:type="dxa"/>
            <w:tcBorders>
              <w:bottom w:val="double" w:color="auto" w:sz="4" w:space="0"/>
            </w:tcBorders>
            <w:vAlign w:val="top"/>
          </w:tcPr>
          <w:p w14:paraId="45FD4B5F">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30 hours</w:t>
            </w:r>
          </w:p>
        </w:tc>
        <w:tc>
          <w:tcPr>
            <w:tcW w:w="1831" w:type="dxa"/>
            <w:tcBorders>
              <w:bottom w:val="double" w:color="auto" w:sz="4" w:space="0"/>
            </w:tcBorders>
            <w:vAlign w:val="top"/>
          </w:tcPr>
          <w:p w14:paraId="096B0AA7">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w:t>
            </w:r>
          </w:p>
        </w:tc>
        <w:tc>
          <w:tcPr>
            <w:tcW w:w="1641" w:type="dxa"/>
            <w:tcBorders>
              <w:bottom w:val="double" w:color="auto" w:sz="4" w:space="0"/>
            </w:tcBorders>
            <w:vAlign w:val="top"/>
          </w:tcPr>
          <w:p w14:paraId="32E8C0C9">
            <w:pPr>
              <w:keepNext w:val="0"/>
              <w:keepLines w:val="0"/>
              <w:widowControl/>
              <w:suppressLineNumbers w:val="0"/>
              <w:wordWrap/>
              <w:spacing w:line="240" w:lineRule="auto"/>
              <w:ind w:left="0" w:leftChars="0" w:firstLine="0" w:firstLineChars="0"/>
              <w:jc w:val="center"/>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60 hours</w:t>
            </w:r>
          </w:p>
        </w:tc>
      </w:tr>
      <w:tr w14:paraId="392C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943" w:type="dxa"/>
            <w:tcBorders>
              <w:top w:val="double" w:color="auto" w:sz="4" w:space="0"/>
              <w:left w:val="single" w:color="auto" w:sz="12" w:space="0"/>
              <w:bottom w:val="single" w:color="auto" w:sz="2" w:space="0"/>
              <w:right w:val="single" w:color="auto" w:sz="2" w:space="0"/>
            </w:tcBorders>
            <w:vAlign w:val="top"/>
          </w:tcPr>
          <w:p w14:paraId="78D7DB53">
            <w:pPr>
              <w:bidi w:val="0"/>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val="en-US" w:eastAsia="zh-CN"/>
              </w:rPr>
              <w:t>Total Hours</w:t>
            </w:r>
          </w:p>
        </w:tc>
        <w:tc>
          <w:tcPr>
            <w:tcW w:w="1721" w:type="dxa"/>
            <w:tcBorders>
              <w:top w:val="double" w:color="auto" w:sz="4" w:space="0"/>
              <w:left w:val="single" w:color="auto" w:sz="2" w:space="0"/>
              <w:bottom w:val="single" w:color="auto" w:sz="2" w:space="0"/>
              <w:right w:val="single" w:color="auto" w:sz="2" w:space="0"/>
            </w:tcBorders>
            <w:vAlign w:val="top"/>
          </w:tcPr>
          <w:p w14:paraId="0C0605CD">
            <w:pPr>
              <w:bidi w:val="0"/>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val="en-US" w:eastAsia="zh-CN"/>
              </w:rPr>
              <w:t>270 hours</w:t>
            </w:r>
          </w:p>
        </w:tc>
        <w:tc>
          <w:tcPr>
            <w:tcW w:w="1804" w:type="dxa"/>
            <w:tcBorders>
              <w:top w:val="double" w:color="auto" w:sz="4" w:space="0"/>
              <w:left w:val="single" w:color="auto" w:sz="2" w:space="0"/>
              <w:bottom w:val="single" w:color="auto" w:sz="2" w:space="0"/>
              <w:right w:val="single" w:color="auto" w:sz="2" w:space="0"/>
            </w:tcBorders>
            <w:vAlign w:val="top"/>
          </w:tcPr>
          <w:p w14:paraId="5E194CAF">
            <w:pPr>
              <w:bidi w:val="0"/>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val="en-US" w:eastAsia="zh-CN"/>
              </w:rPr>
              <w:t>370 hours</w:t>
            </w:r>
          </w:p>
        </w:tc>
        <w:tc>
          <w:tcPr>
            <w:tcW w:w="1831" w:type="dxa"/>
            <w:tcBorders>
              <w:top w:val="double" w:color="auto" w:sz="4" w:space="0"/>
              <w:left w:val="single" w:color="auto" w:sz="2" w:space="0"/>
              <w:bottom w:val="single" w:color="auto" w:sz="2" w:space="0"/>
              <w:right w:val="single" w:color="auto" w:sz="2" w:space="0"/>
            </w:tcBorders>
            <w:vAlign w:val="top"/>
          </w:tcPr>
          <w:p w14:paraId="0B9FACCB">
            <w:pPr>
              <w:bidi w:val="0"/>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val="en-US" w:eastAsia="zh-CN"/>
              </w:rPr>
              <w:t>-</w:t>
            </w:r>
          </w:p>
        </w:tc>
        <w:tc>
          <w:tcPr>
            <w:tcW w:w="1641" w:type="dxa"/>
            <w:tcBorders>
              <w:top w:val="double" w:color="auto" w:sz="4" w:space="0"/>
              <w:left w:val="single" w:color="auto" w:sz="2" w:space="0"/>
              <w:bottom w:val="single" w:color="auto" w:sz="2" w:space="0"/>
              <w:right w:val="single" w:color="auto" w:sz="12" w:space="0"/>
            </w:tcBorders>
            <w:vAlign w:val="top"/>
          </w:tcPr>
          <w:p w14:paraId="07B4ABB6">
            <w:pPr>
              <w:bidi w:val="0"/>
              <w:spacing w:line="240" w:lineRule="auto"/>
              <w:jc w:val="center"/>
              <w:rPr>
                <w:rFonts w:hint="default" w:ascii="Times New Roman" w:hAnsi="Times New Roman" w:cs="Times New Roman"/>
                <w:sz w:val="22"/>
                <w:szCs w:val="22"/>
              </w:rPr>
            </w:pPr>
            <w:r>
              <w:rPr>
                <w:rFonts w:hint="default" w:ascii="Times New Roman" w:hAnsi="Times New Roman" w:cs="Times New Roman"/>
                <w:sz w:val="22"/>
                <w:szCs w:val="22"/>
                <w:lang w:val="en-US" w:eastAsia="zh-CN"/>
              </w:rPr>
              <w:t>640 hours</w:t>
            </w:r>
          </w:p>
        </w:tc>
      </w:tr>
      <w:tr w14:paraId="76A0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Borders>
              <w:top w:val="single" w:color="auto" w:sz="2" w:space="0"/>
              <w:left w:val="single" w:color="auto" w:sz="12" w:space="0"/>
              <w:bottom w:val="single" w:color="auto" w:sz="12" w:space="0"/>
              <w:right w:val="single" w:color="auto" w:sz="2" w:space="0"/>
            </w:tcBorders>
            <w:vAlign w:val="center"/>
          </w:tcPr>
          <w:p w14:paraId="6A458192">
            <w:pPr>
              <w:spacing w:after="0" w:line="240" w:lineRule="auto"/>
              <w:jc w:val="center"/>
              <w:rPr>
                <w:rFonts w:ascii="Times New Roman" w:hAnsi="Times New Roman" w:cs="Times New Roman"/>
              </w:rPr>
            </w:pPr>
            <w:r>
              <w:rPr>
                <w:rFonts w:ascii="Times New Roman" w:hAnsi="Times New Roman" w:cs="Times New Roman"/>
              </w:rPr>
              <w:t>Total Cost</w:t>
            </w:r>
          </w:p>
        </w:tc>
        <w:tc>
          <w:tcPr>
            <w:tcW w:w="1721" w:type="dxa"/>
            <w:tcBorders>
              <w:top w:val="single" w:color="auto" w:sz="2" w:space="0"/>
              <w:left w:val="single" w:color="auto" w:sz="2" w:space="0"/>
              <w:bottom w:val="single" w:color="auto" w:sz="12" w:space="0"/>
              <w:right w:val="single" w:color="auto" w:sz="2" w:space="0"/>
            </w:tcBorders>
            <w:vAlign w:val="top"/>
          </w:tcPr>
          <w:p w14:paraId="0788B853">
            <w:pPr>
              <w:bidi w:val="0"/>
              <w:jc w:val="center"/>
              <w:rPr>
                <w:rFonts w:hint="default" w:ascii="Times New Roman" w:hAnsi="Times New Roman" w:cs="Times New Roman"/>
              </w:rPr>
            </w:pPr>
            <w:r>
              <w:rPr>
                <w:rFonts w:hint="default" w:ascii="Times New Roman" w:hAnsi="Times New Roman" w:cs="Times New Roman"/>
                <w:lang w:val="en-US" w:eastAsia="zh-CN"/>
              </w:rPr>
              <w:t>$0</w:t>
            </w:r>
          </w:p>
        </w:tc>
        <w:tc>
          <w:tcPr>
            <w:tcW w:w="1804" w:type="dxa"/>
            <w:tcBorders>
              <w:top w:val="single" w:color="auto" w:sz="2" w:space="0"/>
              <w:left w:val="single" w:color="auto" w:sz="2" w:space="0"/>
              <w:bottom w:val="single" w:color="auto" w:sz="12" w:space="0"/>
              <w:right w:val="single" w:color="auto" w:sz="2" w:space="0"/>
            </w:tcBorders>
            <w:vAlign w:val="top"/>
          </w:tcPr>
          <w:p w14:paraId="23140C6A">
            <w:pPr>
              <w:bidi w:val="0"/>
              <w:jc w:val="center"/>
              <w:rPr>
                <w:rFonts w:hint="default" w:ascii="Times New Roman" w:hAnsi="Times New Roman" w:cs="Times New Roman"/>
              </w:rPr>
            </w:pPr>
            <w:r>
              <w:rPr>
                <w:rFonts w:hint="default" w:ascii="Times New Roman" w:hAnsi="Times New Roman" w:cs="Times New Roman"/>
                <w:lang w:val="en-US" w:eastAsia="zh-CN"/>
              </w:rPr>
              <w:t>$0</w:t>
            </w:r>
          </w:p>
        </w:tc>
        <w:tc>
          <w:tcPr>
            <w:tcW w:w="1831" w:type="dxa"/>
            <w:tcBorders>
              <w:top w:val="single" w:color="auto" w:sz="2" w:space="0"/>
              <w:left w:val="single" w:color="auto" w:sz="2" w:space="0"/>
              <w:bottom w:val="single" w:color="auto" w:sz="12" w:space="0"/>
              <w:right w:val="single" w:color="auto" w:sz="2" w:space="0"/>
            </w:tcBorders>
            <w:vAlign w:val="top"/>
          </w:tcPr>
          <w:p w14:paraId="532D0431">
            <w:pPr>
              <w:bidi w:val="0"/>
              <w:jc w:val="center"/>
              <w:rPr>
                <w:rFonts w:hint="default" w:ascii="Times New Roman" w:hAnsi="Times New Roman" w:cs="Times New Roman"/>
                <w:lang w:val="en-US"/>
              </w:rPr>
            </w:pPr>
            <w:r>
              <w:rPr>
                <w:rFonts w:hint="default" w:ascii="Times New Roman" w:hAnsi="Times New Roman" w:cs="Times New Roman"/>
                <w:lang w:val="en-US"/>
              </w:rPr>
              <w:t>-</w:t>
            </w:r>
          </w:p>
        </w:tc>
        <w:tc>
          <w:tcPr>
            <w:tcW w:w="1641" w:type="dxa"/>
            <w:tcBorders>
              <w:top w:val="single" w:color="auto" w:sz="2" w:space="0"/>
              <w:left w:val="single" w:color="auto" w:sz="2" w:space="0"/>
              <w:bottom w:val="single" w:color="auto" w:sz="12" w:space="0"/>
              <w:right w:val="single" w:color="auto" w:sz="12" w:space="0"/>
            </w:tcBorders>
            <w:vAlign w:val="top"/>
          </w:tcPr>
          <w:p w14:paraId="0106A2CC">
            <w:pPr>
              <w:bidi w:val="0"/>
              <w:jc w:val="center"/>
              <w:rPr>
                <w:rFonts w:hint="default" w:ascii="Times New Roman" w:hAnsi="Times New Roman" w:cs="Times New Roman"/>
              </w:rPr>
            </w:pPr>
            <w:r>
              <w:rPr>
                <w:rFonts w:hint="default" w:ascii="Times New Roman" w:hAnsi="Times New Roman" w:cs="Times New Roman"/>
                <w:lang w:val="en-US" w:eastAsia="zh-CN"/>
              </w:rPr>
              <w:t>$100</w:t>
            </w:r>
          </w:p>
        </w:tc>
      </w:tr>
    </w:tbl>
    <w:p w14:paraId="6F843D22">
      <w:pPr>
        <w:rPr>
          <w:rFonts w:ascii="Times New Roman" w:hAnsi="Times New Roman" w:cs="Times New Roman"/>
        </w:rPr>
      </w:pPr>
    </w:p>
    <w:p w14:paraId="4E38F5CE">
      <w:pPr>
        <w:bidi w:val="0"/>
        <w:rPr>
          <w:rFonts w:hint="default" w:ascii="Times New Roman" w:hAnsi="Times New Roman" w:cs="Times New Roman"/>
          <w:b/>
          <w:bCs/>
        </w:rPr>
      </w:pPr>
      <w:r>
        <w:rPr>
          <w:rFonts w:hint="default" w:ascii="Times New Roman" w:hAnsi="Times New Roman" w:cs="Times New Roman"/>
          <w:b/>
          <w:bCs/>
        </w:rPr>
        <w:t>Explanation:</w:t>
      </w:r>
    </w:p>
    <w:p w14:paraId="40D5B696">
      <w:pPr>
        <w:bidi w:val="0"/>
        <w:rPr>
          <w:rFonts w:hint="default" w:ascii="Times New Roman" w:hAnsi="Times New Roman" w:cs="Times New Roman"/>
        </w:rPr>
      </w:pPr>
      <w:r>
        <w:rPr>
          <w:rFonts w:hint="default" w:ascii="Times New Roman" w:hAnsi="Times New Roman" w:cs="Times New Roman"/>
        </w:rPr>
        <w:t>Labor Cost: $0</w:t>
      </w:r>
    </w:p>
    <w:p w14:paraId="4AEF4E4A">
      <w:pPr>
        <w:numPr>
          <w:ilvl w:val="0"/>
          <w:numId w:val="7"/>
        </w:numPr>
        <w:bidi w:val="0"/>
        <w:ind w:left="640" w:leftChars="0" w:hanging="420" w:firstLineChars="0"/>
        <w:rPr>
          <w:rFonts w:hint="default" w:ascii="Times New Roman" w:hAnsi="Times New Roman" w:cs="Times New Roman"/>
        </w:rPr>
      </w:pPr>
      <w:r>
        <w:rPr>
          <w:rFonts w:hint="default" w:ascii="Times New Roman" w:hAnsi="Times New Roman" w:cs="Times New Roman"/>
        </w:rPr>
        <w:t>This is a student academic project (not commercial)</w:t>
      </w:r>
    </w:p>
    <w:p w14:paraId="32E454E9">
      <w:pPr>
        <w:numPr>
          <w:ilvl w:val="0"/>
          <w:numId w:val="7"/>
        </w:numPr>
        <w:bidi w:val="0"/>
        <w:ind w:left="640" w:leftChars="0" w:hanging="420" w:firstLineChars="0"/>
        <w:rPr>
          <w:rFonts w:hint="default" w:ascii="Times New Roman" w:hAnsi="Times New Roman" w:cs="Times New Roman"/>
        </w:rPr>
      </w:pPr>
      <w:r>
        <w:rPr>
          <w:rFonts w:hint="default" w:ascii="Times New Roman" w:hAnsi="Times New Roman" w:cs="Times New Roman"/>
        </w:rPr>
        <w:t>All team members contribute labor as part of their university coursework</w:t>
      </w:r>
    </w:p>
    <w:p w14:paraId="1C71A4AB">
      <w:pPr>
        <w:numPr>
          <w:ilvl w:val="0"/>
          <w:numId w:val="7"/>
        </w:numPr>
        <w:bidi w:val="0"/>
        <w:ind w:left="640" w:leftChars="0" w:hanging="420" w:firstLineChars="0"/>
        <w:rPr>
          <w:rFonts w:hint="default" w:ascii="Times New Roman" w:hAnsi="Times New Roman" w:cs="Times New Roman"/>
        </w:rPr>
      </w:pPr>
      <w:r>
        <w:rPr>
          <w:rFonts w:hint="default" w:ascii="Times New Roman" w:hAnsi="Times New Roman" w:cs="Times New Roman"/>
        </w:rPr>
        <w:t>No hourly rates apply - work is contributed for academic credit</w:t>
      </w:r>
    </w:p>
    <w:p w14:paraId="4127C9D0">
      <w:pPr>
        <w:bidi w:val="0"/>
        <w:rPr>
          <w:rFonts w:hint="default" w:ascii="Times New Roman" w:hAnsi="Times New Roman" w:cs="Times New Roman"/>
        </w:rPr>
      </w:pPr>
      <w:r>
        <w:rPr>
          <w:rFonts w:hint="default" w:ascii="Times New Roman" w:hAnsi="Times New Roman" w:cs="Times New Roman"/>
        </w:rPr>
        <w:t>Total Project Cost: $100</w:t>
      </w:r>
    </w:p>
    <w:p w14:paraId="425014FC">
      <w:pPr>
        <w:bidi w:val="0"/>
        <w:rPr>
          <w:rFonts w:hint="default" w:ascii="Times New Roman" w:hAnsi="Times New Roman" w:cs="Times New Roman"/>
        </w:rPr>
      </w:pPr>
      <w:r>
        <w:rPr>
          <w:rFonts w:hint="default" w:ascii="Times New Roman" w:hAnsi="Times New Roman" w:cs="Times New Roman"/>
        </w:rPr>
        <w:t>This represents the out-of-pocket expenses allocated as follows:</w:t>
      </w:r>
    </w:p>
    <w:p w14:paraId="4F91A18A">
      <w:pPr>
        <w:numPr>
          <w:ilvl w:val="0"/>
          <w:numId w:val="7"/>
        </w:numPr>
        <w:bidi w:val="0"/>
        <w:ind w:left="640" w:leftChars="0" w:hanging="420" w:firstLineChars="0"/>
        <w:rPr>
          <w:rFonts w:hint="default" w:ascii="Times New Roman" w:hAnsi="Times New Roman" w:cs="Times New Roman"/>
        </w:rPr>
      </w:pPr>
      <w:r>
        <w:rPr>
          <w:rFonts w:hint="default" w:ascii="Times New Roman" w:hAnsi="Times New Roman" w:cs="Times New Roman"/>
        </w:rPr>
        <w:t>AWS Services (3 months): ~$50 (estimated $15-17/month)</w:t>
      </w:r>
    </w:p>
    <w:p w14:paraId="72BB1262">
      <w:pPr>
        <w:numPr>
          <w:ilvl w:val="0"/>
          <w:numId w:val="7"/>
        </w:numPr>
        <w:bidi w:val="0"/>
        <w:ind w:left="640" w:leftChars="0" w:hanging="420" w:firstLineChars="0"/>
        <w:rPr>
          <w:rFonts w:hint="default" w:ascii="Times New Roman" w:hAnsi="Times New Roman" w:cs="Times New Roman"/>
        </w:rPr>
      </w:pPr>
      <w:r>
        <w:rPr>
          <w:rFonts w:hint="default" w:ascii="Times New Roman" w:hAnsi="Times New Roman" w:cs="Times New Roman"/>
        </w:rPr>
        <w:t>Hardware Components: ~$40 (ESP32 boards, sensors)</w:t>
      </w:r>
    </w:p>
    <w:p w14:paraId="0EDE0DD7">
      <w:pPr>
        <w:numPr>
          <w:ilvl w:val="0"/>
          <w:numId w:val="7"/>
        </w:numPr>
        <w:bidi w:val="0"/>
        <w:ind w:left="640" w:leftChars="0" w:hanging="420" w:firstLineChars="0"/>
        <w:rPr>
          <w:rFonts w:hint="default" w:ascii="Times New Roman" w:hAnsi="Times New Roman" w:cs="Times New Roman"/>
        </w:rPr>
      </w:pPr>
      <w:r>
        <w:rPr>
          <w:rFonts w:hint="default" w:ascii="Times New Roman" w:hAnsi="Times New Roman" w:cs="Times New Roman"/>
        </w:rPr>
        <w:t>Web Development/Hosting: ~$10 (AWS S3/CloudFront)</w:t>
      </w:r>
    </w:p>
    <w:p w14:paraId="68B08904">
      <w:pPr>
        <w:rPr>
          <w:rFonts w:ascii="Times New Roman" w:hAnsi="Times New Roman" w:cs="Times New Roman"/>
        </w:rPr>
      </w:pPr>
    </w:p>
    <w:p w14:paraId="458EBBB6">
      <w:pPr>
        <w:rPr>
          <w:rFonts w:ascii="Times New Roman" w:hAnsi="Times New Roman" w:cs="Times New Roman"/>
        </w:rPr>
      </w:pPr>
      <w:r>
        <w:rPr>
          <w:rFonts w:ascii="Times New Roman" w:hAnsi="Times New Roman" w:cs="Times New Roman"/>
        </w:rPr>
        <w:t>Cost Contribution distribution between Partner, Customer, AWS: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520"/>
      </w:tblGrid>
      <w:tr w14:paraId="74F4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shd w:val="clear" w:color="auto" w:fill="D8D8D8" w:themeFill="background1" w:themeFillShade="D9"/>
          </w:tcPr>
          <w:p w14:paraId="7116CC4F">
            <w:pPr>
              <w:spacing w:after="0" w:line="240" w:lineRule="auto"/>
              <w:rPr>
                <w:rFonts w:ascii="Times New Roman" w:hAnsi="Times New Roman" w:cs="Times New Roman"/>
                <w:b/>
              </w:rPr>
            </w:pPr>
            <w:r>
              <w:rPr>
                <w:rFonts w:ascii="Times New Roman" w:hAnsi="Times New Roman" w:cs="Times New Roman"/>
                <w:b/>
              </w:rPr>
              <w:t>Contribution (USD)</w:t>
            </w:r>
          </w:p>
        </w:tc>
        <w:tc>
          <w:tcPr>
            <w:tcW w:w="2520" w:type="dxa"/>
            <w:shd w:val="clear" w:color="auto" w:fill="D8D8D8" w:themeFill="background1" w:themeFillShade="D9"/>
          </w:tcPr>
          <w:p w14:paraId="12A8E8B7">
            <w:pPr>
              <w:spacing w:after="0" w:line="240" w:lineRule="auto"/>
              <w:rPr>
                <w:rFonts w:ascii="Times New Roman" w:hAnsi="Times New Roman" w:cs="Times New Roman"/>
                <w:b/>
              </w:rPr>
            </w:pPr>
            <w:r>
              <w:rPr>
                <w:rFonts w:ascii="Times New Roman" w:hAnsi="Times New Roman" w:cs="Times New Roman"/>
                <w:b/>
              </w:rPr>
              <w:t>% Contribution of Total</w:t>
            </w:r>
          </w:p>
        </w:tc>
      </w:tr>
      <w:tr w14:paraId="6302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vAlign w:val="top"/>
          </w:tcPr>
          <w:p w14:paraId="675F4093">
            <w:pPr>
              <w:keepNext w:val="0"/>
              <w:keepLines w:val="0"/>
              <w:widowControl/>
              <w:suppressLineNumbers w:val="0"/>
              <w:wordWrap/>
              <w:spacing w:line="26" w:lineRule="atLeast"/>
              <w:ind w:left="0" w:leftChars="0" w:firstLine="0" w:firstLineChars="0"/>
              <w:jc w:val="left"/>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$100 (budget allocation)</w:t>
            </w:r>
          </w:p>
        </w:tc>
        <w:tc>
          <w:tcPr>
            <w:tcW w:w="2520" w:type="dxa"/>
            <w:vAlign w:val="top"/>
          </w:tcPr>
          <w:p w14:paraId="4C3D340C">
            <w:pPr>
              <w:keepNext w:val="0"/>
              <w:keepLines w:val="0"/>
              <w:widowControl/>
              <w:suppressLineNumbers w:val="0"/>
              <w:wordWrap/>
              <w:spacing w:line="26" w:lineRule="atLeast"/>
              <w:ind w:left="0" w:leftChars="0" w:firstLine="0" w:firstLineChars="0"/>
              <w:jc w:val="left"/>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100%</w:t>
            </w:r>
          </w:p>
        </w:tc>
      </w:tr>
      <w:tr w14:paraId="28C7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vAlign w:val="top"/>
          </w:tcPr>
          <w:p w14:paraId="1F43F4B5">
            <w:pPr>
              <w:keepNext w:val="0"/>
              <w:keepLines w:val="0"/>
              <w:widowControl/>
              <w:suppressLineNumbers w:val="0"/>
              <w:wordWrap/>
              <w:spacing w:line="26" w:lineRule="atLeast"/>
              <w:ind w:left="0" w:leftChars="0" w:firstLine="0" w:firstLineChars="0"/>
              <w:jc w:val="left"/>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Infrastructure support</w:t>
            </w:r>
          </w:p>
        </w:tc>
        <w:tc>
          <w:tcPr>
            <w:tcW w:w="2520" w:type="dxa"/>
            <w:vAlign w:val="top"/>
          </w:tcPr>
          <w:p w14:paraId="0D0F8E03">
            <w:pPr>
              <w:keepNext w:val="0"/>
              <w:keepLines w:val="0"/>
              <w:widowControl/>
              <w:suppressLineNumbers w:val="0"/>
              <w:wordWrap/>
              <w:spacing w:line="26" w:lineRule="atLeast"/>
              <w:ind w:left="0" w:leftChars="0" w:firstLine="0" w:firstLineChars="0"/>
              <w:jc w:val="left"/>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In-kind support</w:t>
            </w:r>
          </w:p>
        </w:tc>
      </w:tr>
      <w:tr w14:paraId="4EC6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vAlign w:val="top"/>
          </w:tcPr>
          <w:p w14:paraId="20E0E565">
            <w:pPr>
              <w:keepNext w:val="0"/>
              <w:keepLines w:val="0"/>
              <w:widowControl/>
              <w:suppressLineNumbers w:val="0"/>
              <w:wordWrap/>
              <w:spacing w:line="26" w:lineRule="atLeast"/>
              <w:ind w:left="0" w:leftChars="0" w:firstLine="0" w:firstLineChars="0"/>
              <w:jc w:val="left"/>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Free tier services</w:t>
            </w:r>
          </w:p>
        </w:tc>
        <w:tc>
          <w:tcPr>
            <w:tcW w:w="2520" w:type="dxa"/>
            <w:vAlign w:val="top"/>
          </w:tcPr>
          <w:p w14:paraId="6ECD230A">
            <w:pPr>
              <w:keepNext w:val="0"/>
              <w:keepLines w:val="0"/>
              <w:widowControl/>
              <w:suppressLineNumbers w:val="0"/>
              <w:wordWrap/>
              <w:spacing w:line="26" w:lineRule="atLeast"/>
              <w:ind w:left="0" w:leftChars="0" w:firstLine="0" w:firstLineChars="0"/>
              <w:jc w:val="left"/>
              <w:textAlignment w:val="baseline"/>
              <w:rPr>
                <w:rFonts w:hint="default" w:ascii="Times New Roman" w:hAnsi="Times New Roman" w:cs="Times New Roman"/>
                <w:sz w:val="22"/>
                <w:szCs w:val="22"/>
              </w:rPr>
            </w:pPr>
            <w:r>
              <w:rPr>
                <w:rFonts w:hint="default" w:ascii="Times New Roman" w:hAnsi="Times New Roman" w:eastAsia="Segoe UI" w:cs="Times New Roman"/>
                <w:i w:val="0"/>
                <w:iCs w:val="0"/>
                <w:caps w:val="0"/>
                <w:spacing w:val="2"/>
                <w:kern w:val="0"/>
                <w:sz w:val="22"/>
                <w:szCs w:val="22"/>
                <w:vertAlign w:val="baseline"/>
                <w:lang w:val="en-US" w:eastAsia="zh-CN" w:bidi="ar"/>
              </w:rPr>
              <w:t>Service credits</w:t>
            </w:r>
          </w:p>
        </w:tc>
      </w:tr>
    </w:tbl>
    <w:p w14:paraId="5097D411">
      <w:pPr>
        <w:pStyle w:val="2"/>
        <w:rPr>
          <w:rFonts w:ascii="Times New Roman" w:hAnsi="Times New Roman" w:cs="Times New Roman"/>
        </w:rPr>
      </w:pPr>
      <w:bookmarkStart w:id="16" w:name="_Toc27643075"/>
      <w:bookmarkStart w:id="17" w:name="_Toc143865178"/>
      <w:r>
        <w:rPr>
          <w:rFonts w:ascii="Times New Roman" w:hAnsi="Times New Roman" w:cs="Times New Roman"/>
        </w:rPr>
        <w:t>Acceptance</w:t>
      </w:r>
      <w:bookmarkEnd w:id="16"/>
      <w:bookmarkEnd w:id="17"/>
    </w:p>
    <w:p w14:paraId="286AD359">
      <w:pPr>
        <w:rPr>
          <w:rFonts w:hint="default" w:ascii="Times New Roman" w:hAnsi="Times New Roman"/>
          <w:i w:val="0"/>
          <w:iCs/>
          <w:color w:val="auto"/>
        </w:rPr>
      </w:pPr>
      <w:r>
        <w:rPr>
          <w:rFonts w:hint="default" w:ascii="Times New Roman" w:hAnsi="Times New Roman"/>
          <w:i w:val="0"/>
          <w:iCs/>
          <w:color w:val="auto"/>
        </w:rPr>
        <w:t>Upon completion of each Phase, the IoT Security Team will submit the associated Deliverables for internal review and validation. Each phase includes a 3-day review period where team members evaluate deliverables against acceptance criteria: (1) Hardware functionality meets specifications, (2) Software components pass unit and integration tests, (3) Security requirements are validated, (4) Documentation is complete and accurate, (5) Performance metrics meet defined thresholds (99.9% uptime, &lt;100ms latency).</w:t>
      </w:r>
    </w:p>
    <w:p w14:paraId="0E23A472">
      <w:pPr>
        <w:rPr>
          <w:rFonts w:hint="default" w:ascii="Times New Roman" w:hAnsi="Times New Roman"/>
          <w:i w:val="0"/>
          <w:iCs/>
          <w:color w:val="auto"/>
        </w:rPr>
      </w:pPr>
    </w:p>
    <w:p w14:paraId="299C74EB">
      <w:pPr>
        <w:rPr>
          <w:rFonts w:ascii="Times New Roman" w:hAnsi="Times New Roman" w:cs="Times New Roman"/>
          <w:i w:val="0"/>
          <w:iCs/>
          <w:color w:val="auto"/>
        </w:rPr>
      </w:pPr>
      <w:r>
        <w:rPr>
          <w:rFonts w:hint="default" w:ascii="Times New Roman" w:hAnsi="Times New Roman"/>
          <w:i w:val="0"/>
          <w:iCs/>
          <w:color w:val="auto"/>
        </w:rPr>
        <w:t>Final project acceptance occurs at Week 12 with comprehensive demonstration including: live hardware operation, cloud connectivity validation, dashboard functionality, security protocol verification, and complete documentation review. The project will be considered complete when all acceptance criteria are met and the final presentation is delivered to university stakeholders.</w:t>
      </w:r>
    </w:p>
    <w:p w14:paraId="4D4AAE09">
      <w:pPr>
        <w:rPr>
          <w:rFonts w:ascii="Times New Roman" w:hAnsi="Times New Roman" w:cs="Times New Roman"/>
        </w:rPr>
      </w:pPr>
      <w:r>
        <w:rPr>
          <w:rFonts w:ascii="Times New Roman" w:hAnsi="Times New Roman" w:cs="Times New Roman"/>
        </w:rPr>
        <w:t xml:space="preserve"> </w:t>
      </w:r>
    </w:p>
    <w:sectPr>
      <w:footerReference r:id="rId5"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MingLiU">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1009810"/>
      <w:docPartObj>
        <w:docPartGallery w:val="autotext"/>
      </w:docPartObj>
    </w:sdtPr>
    <w:sdtContent>
      <w:p w14:paraId="6266D58E">
        <w:pPr>
          <w:pStyle w:val="17"/>
          <w:jc w:val="right"/>
        </w:pPr>
        <w:r>
          <w:t xml:space="preserve">Page | </w:t>
        </w:r>
        <w:r>
          <w:fldChar w:fldCharType="begin"/>
        </w:r>
        <w:r>
          <w:instrText xml:space="preserve"> PAGE   \* MERGEFORMAT </w:instrText>
        </w:r>
        <w:r>
          <w:fldChar w:fldCharType="separate"/>
        </w:r>
        <w:r>
          <w:t>1</w:t>
        </w:r>
        <w:r>
          <w:fldChar w:fldCharType="end"/>
        </w:r>
        <w:r>
          <w:t xml:space="preserve"> </w:t>
        </w:r>
      </w:p>
    </w:sdtContent>
  </w:sdt>
  <w:p w14:paraId="1E1B8580">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888101"/>
    <w:multiLevelType w:val="singleLevel"/>
    <w:tmpl w:val="B28881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5B0A13C"/>
    <w:multiLevelType w:val="singleLevel"/>
    <w:tmpl w:val="D5B0A1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DE5C1BC"/>
    <w:multiLevelType w:val="singleLevel"/>
    <w:tmpl w:val="DDE5C1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3FBB9F6"/>
    <w:multiLevelType w:val="singleLevel"/>
    <w:tmpl w:val="F3FBB9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B7C037D"/>
    <w:multiLevelType w:val="singleLevel"/>
    <w:tmpl w:val="FB7C037D"/>
    <w:lvl w:ilvl="0" w:tentative="0">
      <w:start w:val="1"/>
      <w:numFmt w:val="bullet"/>
      <w:lvlText w:val=""/>
      <w:lvlJc w:val="left"/>
      <w:pPr>
        <w:tabs>
          <w:tab w:val="left" w:pos="420"/>
        </w:tabs>
        <w:ind w:left="640" w:leftChars="0" w:hanging="420" w:firstLineChars="0"/>
      </w:pPr>
      <w:rPr>
        <w:rFonts w:hint="default" w:ascii="Wingdings" w:hAnsi="Wingdings"/>
      </w:rPr>
    </w:lvl>
  </w:abstractNum>
  <w:abstractNum w:abstractNumId="5">
    <w:nsid w:val="074188DA"/>
    <w:multiLevelType w:val="singleLevel"/>
    <w:tmpl w:val="074188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6"/>
  </w:num>
  <w:num w:numId="2">
    <w:abstractNumId w:val="2"/>
  </w:num>
  <w:num w:numId="3">
    <w:abstractNumId w:val="1"/>
  </w:num>
  <w:num w:numId="4">
    <w:abstractNumId w:val="0"/>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4AF"/>
    <w:rsid w:val="000146CF"/>
    <w:rsid w:val="00030FAC"/>
    <w:rsid w:val="000368D9"/>
    <w:rsid w:val="00037C13"/>
    <w:rsid w:val="00050B89"/>
    <w:rsid w:val="00052354"/>
    <w:rsid w:val="000921B4"/>
    <w:rsid w:val="0009313B"/>
    <w:rsid w:val="000B4B80"/>
    <w:rsid w:val="000B50BC"/>
    <w:rsid w:val="000E1904"/>
    <w:rsid w:val="00121F03"/>
    <w:rsid w:val="00124729"/>
    <w:rsid w:val="001337B8"/>
    <w:rsid w:val="001556D9"/>
    <w:rsid w:val="0015690C"/>
    <w:rsid w:val="00181E1A"/>
    <w:rsid w:val="00197727"/>
    <w:rsid w:val="001A6F4C"/>
    <w:rsid w:val="001B1307"/>
    <w:rsid w:val="001B44B1"/>
    <w:rsid w:val="001C1773"/>
    <w:rsid w:val="001C259C"/>
    <w:rsid w:val="001E3EA7"/>
    <w:rsid w:val="001F0B0A"/>
    <w:rsid w:val="002030E4"/>
    <w:rsid w:val="002215F7"/>
    <w:rsid w:val="002368E0"/>
    <w:rsid w:val="002572B8"/>
    <w:rsid w:val="002777AE"/>
    <w:rsid w:val="00283413"/>
    <w:rsid w:val="002A1659"/>
    <w:rsid w:val="002C522A"/>
    <w:rsid w:val="002E2FDB"/>
    <w:rsid w:val="002F0BD4"/>
    <w:rsid w:val="00310779"/>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706A"/>
    <w:rsid w:val="00403032"/>
    <w:rsid w:val="0041334C"/>
    <w:rsid w:val="00414AAF"/>
    <w:rsid w:val="00417A28"/>
    <w:rsid w:val="00417C33"/>
    <w:rsid w:val="00427A3F"/>
    <w:rsid w:val="00441570"/>
    <w:rsid w:val="00441B19"/>
    <w:rsid w:val="00454D5B"/>
    <w:rsid w:val="00466408"/>
    <w:rsid w:val="004B2174"/>
    <w:rsid w:val="004B592E"/>
    <w:rsid w:val="004C006B"/>
    <w:rsid w:val="004D766C"/>
    <w:rsid w:val="004E72FB"/>
    <w:rsid w:val="004E75AF"/>
    <w:rsid w:val="004F0561"/>
    <w:rsid w:val="004F7521"/>
    <w:rsid w:val="005142E2"/>
    <w:rsid w:val="0052666A"/>
    <w:rsid w:val="005345EE"/>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7A06"/>
    <w:rsid w:val="006F63FA"/>
    <w:rsid w:val="006F773C"/>
    <w:rsid w:val="006F7FB2"/>
    <w:rsid w:val="007230E5"/>
    <w:rsid w:val="00727D40"/>
    <w:rsid w:val="00745CEF"/>
    <w:rsid w:val="00776E92"/>
    <w:rsid w:val="007B19BB"/>
    <w:rsid w:val="007B79C4"/>
    <w:rsid w:val="007C3A1B"/>
    <w:rsid w:val="007E0FBA"/>
    <w:rsid w:val="00817B84"/>
    <w:rsid w:val="0083275D"/>
    <w:rsid w:val="00837867"/>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452A"/>
    <w:rsid w:val="00A41BFB"/>
    <w:rsid w:val="00A5558B"/>
    <w:rsid w:val="00A95F79"/>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501A5"/>
    <w:rsid w:val="00C5551D"/>
    <w:rsid w:val="00C722D9"/>
    <w:rsid w:val="00C749F6"/>
    <w:rsid w:val="00C848CD"/>
    <w:rsid w:val="00C94107"/>
    <w:rsid w:val="00CD01E6"/>
    <w:rsid w:val="00CD0EDF"/>
    <w:rsid w:val="00CE0122"/>
    <w:rsid w:val="00CE21BE"/>
    <w:rsid w:val="00CF2326"/>
    <w:rsid w:val="00CF4940"/>
    <w:rsid w:val="00D06E28"/>
    <w:rsid w:val="00D520AC"/>
    <w:rsid w:val="00D55C45"/>
    <w:rsid w:val="00D741C4"/>
    <w:rsid w:val="00D81ACD"/>
    <w:rsid w:val="00D81C3D"/>
    <w:rsid w:val="00DD2CED"/>
    <w:rsid w:val="00DD587F"/>
    <w:rsid w:val="00DD7D2A"/>
    <w:rsid w:val="00DE7733"/>
    <w:rsid w:val="00E01508"/>
    <w:rsid w:val="00E12C42"/>
    <w:rsid w:val="00E26477"/>
    <w:rsid w:val="00E30CF1"/>
    <w:rsid w:val="00E3355A"/>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E0071"/>
    <w:rsid w:val="00FE0EEF"/>
    <w:rsid w:val="00FE4D5C"/>
    <w:rsid w:val="00FF1887"/>
    <w:rsid w:val="07E61D62"/>
    <w:rsid w:val="554F74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TW" w:bidi="ar-SA"/>
    </w:rPr>
  </w:style>
  <w:style w:type="paragraph" w:styleId="2">
    <w:name w:val="heading 1"/>
    <w:basedOn w:val="1"/>
    <w:next w:val="1"/>
    <w:link w:val="36"/>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39"/>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40"/>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41"/>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42"/>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43"/>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44"/>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45"/>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46"/>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3"/>
    <w:semiHidden/>
    <w:unhideWhenUsed/>
    <w:uiPriority w:val="99"/>
    <w:pPr>
      <w:spacing w:after="0" w:line="240" w:lineRule="auto"/>
    </w:pPr>
    <w:rPr>
      <w:rFonts w:ascii="Times New Roman" w:hAnsi="Times New Roman" w:cs="Times New Roman"/>
      <w:sz w:val="18"/>
      <w:szCs w:val="18"/>
    </w:rPr>
  </w:style>
  <w:style w:type="paragraph" w:styleId="14">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color w:val="auto"/>
    </w:rPr>
  </w:style>
  <w:style w:type="character" w:styleId="16">
    <w:name w:val="FollowedHyperlink"/>
    <w:basedOn w:val="11"/>
    <w:semiHidden/>
    <w:unhideWhenUsed/>
    <w:uiPriority w:val="99"/>
    <w:rPr>
      <w:color w:val="954F72" w:themeColor="followedHyperlink"/>
      <w:u w:val="single"/>
      <w14:textFill>
        <w14:solidFill>
          <w14:schemeClr w14:val="folHlink"/>
        </w14:solidFill>
      </w14:textFill>
    </w:rPr>
  </w:style>
  <w:style w:type="paragraph" w:styleId="17">
    <w:name w:val="footer"/>
    <w:basedOn w:val="1"/>
    <w:link w:val="61"/>
    <w:unhideWhenUsed/>
    <w:uiPriority w:val="99"/>
    <w:pPr>
      <w:tabs>
        <w:tab w:val="center" w:pos="4680"/>
        <w:tab w:val="right" w:pos="9360"/>
      </w:tabs>
      <w:spacing w:after="0" w:line="240" w:lineRule="auto"/>
    </w:pPr>
  </w:style>
  <w:style w:type="paragraph" w:styleId="18">
    <w:name w:val="header"/>
    <w:basedOn w:val="1"/>
    <w:link w:val="60"/>
    <w:unhideWhenUsed/>
    <w:uiPriority w:val="99"/>
    <w:pPr>
      <w:tabs>
        <w:tab w:val="center" w:pos="4680"/>
        <w:tab w:val="right" w:pos="9360"/>
      </w:tabs>
      <w:spacing w:after="0" w:line="240" w:lineRule="auto"/>
    </w:pPr>
  </w:style>
  <w:style w:type="character" w:styleId="19">
    <w:name w:val="Hyperlink"/>
    <w:basedOn w:val="11"/>
    <w:unhideWhenUsed/>
    <w:uiPriority w:val="99"/>
    <w:rPr>
      <w:color w:val="0563C1" w:themeColor="hyperlink"/>
      <w:u w:val="single"/>
      <w14:textFill>
        <w14:solidFill>
          <w14:schemeClr w14:val="hlink"/>
        </w14:solidFill>
      </w14:textFill>
    </w:rPr>
  </w:style>
  <w:style w:type="paragraph" w:styleId="20">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US"/>
    </w:rPr>
  </w:style>
  <w:style w:type="character" w:styleId="21">
    <w:name w:val="Strong"/>
    <w:basedOn w:val="11"/>
    <w:qFormat/>
    <w:uiPriority w:val="22"/>
    <w:rPr>
      <w:b/>
      <w:bCs/>
      <w:color w:val="000000" w:themeColor="text1"/>
      <w14:textFill>
        <w14:solidFill>
          <w14:schemeClr w14:val="tx1"/>
        </w14:solidFill>
      </w14:textFill>
    </w:rPr>
  </w:style>
  <w:style w:type="paragraph" w:styleId="22">
    <w:name w:val="Subtitle"/>
    <w:basedOn w:val="1"/>
    <w:next w:val="1"/>
    <w:link w:val="47"/>
    <w:qFormat/>
    <w:uiPriority w:val="11"/>
    <w:rPr>
      <w:color w:val="595959" w:themeColor="text1" w:themeTint="A6"/>
      <w:spacing w:val="10"/>
      <w14:textFill>
        <w14:solidFill>
          <w14:schemeClr w14:val="tx1">
            <w14:lumMod w14:val="65000"/>
            <w14:lumOff w14:val="35000"/>
          </w14:schemeClr>
        </w14:solidFill>
      </w14:textFill>
    </w:rPr>
  </w:style>
  <w:style w:type="table" w:styleId="2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7"/>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5">
    <w:name w:val="toc 1"/>
    <w:basedOn w:val="1"/>
    <w:next w:val="1"/>
    <w:autoRedefine/>
    <w:unhideWhenUsed/>
    <w:uiPriority w:val="39"/>
    <w:pPr>
      <w:spacing w:before="120" w:after="120"/>
    </w:pPr>
    <w:rPr>
      <w:rFonts w:cstheme="minorHAnsi"/>
      <w:b/>
      <w:bCs/>
      <w:caps/>
      <w:sz w:val="20"/>
      <w:szCs w:val="20"/>
    </w:rPr>
  </w:style>
  <w:style w:type="paragraph" w:styleId="26">
    <w:name w:val="toc 2"/>
    <w:basedOn w:val="1"/>
    <w:next w:val="1"/>
    <w:autoRedefine/>
    <w:unhideWhenUsed/>
    <w:uiPriority w:val="39"/>
    <w:pPr>
      <w:spacing w:after="0"/>
      <w:ind w:left="220"/>
    </w:pPr>
    <w:rPr>
      <w:rFonts w:cstheme="minorHAnsi"/>
      <w:smallCaps/>
      <w:sz w:val="20"/>
      <w:szCs w:val="20"/>
    </w:rPr>
  </w:style>
  <w:style w:type="paragraph" w:styleId="27">
    <w:name w:val="toc 3"/>
    <w:basedOn w:val="1"/>
    <w:next w:val="1"/>
    <w:autoRedefine/>
    <w:unhideWhenUsed/>
    <w:uiPriority w:val="39"/>
    <w:pPr>
      <w:spacing w:after="0"/>
      <w:ind w:left="440"/>
    </w:pPr>
    <w:rPr>
      <w:rFonts w:cstheme="minorHAnsi"/>
      <w:i/>
      <w:iCs/>
      <w:sz w:val="20"/>
      <w:szCs w:val="20"/>
    </w:rPr>
  </w:style>
  <w:style w:type="paragraph" w:styleId="28">
    <w:name w:val="toc 4"/>
    <w:basedOn w:val="1"/>
    <w:next w:val="1"/>
    <w:autoRedefine/>
    <w:unhideWhenUsed/>
    <w:qFormat/>
    <w:uiPriority w:val="39"/>
    <w:pPr>
      <w:spacing w:after="0"/>
      <w:ind w:left="660"/>
    </w:pPr>
    <w:rPr>
      <w:rFonts w:cstheme="minorHAnsi"/>
      <w:sz w:val="18"/>
      <w:szCs w:val="18"/>
    </w:rPr>
  </w:style>
  <w:style w:type="paragraph" w:styleId="29">
    <w:name w:val="toc 5"/>
    <w:basedOn w:val="1"/>
    <w:next w:val="1"/>
    <w:autoRedefine/>
    <w:unhideWhenUsed/>
    <w:uiPriority w:val="39"/>
    <w:pPr>
      <w:spacing w:after="0"/>
      <w:ind w:left="880"/>
    </w:pPr>
    <w:rPr>
      <w:rFonts w:cstheme="minorHAnsi"/>
      <w:sz w:val="18"/>
      <w:szCs w:val="18"/>
    </w:rPr>
  </w:style>
  <w:style w:type="paragraph" w:styleId="30">
    <w:name w:val="toc 6"/>
    <w:basedOn w:val="1"/>
    <w:next w:val="1"/>
    <w:autoRedefine/>
    <w:unhideWhenUsed/>
    <w:uiPriority w:val="39"/>
    <w:pPr>
      <w:spacing w:after="0"/>
      <w:ind w:left="1100"/>
    </w:pPr>
    <w:rPr>
      <w:rFonts w:cstheme="minorHAnsi"/>
      <w:sz w:val="18"/>
      <w:szCs w:val="18"/>
    </w:rPr>
  </w:style>
  <w:style w:type="paragraph" w:styleId="31">
    <w:name w:val="toc 7"/>
    <w:basedOn w:val="1"/>
    <w:next w:val="1"/>
    <w:autoRedefine/>
    <w:unhideWhenUsed/>
    <w:uiPriority w:val="39"/>
    <w:pPr>
      <w:spacing w:after="0"/>
      <w:ind w:left="1320"/>
    </w:pPr>
    <w:rPr>
      <w:rFonts w:cstheme="minorHAnsi"/>
      <w:sz w:val="18"/>
      <w:szCs w:val="18"/>
    </w:rPr>
  </w:style>
  <w:style w:type="paragraph" w:styleId="32">
    <w:name w:val="toc 8"/>
    <w:basedOn w:val="1"/>
    <w:next w:val="1"/>
    <w:autoRedefine/>
    <w:unhideWhenUsed/>
    <w:uiPriority w:val="39"/>
    <w:pPr>
      <w:spacing w:after="0"/>
      <w:ind w:left="1540"/>
    </w:pPr>
    <w:rPr>
      <w:rFonts w:cstheme="minorHAnsi"/>
      <w:sz w:val="18"/>
      <w:szCs w:val="18"/>
    </w:rPr>
  </w:style>
  <w:style w:type="paragraph" w:styleId="33">
    <w:name w:val="toc 9"/>
    <w:basedOn w:val="1"/>
    <w:next w:val="1"/>
    <w:autoRedefine/>
    <w:unhideWhenUsed/>
    <w:uiPriority w:val="39"/>
    <w:pPr>
      <w:spacing w:after="0"/>
      <w:ind w:left="1760"/>
    </w:pPr>
    <w:rPr>
      <w:rFonts w:cstheme="minorHAnsi"/>
      <w:sz w:val="18"/>
      <w:szCs w:val="18"/>
    </w:rPr>
  </w:style>
  <w:style w:type="paragraph" w:styleId="34">
    <w:name w:val="No Spacing"/>
    <w:link w:val="35"/>
    <w:qFormat/>
    <w:uiPriority w:val="1"/>
    <w:pPr>
      <w:spacing w:after="0" w:line="240" w:lineRule="auto"/>
    </w:pPr>
    <w:rPr>
      <w:rFonts w:asciiTheme="minorHAnsi" w:hAnsiTheme="minorHAnsi" w:eastAsiaTheme="minorEastAsia" w:cstheme="minorBidi"/>
      <w:sz w:val="22"/>
      <w:szCs w:val="22"/>
      <w:lang w:val="en-US" w:eastAsia="zh-TW" w:bidi="ar-SA"/>
    </w:rPr>
  </w:style>
  <w:style w:type="character" w:customStyle="1" w:styleId="35">
    <w:name w:val="No Spacing Char"/>
    <w:basedOn w:val="11"/>
    <w:link w:val="34"/>
    <w:qFormat/>
    <w:uiPriority w:val="1"/>
  </w:style>
  <w:style w:type="character" w:customStyle="1" w:styleId="36">
    <w:name w:val="Heading 1 Char"/>
    <w:basedOn w:val="11"/>
    <w:link w:val="2"/>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37">
    <w:name w:val="Title Char"/>
    <w:basedOn w:val="11"/>
    <w:link w:val="24"/>
    <w:uiPriority w:val="10"/>
    <w:rPr>
      <w:rFonts w:asciiTheme="majorHAnsi" w:hAnsiTheme="majorHAnsi" w:eastAsiaTheme="majorEastAsia" w:cstheme="majorBidi"/>
      <w:color w:val="000000" w:themeColor="text1"/>
      <w:sz w:val="56"/>
      <w:szCs w:val="56"/>
      <w14:textFill>
        <w14:solidFill>
          <w14:schemeClr w14:val="tx1"/>
        </w14:solidFill>
      </w14:textFill>
    </w:rPr>
  </w:style>
  <w:style w:type="paragraph" w:customStyle="1" w:styleId="38">
    <w:name w:val="TOC Heading"/>
    <w:basedOn w:val="2"/>
    <w:next w:val="1"/>
    <w:unhideWhenUsed/>
    <w:qFormat/>
    <w:uiPriority w:val="39"/>
    <w:pPr>
      <w:outlineLvl w:val="9"/>
    </w:pPr>
  </w:style>
  <w:style w:type="character" w:customStyle="1" w:styleId="39">
    <w:name w:val="Heading 2 Char"/>
    <w:basedOn w:val="11"/>
    <w:link w:val="3"/>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40">
    <w:name w:val="Heading 3 Char"/>
    <w:basedOn w:val="11"/>
    <w:link w:val="4"/>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41">
    <w:name w:val="Heading 4 Char"/>
    <w:basedOn w:val="11"/>
    <w:link w:val="5"/>
    <w:semiHidden/>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42">
    <w:name w:val="Heading 5 Char"/>
    <w:basedOn w:val="11"/>
    <w:link w:val="6"/>
    <w:semiHidden/>
    <w:uiPriority w:val="9"/>
    <w:rPr>
      <w:rFonts w:asciiTheme="majorHAnsi" w:hAnsiTheme="majorHAnsi" w:eastAsiaTheme="majorEastAsia" w:cstheme="majorBidi"/>
      <w:color w:val="333F50" w:themeColor="text2" w:themeShade="BF"/>
    </w:rPr>
  </w:style>
  <w:style w:type="character" w:customStyle="1" w:styleId="43">
    <w:name w:val="Heading 6 Char"/>
    <w:basedOn w:val="11"/>
    <w:link w:val="7"/>
    <w:semiHidden/>
    <w:uiPriority w:val="9"/>
    <w:rPr>
      <w:rFonts w:asciiTheme="majorHAnsi" w:hAnsiTheme="majorHAnsi" w:eastAsiaTheme="majorEastAsia" w:cstheme="majorBidi"/>
      <w:i/>
      <w:iCs/>
      <w:color w:val="333F50" w:themeColor="text2" w:themeShade="BF"/>
    </w:rPr>
  </w:style>
  <w:style w:type="character" w:customStyle="1" w:styleId="4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45">
    <w:name w:val="Heading 8 Char"/>
    <w:basedOn w:val="11"/>
    <w:link w:val="9"/>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4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47">
    <w:name w:val="Subtitle Char"/>
    <w:basedOn w:val="11"/>
    <w:link w:val="22"/>
    <w:uiPriority w:val="11"/>
    <w:rPr>
      <w:color w:val="595959" w:themeColor="text1" w:themeTint="A6"/>
      <w:spacing w:val="10"/>
      <w14:textFill>
        <w14:solidFill>
          <w14:schemeClr w14:val="tx1">
            <w14:lumMod w14:val="65000"/>
            <w14:lumOff w14:val="35000"/>
          </w14:schemeClr>
        </w14:solidFill>
      </w14:textFill>
    </w:rPr>
  </w:style>
  <w:style w:type="paragraph" w:styleId="48">
    <w:name w:val="Quote"/>
    <w:basedOn w:val="1"/>
    <w:next w:val="1"/>
    <w:link w:val="49"/>
    <w:qFormat/>
    <w:uiPriority w:val="29"/>
    <w:pPr>
      <w:spacing w:before="160"/>
      <w:ind w:left="720" w:right="720"/>
    </w:pPr>
    <w:rPr>
      <w:i/>
      <w:iCs/>
      <w:color w:val="000000" w:themeColor="text1"/>
      <w14:textFill>
        <w14:solidFill>
          <w14:schemeClr w14:val="tx1"/>
        </w14:solidFill>
      </w14:textFill>
    </w:rPr>
  </w:style>
  <w:style w:type="character" w:customStyle="1" w:styleId="49">
    <w:name w:val="Quote Char"/>
    <w:basedOn w:val="11"/>
    <w:link w:val="48"/>
    <w:uiPriority w:val="29"/>
    <w:rPr>
      <w:i/>
      <w:iCs/>
      <w:color w:val="000000" w:themeColor="text1"/>
      <w14:textFill>
        <w14:solidFill>
          <w14:schemeClr w14:val="tx1"/>
        </w14:solidFill>
      </w14:textFill>
    </w:rPr>
  </w:style>
  <w:style w:type="paragraph" w:styleId="50">
    <w:name w:val="Intense Quote"/>
    <w:basedOn w:val="1"/>
    <w:next w:val="1"/>
    <w:link w:val="51"/>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51">
    <w:name w:val="Intense Quote Char"/>
    <w:basedOn w:val="11"/>
    <w:link w:val="50"/>
    <w:uiPriority w:val="30"/>
    <w:rPr>
      <w:color w:val="000000" w:themeColor="text1"/>
      <w:shd w:val="clear" w:color="auto" w:fill="F1F1F1" w:themeFill="background1" w:themeFillShade="F2"/>
      <w14:textFill>
        <w14:solidFill>
          <w14:schemeClr w14:val="tx1"/>
        </w14:solidFill>
      </w14:textFill>
    </w:rPr>
  </w:style>
  <w:style w:type="character" w:customStyle="1" w:styleId="5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53">
    <w:name w:val="Intense Emphasis"/>
    <w:basedOn w:val="11"/>
    <w:qFormat/>
    <w:uiPriority w:val="21"/>
    <w:rPr>
      <w:b/>
      <w:bCs/>
      <w:i/>
      <w:iCs/>
      <w:caps/>
    </w:rPr>
  </w:style>
  <w:style w:type="character" w:customStyle="1" w:styleId="54">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55">
    <w:name w:val="Intense Reference"/>
    <w:basedOn w:val="11"/>
    <w:qFormat/>
    <w:uiPriority w:val="32"/>
    <w:rPr>
      <w:b/>
      <w:bCs/>
      <w:smallCaps/>
      <w:u w:val="single"/>
    </w:rPr>
  </w:style>
  <w:style w:type="character" w:customStyle="1" w:styleId="56">
    <w:name w:val="Book Title"/>
    <w:basedOn w:val="11"/>
    <w:qFormat/>
    <w:uiPriority w:val="33"/>
    <w:rPr>
      <w:smallCaps/>
      <w:spacing w:val="5"/>
    </w:rPr>
  </w:style>
  <w:style w:type="character" w:styleId="57">
    <w:name w:val="Placeholder Text"/>
    <w:basedOn w:val="11"/>
    <w:semiHidden/>
    <w:uiPriority w:val="99"/>
    <w:rPr>
      <w:color w:val="808080"/>
    </w:rPr>
  </w:style>
  <w:style w:type="paragraph" w:styleId="58">
    <w:name w:val="List Paragraph"/>
    <w:basedOn w:val="1"/>
    <w:link w:val="59"/>
    <w:qFormat/>
    <w:uiPriority w:val="34"/>
    <w:pPr>
      <w:ind w:left="720"/>
      <w:contextualSpacing/>
    </w:pPr>
  </w:style>
  <w:style w:type="character" w:customStyle="1" w:styleId="59">
    <w:name w:val="List Paragraph Char"/>
    <w:link w:val="58"/>
    <w:uiPriority w:val="34"/>
  </w:style>
  <w:style w:type="character" w:customStyle="1" w:styleId="60">
    <w:name w:val="Header Char"/>
    <w:basedOn w:val="11"/>
    <w:link w:val="18"/>
    <w:uiPriority w:val="99"/>
  </w:style>
  <w:style w:type="character" w:customStyle="1" w:styleId="61">
    <w:name w:val="Footer Char"/>
    <w:basedOn w:val="11"/>
    <w:link w:val="17"/>
    <w:uiPriority w:val="99"/>
  </w:style>
  <w:style w:type="table" w:customStyle="1" w:styleId="62">
    <w:name w:val="Grid Table 5 Dark - Accent 61"/>
    <w:basedOn w:val="12"/>
    <w:uiPriority w:val="50"/>
    <w:pPr>
      <w:spacing w:after="0" w:line="240" w:lineRule="auto"/>
    </w:pPr>
    <w:rPr>
      <w:rFonts w:ascii="Times New Roman" w:hAnsi="Times New Roman" w:eastAsia="Times New Roman" w:cs="Times New Roman"/>
      <w:sz w:val="24"/>
      <w:szCs w:val="24"/>
      <w:lang w:eastAsia="en-US"/>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character" w:customStyle="1" w:styleId="63">
    <w:name w:val="Balloon Text Char"/>
    <w:basedOn w:val="11"/>
    <w:link w:val="13"/>
    <w:semiHidden/>
    <w:uiPriority w:val="99"/>
    <w:rPr>
      <w:rFonts w:ascii="Times New Roman" w:hAnsi="Times New Roman" w:cs="Times New Roman"/>
      <w:sz w:val="18"/>
      <w:szCs w:val="18"/>
    </w:rPr>
  </w:style>
  <w:style w:type="character" w:customStyle="1" w:styleId="64">
    <w:name w:val="Unresolved Mention1"/>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datastoreItem>
</file>

<file path=docProps/app.xml><?xml version="1.0" encoding="utf-8"?>
<Properties xmlns="http://schemas.openxmlformats.org/officeDocument/2006/extended-properties" xmlns:vt="http://schemas.openxmlformats.org/officeDocument/2006/docPropsVTypes">
  <Template>Normal.dotm</Template>
  <Company>Amazon Corporate</Company>
  <Pages>9</Pages>
  <Words>1610</Words>
  <Characters>9182</Characters>
  <Lines>76</Lines>
  <Paragraphs>21</Paragraphs>
  <TotalTime>31</TotalTime>
  <ScaleCrop>false</ScaleCrop>
  <LinksUpToDate>false</LinksUpToDate>
  <CharactersWithSpaces>10771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2020-07-28T14:17:00Z</dcterms:created>
  <dc:creator>Wong, Vivian</dc:creator>
  <cp:lastModifiedBy>USER</cp:lastModifiedBy>
  <dcterms:modified xsi:type="dcterms:W3CDTF">2025-11-21T11:20:02Z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C7E0F7D80E0740E2B27A48A0F53A7DD2_12</vt:lpwstr>
  </property>
</Properties>
</file>