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C04" w:rsidRDefault="00526800" w:rsidP="00526800">
      <w:pPr>
        <w:jc w:val="center"/>
        <w:rPr>
          <w:rFonts w:ascii="Times New Roman" w:hAnsi="Times New Roman"/>
          <w:b/>
          <w:sz w:val="36"/>
          <w:szCs w:val="36"/>
        </w:rPr>
      </w:pPr>
      <w:r w:rsidRPr="00526800">
        <w:rPr>
          <w:rFonts w:ascii="Times New Roman" w:hAnsi="Times New Roman"/>
          <w:b/>
          <w:sz w:val="36"/>
          <w:szCs w:val="36"/>
        </w:rPr>
        <w:t>App User Guide</w:t>
      </w:r>
    </w:p>
    <w:p w:rsidR="00526800" w:rsidRDefault="00526800" w:rsidP="00526800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Petrol Station </w:t>
      </w:r>
      <w:r w:rsidR="00157889">
        <w:rPr>
          <w:rFonts w:ascii="Times New Roman" w:hAnsi="Times New Roman"/>
          <w:b/>
          <w:szCs w:val="24"/>
        </w:rPr>
        <w:t>Simulation</w:t>
      </w:r>
    </w:p>
    <w:p w:rsidR="00157889" w:rsidRPr="00781F14" w:rsidRDefault="00157889" w:rsidP="00157889">
      <w:pPr>
        <w:pStyle w:val="PhoenixText"/>
        <w:spacing w:line="480" w:lineRule="auto"/>
        <w:rPr>
          <w:rFonts w:ascii="Times New Roman" w:hAnsi="Times New Roman"/>
        </w:rPr>
      </w:pPr>
      <w:r w:rsidRPr="00781F14">
        <w:rPr>
          <w:rFonts w:ascii="Times New Roman" w:hAnsi="Times New Roman"/>
        </w:rPr>
        <w:t>Synopsys:</w:t>
      </w:r>
    </w:p>
    <w:p w:rsidR="00157889" w:rsidRPr="00781F14" w:rsidRDefault="00157889" w:rsidP="00157889">
      <w:pPr>
        <w:pStyle w:val="PhoenixText"/>
        <w:spacing w:line="480" w:lineRule="auto"/>
        <w:rPr>
          <w:rFonts w:ascii="Times New Roman" w:hAnsi="Times New Roman"/>
        </w:rPr>
      </w:pPr>
      <w:r w:rsidRPr="00781F14">
        <w:rPr>
          <w:rFonts w:ascii="Times New Roman" w:hAnsi="Times New Roman"/>
        </w:rPr>
        <w:t xml:space="preserve">Use our exciting Petrol Station Application to simulate working activity on a petrol station and track results! </w:t>
      </w:r>
    </w:p>
    <w:p w:rsidR="00157889" w:rsidRPr="00781F14" w:rsidRDefault="00157889" w:rsidP="00157889">
      <w:pPr>
        <w:pStyle w:val="PhoenixText"/>
        <w:spacing w:line="480" w:lineRule="auto"/>
        <w:rPr>
          <w:rFonts w:ascii="Times New Roman" w:hAnsi="Times New Roman"/>
        </w:rPr>
      </w:pPr>
      <w:r w:rsidRPr="00781F14">
        <w:rPr>
          <w:rFonts w:ascii="Times New Roman" w:hAnsi="Times New Roman"/>
        </w:rPr>
        <w:t>User Guide:</w:t>
      </w:r>
    </w:p>
    <w:p w:rsidR="00157889" w:rsidRDefault="00157889" w:rsidP="00157889">
      <w:pPr>
        <w:pStyle w:val="PhoenixText"/>
        <w:spacing w:line="480" w:lineRule="auto"/>
        <w:rPr>
          <w:rFonts w:ascii="Times New Roman" w:hAnsi="Times New Roman"/>
        </w:rPr>
      </w:pPr>
      <w:r w:rsidRPr="00781F14">
        <w:rPr>
          <w:rFonts w:ascii="Times New Roman" w:hAnsi="Times New Roman"/>
        </w:rPr>
        <w:t xml:space="preserve">Upon opening and application, </w:t>
      </w:r>
      <w:r>
        <w:rPr>
          <w:rFonts w:ascii="Times New Roman" w:hAnsi="Times New Roman"/>
        </w:rPr>
        <w:t>user is</w:t>
      </w:r>
      <w:r>
        <w:rPr>
          <w:rFonts w:ascii="Times New Roman" w:hAnsi="Times New Roman"/>
        </w:rPr>
        <w:t xml:space="preserve"> presented four menu options: “Run Petrol Station”, “Read transactions”,</w:t>
      </w:r>
      <w:r>
        <w:rPr>
          <w:rFonts w:ascii="Times New Roman" w:hAnsi="Times New Roman"/>
        </w:rPr>
        <w:t xml:space="preserve"> “Read counters”, “Exit”. Pic. 1</w:t>
      </w:r>
      <w:r>
        <w:rPr>
          <w:rFonts w:ascii="Times New Roman" w:hAnsi="Times New Roman"/>
        </w:rPr>
        <w:t xml:space="preserve"> below demonstrates the menu:</w:t>
      </w:r>
    </w:p>
    <w:p w:rsidR="00157889" w:rsidRDefault="00157889" w:rsidP="00157889">
      <w:pPr>
        <w:pStyle w:val="PhoenixText"/>
        <w:spacing w:line="480" w:lineRule="auto"/>
        <w:rPr>
          <w:noProof/>
          <w:lang w:val="en-GB" w:eastAsia="en-GB" w:bidi="ar-SA"/>
        </w:rPr>
      </w:pPr>
      <w:r w:rsidRPr="003338E4">
        <w:rPr>
          <w:noProof/>
          <w:lang w:val="en-GB" w:eastAsia="en-GB" w:bidi="ar-SA"/>
        </w:rPr>
        <w:drawing>
          <wp:inline distT="0" distB="0" distL="0" distR="0">
            <wp:extent cx="538162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89" w:rsidRDefault="00157889" w:rsidP="00157889">
      <w:pPr>
        <w:pStyle w:val="PhoenixText"/>
        <w:spacing w:line="480" w:lineRule="auto"/>
        <w:jc w:val="center"/>
        <w:rPr>
          <w:i/>
          <w:noProof/>
          <w:lang w:val="en-GB" w:eastAsia="en-GB" w:bidi="ar-SA"/>
        </w:rPr>
      </w:pPr>
      <w:r>
        <w:rPr>
          <w:noProof/>
          <w:lang w:val="en-GB" w:eastAsia="en-GB" w:bidi="ar-SA"/>
        </w:rPr>
        <w:t>Pic. 1</w:t>
      </w:r>
      <w:r>
        <w:rPr>
          <w:noProof/>
          <w:lang w:val="en-GB" w:eastAsia="en-GB" w:bidi="ar-SA"/>
        </w:rPr>
        <w:t xml:space="preserve">: </w:t>
      </w:r>
      <w:r w:rsidRPr="00157889">
        <w:rPr>
          <w:i/>
          <w:noProof/>
          <w:lang w:val="en-GB" w:eastAsia="en-GB" w:bidi="ar-SA"/>
        </w:rPr>
        <w:t>Menu</w:t>
      </w:r>
    </w:p>
    <w:p w:rsidR="00312A53" w:rsidRPr="00312A53" w:rsidRDefault="00312A53" w:rsidP="00312A53">
      <w:pPr>
        <w:pStyle w:val="PhoenixText"/>
        <w:spacing w:line="480" w:lineRule="auto"/>
        <w:jc w:val="left"/>
        <w:rPr>
          <w:rFonts w:ascii="Times New Roman" w:hAnsi="Times New Roman"/>
          <w:b/>
        </w:rPr>
      </w:pPr>
      <w:r>
        <w:rPr>
          <w:b/>
          <w:noProof/>
          <w:lang w:val="en-GB" w:eastAsia="en-GB" w:bidi="ar-SA"/>
        </w:rPr>
        <w:t>Option “Run Petrol Station”</w:t>
      </w:r>
    </w:p>
    <w:p w:rsidR="00157889" w:rsidRDefault="00157889" w:rsidP="00157889">
      <w:pPr>
        <w:pStyle w:val="PhoenixText"/>
        <w:spacing w:line="480" w:lineRule="auto"/>
        <w:rPr>
          <w:rFonts w:ascii="Times New Roman" w:hAnsi="Times New Roman"/>
        </w:rPr>
      </w:pPr>
      <w:r w:rsidRPr="00781F14">
        <w:rPr>
          <w:rFonts w:ascii="Times New Roman" w:hAnsi="Times New Roman"/>
        </w:rPr>
        <w:t xml:space="preserve"> P</w:t>
      </w:r>
      <w:r w:rsidR="0093080F">
        <w:rPr>
          <w:rFonts w:ascii="Times New Roman" w:hAnsi="Times New Roman"/>
        </w:rPr>
        <w:t>icking the first option</w:t>
      </w:r>
      <w:r>
        <w:rPr>
          <w:rFonts w:ascii="Times New Roman" w:hAnsi="Times New Roman"/>
        </w:rPr>
        <w:t xml:space="preserve"> “Run Petrol Station”</w:t>
      </w:r>
      <w:r w:rsidRPr="00781F14">
        <w:rPr>
          <w:rFonts w:ascii="Times New Roman" w:hAnsi="Times New Roman"/>
        </w:rPr>
        <w:t xml:space="preserve"> by </w:t>
      </w:r>
      <w:r>
        <w:rPr>
          <w:rFonts w:ascii="Times New Roman" w:hAnsi="Times New Roman"/>
        </w:rPr>
        <w:t xml:space="preserve">keyboard </w:t>
      </w:r>
      <w:r w:rsidR="0093080F">
        <w:rPr>
          <w:rFonts w:ascii="Times New Roman" w:hAnsi="Times New Roman"/>
        </w:rPr>
        <w:t>enter</w:t>
      </w:r>
      <w:r w:rsidRPr="00781F14">
        <w:rPr>
          <w:rFonts w:ascii="Times New Roman" w:hAnsi="Times New Roman"/>
        </w:rPr>
        <w:t xml:space="preserve"> 1 into the console, the app</w:t>
      </w:r>
      <w:r>
        <w:rPr>
          <w:rFonts w:ascii="Times New Roman" w:hAnsi="Times New Roman"/>
        </w:rPr>
        <w:t>lication will prompt user to enter valid folder path where all transaction receipts will be written and saved</w:t>
      </w:r>
      <w:r w:rsidRPr="00781F1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Here, valid folder path means an existing folder path that allows to open and write into it.</w:t>
      </w:r>
      <w:r w:rsidR="0093080F">
        <w:rPr>
          <w:rFonts w:ascii="Times New Roman" w:hAnsi="Times New Roman"/>
        </w:rPr>
        <w:t xml:space="preserve"> Recommendation: it is simpler to copy full directory path and paste it into the console.</w:t>
      </w:r>
      <w:r>
        <w:rPr>
          <w:rFonts w:ascii="Times New Roman" w:hAnsi="Times New Roman"/>
        </w:rPr>
        <w:t xml:space="preserve"> After input, press Enter key. </w:t>
      </w:r>
      <w:r w:rsidR="0093080F">
        <w:rPr>
          <w:rFonts w:ascii="Times New Roman" w:hAnsi="Times New Roman"/>
        </w:rPr>
        <w:t xml:space="preserve">Pic. 2a </w:t>
      </w:r>
      <w:r>
        <w:rPr>
          <w:rFonts w:ascii="Times New Roman" w:hAnsi="Times New Roman"/>
        </w:rPr>
        <w:t xml:space="preserve">below shows an example </w:t>
      </w:r>
      <w:r>
        <w:rPr>
          <w:rFonts w:ascii="Times New Roman" w:hAnsi="Times New Roman"/>
        </w:rPr>
        <w:lastRenderedPageBreak/>
        <w:t>of input that is valid.</w:t>
      </w:r>
      <w:r w:rsidR="0093080F">
        <w:rPr>
          <w:rFonts w:ascii="Times New Roman" w:hAnsi="Times New Roman"/>
        </w:rPr>
        <w:t xml:space="preserve"> Pic. 2b shows the console after pressing Enter. User presses Enter again.</w:t>
      </w:r>
    </w:p>
    <w:p w:rsidR="0093080F" w:rsidRDefault="0093080F" w:rsidP="00157889">
      <w:pPr>
        <w:pStyle w:val="PhoenixText"/>
        <w:spacing w:line="48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E8A73DE" wp14:editId="2D65D8DB">
            <wp:extent cx="5278120" cy="864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0F" w:rsidRDefault="0093080F" w:rsidP="0093080F">
      <w:pPr>
        <w:pStyle w:val="PhoenixText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Pic. 2a: </w:t>
      </w:r>
      <w:r w:rsidRPr="0093080F">
        <w:rPr>
          <w:rFonts w:ascii="Times New Roman" w:hAnsi="Times New Roman"/>
          <w:i/>
        </w:rPr>
        <w:t>Folder path input</w:t>
      </w:r>
    </w:p>
    <w:p w:rsidR="00157889" w:rsidRDefault="00157889" w:rsidP="00157889">
      <w:pPr>
        <w:pStyle w:val="PhoenixText"/>
        <w:spacing w:line="48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1A5D6BB" wp14:editId="6C7F57E2">
            <wp:extent cx="5278120" cy="701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0F" w:rsidRDefault="0093080F" w:rsidP="0093080F">
      <w:pPr>
        <w:pStyle w:val="PhoenixText"/>
        <w:spacing w:line="48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</w:rPr>
        <w:t>Pic. 2b</w:t>
      </w:r>
      <w:r>
        <w:rPr>
          <w:rFonts w:ascii="Times New Roman" w:hAnsi="Times New Roman"/>
        </w:rPr>
        <w:t xml:space="preserve">: </w:t>
      </w:r>
      <w:r w:rsidRPr="0093080F">
        <w:rPr>
          <w:rFonts w:ascii="Times New Roman" w:hAnsi="Times New Roman"/>
          <w:i/>
        </w:rPr>
        <w:t>Folder path input</w:t>
      </w:r>
    </w:p>
    <w:p w:rsidR="0093080F" w:rsidRDefault="0093080F" w:rsidP="0093080F">
      <w:pPr>
        <w:pStyle w:val="PhoenixText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User presses Enter again.</w:t>
      </w:r>
    </w:p>
    <w:p w:rsidR="0093080F" w:rsidRPr="0093080F" w:rsidRDefault="0093080F" w:rsidP="0093080F">
      <w:pPr>
        <w:pStyle w:val="PhoenixText"/>
        <w:spacing w:line="48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Next, display shows text “Loading…</w:t>
      </w:r>
      <w:r w:rsidR="006623B6">
        <w:rPr>
          <w:rFonts w:ascii="Times New Roman" w:hAnsi="Times New Roman"/>
        </w:rPr>
        <w:t>”</w:t>
      </w:r>
    </w:p>
    <w:p w:rsidR="00157889" w:rsidRDefault="00157889" w:rsidP="00157889">
      <w:pPr>
        <w:pStyle w:val="PhoenixText"/>
        <w:spacing w:line="480" w:lineRule="auto"/>
        <w:rPr>
          <w:rFonts w:ascii="Times New Roman" w:hAnsi="Times New Roman"/>
        </w:rPr>
      </w:pPr>
      <w:r w:rsidRPr="00781F14">
        <w:rPr>
          <w:rFonts w:ascii="Times New Roman" w:hAnsi="Times New Roman"/>
        </w:rPr>
        <w:t xml:space="preserve">On the display </w:t>
      </w:r>
      <w:r w:rsidR="006623B6">
        <w:rPr>
          <w:rFonts w:ascii="Times New Roman" w:hAnsi="Times New Roman"/>
        </w:rPr>
        <w:t xml:space="preserve">user sees “Vehicles Queue” </w:t>
      </w:r>
      <w:r w:rsidRPr="00781F14">
        <w:rPr>
          <w:rFonts w:ascii="Times New Roman" w:hAnsi="Times New Roman"/>
        </w:rPr>
        <w:t xml:space="preserve">queue of vehicles, </w:t>
      </w:r>
      <w:r w:rsidR="006623B6">
        <w:rPr>
          <w:rFonts w:ascii="Times New Roman" w:hAnsi="Times New Roman"/>
        </w:rPr>
        <w:t xml:space="preserve">“Pumps Status” </w:t>
      </w:r>
      <w:r w:rsidRPr="00781F14">
        <w:rPr>
          <w:rFonts w:ascii="Times New Roman" w:hAnsi="Times New Roman"/>
        </w:rPr>
        <w:t xml:space="preserve">pumps and their current statuses, and </w:t>
      </w:r>
      <w:r w:rsidR="006623B6">
        <w:rPr>
          <w:rFonts w:ascii="Times New Roman" w:hAnsi="Times New Roman"/>
        </w:rPr>
        <w:t xml:space="preserve">“Counters </w:t>
      </w:r>
      <w:proofErr w:type="spellStart"/>
      <w:r w:rsidR="006623B6">
        <w:rPr>
          <w:rFonts w:ascii="Times New Roman" w:hAnsi="Times New Roman"/>
        </w:rPr>
        <w:t>status”</w:t>
      </w:r>
      <w:r w:rsidRPr="00781F14">
        <w:rPr>
          <w:rFonts w:ascii="Times New Roman" w:hAnsi="Times New Roman"/>
        </w:rPr>
        <w:t>current</w:t>
      </w:r>
      <w:proofErr w:type="spellEnd"/>
      <w:r w:rsidRPr="00781F14">
        <w:rPr>
          <w:rFonts w:ascii="Times New Roman" w:hAnsi="Times New Roman"/>
        </w:rPr>
        <w:t xml:space="preserve"> statuses of counters to track.</w:t>
      </w:r>
      <w:r w:rsidR="006623B6">
        <w:rPr>
          <w:rFonts w:ascii="Times New Roman" w:hAnsi="Times New Roman"/>
        </w:rPr>
        <w:t xml:space="preserve"> Pic. 3a</w:t>
      </w:r>
      <w:r>
        <w:rPr>
          <w:rFonts w:ascii="Times New Roman" w:hAnsi="Times New Roman"/>
        </w:rPr>
        <w:t xml:space="preserve"> below shows the petrol station simulation example snapshot.</w:t>
      </w:r>
    </w:p>
    <w:p w:rsidR="00157889" w:rsidRDefault="006623B6" w:rsidP="00157889">
      <w:pPr>
        <w:pStyle w:val="PhoenixText"/>
        <w:spacing w:line="480" w:lineRule="auto"/>
        <w:rPr>
          <w:noProof/>
          <w:lang w:val="en-GB" w:eastAsia="en-GB" w:bidi="ar-SA"/>
        </w:rPr>
      </w:pPr>
      <w:r>
        <w:rPr>
          <w:noProof/>
        </w:rPr>
        <w:lastRenderedPageBreak/>
        <w:drawing>
          <wp:inline distT="0" distB="0" distL="0" distR="0" wp14:anchorId="4359F34F" wp14:editId="2432B130">
            <wp:extent cx="5278120" cy="2985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89" w:rsidRPr="006623B6" w:rsidRDefault="006623B6" w:rsidP="00157889">
      <w:pPr>
        <w:pStyle w:val="PhoenixText"/>
        <w:spacing w:line="480" w:lineRule="auto"/>
        <w:jc w:val="center"/>
        <w:rPr>
          <w:i/>
          <w:noProof/>
          <w:lang w:val="en-GB" w:eastAsia="en-GB" w:bidi="ar-SA"/>
        </w:rPr>
      </w:pPr>
      <w:r>
        <w:rPr>
          <w:noProof/>
          <w:lang w:val="en-GB" w:eastAsia="en-GB" w:bidi="ar-SA"/>
        </w:rPr>
        <w:t>Pic. 3a</w:t>
      </w:r>
      <w:r w:rsidR="00157889">
        <w:rPr>
          <w:noProof/>
          <w:lang w:val="en-GB" w:eastAsia="en-GB" w:bidi="ar-SA"/>
        </w:rPr>
        <w:t xml:space="preserve">: </w:t>
      </w:r>
      <w:r w:rsidR="00157889" w:rsidRPr="006623B6">
        <w:rPr>
          <w:i/>
          <w:noProof/>
          <w:lang w:val="en-GB" w:eastAsia="en-GB" w:bidi="ar-SA"/>
        </w:rPr>
        <w:t>Petrol Station simulation on display</w:t>
      </w:r>
    </w:p>
    <w:p w:rsidR="006623B6" w:rsidRDefault="006623B6" w:rsidP="006623B6">
      <w:pPr>
        <w:pStyle w:val="PhoenixText"/>
        <w:spacing w:line="48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To pause user presses any key. Pic 3b below shows paused snapshot of the simulation.</w:t>
      </w:r>
    </w:p>
    <w:p w:rsidR="006623B6" w:rsidRDefault="006623B6" w:rsidP="006623B6">
      <w:pPr>
        <w:pStyle w:val="PhoenixText"/>
        <w:spacing w:line="480" w:lineRule="auto"/>
        <w:jc w:val="lef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0FCCE18" wp14:editId="1E26F3F6">
            <wp:extent cx="5278120" cy="3367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B6" w:rsidRPr="006623B6" w:rsidRDefault="006623B6" w:rsidP="006623B6">
      <w:pPr>
        <w:pStyle w:val="PhoenixText"/>
        <w:spacing w:line="480" w:lineRule="auto"/>
        <w:jc w:val="center"/>
        <w:rPr>
          <w:i/>
          <w:noProof/>
          <w:lang w:val="en-GB" w:eastAsia="en-GB" w:bidi="ar-SA"/>
        </w:rPr>
      </w:pPr>
      <w:r>
        <w:rPr>
          <w:noProof/>
          <w:lang w:val="en-GB" w:eastAsia="en-GB" w:bidi="ar-SA"/>
        </w:rPr>
        <w:t>Pic. 3</w:t>
      </w:r>
      <w:r>
        <w:rPr>
          <w:noProof/>
          <w:lang w:val="en-GB" w:eastAsia="en-GB" w:bidi="ar-SA"/>
        </w:rPr>
        <w:t>b</w:t>
      </w:r>
      <w:r>
        <w:rPr>
          <w:noProof/>
          <w:lang w:val="en-GB" w:eastAsia="en-GB" w:bidi="ar-SA"/>
        </w:rPr>
        <w:t xml:space="preserve">: </w:t>
      </w:r>
      <w:r w:rsidRPr="006623B6">
        <w:rPr>
          <w:i/>
          <w:noProof/>
          <w:lang w:val="en-GB" w:eastAsia="en-GB" w:bidi="ar-SA"/>
        </w:rPr>
        <w:t>Petrol Station simulation on display</w:t>
      </w:r>
    </w:p>
    <w:p w:rsidR="00157889" w:rsidRDefault="006623B6" w:rsidP="006623B6">
      <w:pPr>
        <w:pStyle w:val="PhoenixText"/>
        <w:spacing w:line="48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To return to the Menu user presses any key. </w:t>
      </w:r>
      <w:r w:rsidR="00157889" w:rsidRPr="00781F14">
        <w:rPr>
          <w:rFonts w:ascii="Times New Roman" w:hAnsi="Times New Roman"/>
        </w:rPr>
        <w:t xml:space="preserve">However, on the background, petrol station continues to run. </w:t>
      </w:r>
    </w:p>
    <w:p w:rsidR="00312A53" w:rsidRPr="00312A53" w:rsidRDefault="00312A53" w:rsidP="006623B6">
      <w:pPr>
        <w:pStyle w:val="PhoenixText"/>
        <w:spacing w:line="48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Option “Read transactions”</w:t>
      </w:r>
    </w:p>
    <w:p w:rsidR="00312A53" w:rsidRDefault="00157889" w:rsidP="00157889">
      <w:pPr>
        <w:pStyle w:val="PhoenixText"/>
        <w:spacing w:line="480" w:lineRule="auto"/>
        <w:rPr>
          <w:rFonts w:ascii="Times New Roman" w:hAnsi="Times New Roman"/>
        </w:rPr>
      </w:pPr>
      <w:r w:rsidRPr="00781F14">
        <w:rPr>
          <w:rFonts w:ascii="Times New Roman" w:hAnsi="Times New Roman"/>
        </w:rPr>
        <w:t xml:space="preserve">Picking </w:t>
      </w:r>
      <w:r>
        <w:rPr>
          <w:rFonts w:ascii="Times New Roman" w:hAnsi="Times New Roman"/>
        </w:rPr>
        <w:t xml:space="preserve">second option “Read transactions” by entering 2 into the console will lead </w:t>
      </w:r>
      <w:r w:rsidR="00312A53">
        <w:rPr>
          <w:rFonts w:ascii="Times New Roman" w:hAnsi="Times New Roman"/>
        </w:rPr>
        <w:t xml:space="preserve">user </w:t>
      </w:r>
      <w:r>
        <w:rPr>
          <w:rFonts w:ascii="Times New Roman" w:hAnsi="Times New Roman"/>
        </w:rPr>
        <w:t>to next screen that will display all transactions at the current moment.</w:t>
      </w:r>
      <w:r w:rsidR="00312A53">
        <w:rPr>
          <w:rFonts w:ascii="Times New Roman" w:hAnsi="Times New Roman"/>
        </w:rPr>
        <w:t xml:space="preserve"> Pic. 4 shows an example of how transactions list looks like on the display</w:t>
      </w:r>
      <w:r>
        <w:rPr>
          <w:rFonts w:ascii="Times New Roman" w:hAnsi="Times New Roman"/>
        </w:rPr>
        <w:t xml:space="preserve">. </w:t>
      </w:r>
    </w:p>
    <w:p w:rsidR="00157889" w:rsidRDefault="00157889" w:rsidP="00157889">
      <w:pPr>
        <w:pStyle w:val="PhoenixText"/>
        <w:spacing w:line="480" w:lineRule="auto"/>
        <w:rPr>
          <w:noProof/>
          <w:lang w:val="en-GB" w:eastAsia="en-GB" w:bidi="ar-SA"/>
        </w:rPr>
      </w:pPr>
      <w:r w:rsidRPr="006310EB">
        <w:rPr>
          <w:noProof/>
          <w:lang w:val="en-GB" w:eastAsia="en-GB" w:bidi="ar-SA"/>
        </w:rPr>
        <w:drawing>
          <wp:inline distT="0" distB="0" distL="0" distR="0">
            <wp:extent cx="53911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53" w:rsidRDefault="00312A53" w:rsidP="00312A53">
      <w:pPr>
        <w:pStyle w:val="PhoenixText"/>
        <w:spacing w:line="480" w:lineRule="auto"/>
        <w:jc w:val="center"/>
        <w:rPr>
          <w:i/>
          <w:noProof/>
          <w:lang w:val="en-GB" w:eastAsia="en-GB" w:bidi="ar-SA"/>
        </w:rPr>
      </w:pPr>
      <w:r>
        <w:rPr>
          <w:noProof/>
          <w:lang w:val="en-GB" w:eastAsia="en-GB" w:bidi="ar-SA"/>
        </w:rPr>
        <w:t>Pic. 4</w:t>
      </w:r>
      <w:r w:rsidR="00456F96">
        <w:rPr>
          <w:noProof/>
          <w:lang w:val="en-GB" w:eastAsia="en-GB" w:bidi="ar-SA"/>
        </w:rPr>
        <w:t>a</w:t>
      </w:r>
      <w:r>
        <w:rPr>
          <w:noProof/>
          <w:lang w:val="en-GB" w:eastAsia="en-GB" w:bidi="ar-SA"/>
        </w:rPr>
        <w:t xml:space="preserve">: </w:t>
      </w:r>
      <w:r>
        <w:rPr>
          <w:i/>
          <w:noProof/>
          <w:lang w:val="en-GB" w:eastAsia="en-GB" w:bidi="ar-SA"/>
        </w:rPr>
        <w:t>Transactions list on display</w:t>
      </w:r>
    </w:p>
    <w:p w:rsidR="00312A53" w:rsidRPr="00312A53" w:rsidRDefault="00312A53" w:rsidP="00312A53">
      <w:pPr>
        <w:pStyle w:val="PhoenixText"/>
        <w:spacing w:line="480" w:lineRule="auto"/>
        <w:jc w:val="left"/>
        <w:rPr>
          <w:noProof/>
          <w:lang w:val="en-GB" w:eastAsia="en-GB" w:bidi="ar-SA"/>
        </w:rPr>
      </w:pPr>
      <w:r>
        <w:rPr>
          <w:noProof/>
          <w:lang w:val="en-GB" w:eastAsia="en-GB" w:bidi="ar-SA"/>
        </w:rPr>
        <w:t>To return to the menu, user presses any key.</w:t>
      </w:r>
    </w:p>
    <w:p w:rsidR="00312A53" w:rsidRDefault="00312A53" w:rsidP="00312A53">
      <w:pPr>
        <w:pStyle w:val="PhoenixText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w:r w:rsidR="00456F96">
        <w:rPr>
          <w:rFonts w:ascii="Times New Roman" w:hAnsi="Times New Roman"/>
        </w:rPr>
        <w:t xml:space="preserve">user tries </w:t>
      </w:r>
      <w:r>
        <w:rPr>
          <w:rFonts w:ascii="Times New Roman" w:hAnsi="Times New Roman"/>
        </w:rPr>
        <w:t>to see transactions, while petrol station simulation have not been started, no transactions will be displayed.</w:t>
      </w:r>
      <w:r w:rsidR="00456F96">
        <w:rPr>
          <w:rFonts w:ascii="Times New Roman" w:hAnsi="Times New Roman"/>
        </w:rPr>
        <w:t xml:space="preserve"> Pic. 4b shows how an empty transactions list would look like.</w:t>
      </w:r>
    </w:p>
    <w:p w:rsidR="00456F96" w:rsidRDefault="00456F96" w:rsidP="00312A53">
      <w:pPr>
        <w:pStyle w:val="PhoenixText"/>
        <w:spacing w:line="48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3D37ECE" wp14:editId="7A806EDD">
            <wp:extent cx="5278120" cy="897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96" w:rsidRPr="00456F96" w:rsidRDefault="00456F96" w:rsidP="00456F96">
      <w:pPr>
        <w:pStyle w:val="PhoenixText"/>
        <w:jc w:val="center"/>
        <w:rPr>
          <w:rFonts w:ascii="Times New Roman" w:hAnsi="Times New Roman"/>
          <w:i/>
          <w:lang w:val="en-GB"/>
        </w:rPr>
      </w:pPr>
      <w:r w:rsidRPr="00456F96">
        <w:rPr>
          <w:rFonts w:ascii="Times New Roman" w:hAnsi="Times New Roman"/>
          <w:lang w:val="en-GB"/>
        </w:rPr>
        <w:t xml:space="preserve">Pic. 4a: </w:t>
      </w:r>
      <w:r>
        <w:rPr>
          <w:rFonts w:ascii="Times New Roman" w:hAnsi="Times New Roman"/>
          <w:i/>
          <w:lang w:val="en-GB"/>
        </w:rPr>
        <w:t>Empty t</w:t>
      </w:r>
      <w:r w:rsidRPr="00456F96">
        <w:rPr>
          <w:rFonts w:ascii="Times New Roman" w:hAnsi="Times New Roman"/>
          <w:i/>
          <w:lang w:val="en-GB"/>
        </w:rPr>
        <w:t>ransactions list on display</w:t>
      </w:r>
      <w:bookmarkStart w:id="0" w:name="_GoBack"/>
      <w:bookmarkEnd w:id="0"/>
    </w:p>
    <w:p w:rsidR="00312A53" w:rsidRPr="00312A53" w:rsidRDefault="00312A53" w:rsidP="00312A53">
      <w:pPr>
        <w:pStyle w:val="PhoenixText"/>
        <w:spacing w:line="480" w:lineRule="auto"/>
        <w:rPr>
          <w:b/>
          <w:noProof/>
          <w:lang w:val="en-GB" w:eastAsia="en-GB" w:bidi="ar-SA"/>
        </w:rPr>
      </w:pPr>
      <w:r w:rsidRPr="00312A53">
        <w:rPr>
          <w:rFonts w:ascii="Times New Roman" w:hAnsi="Times New Roman"/>
          <w:b/>
        </w:rPr>
        <w:lastRenderedPageBreak/>
        <w:t>Option “Read counters”</w:t>
      </w:r>
    </w:p>
    <w:p w:rsidR="00157889" w:rsidRDefault="00157889" w:rsidP="00157889">
      <w:pPr>
        <w:pStyle w:val="PhoenixText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Picking third opti</w:t>
      </w:r>
      <w:r w:rsidR="00312A53">
        <w:rPr>
          <w:rFonts w:ascii="Times New Roman" w:hAnsi="Times New Roman"/>
        </w:rPr>
        <w:t>on “Read counters” will show user</w:t>
      </w:r>
      <w:r>
        <w:rPr>
          <w:rFonts w:ascii="Times New Roman" w:hAnsi="Times New Roman"/>
        </w:rPr>
        <w:t xml:space="preserve"> current status</w:t>
      </w:r>
      <w:r w:rsidR="00312A53">
        <w:rPr>
          <w:rFonts w:ascii="Times New Roman" w:hAnsi="Times New Roman"/>
        </w:rPr>
        <w:t xml:space="preserve">es of all necessary counters it might be useful to track </w:t>
      </w:r>
      <w:r>
        <w:rPr>
          <w:rFonts w:ascii="Times New Roman" w:hAnsi="Times New Roman"/>
        </w:rPr>
        <w:t>.</w:t>
      </w:r>
      <w:r w:rsidR="00312A53">
        <w:rPr>
          <w:rFonts w:ascii="Times New Roman" w:hAnsi="Times New Roman"/>
        </w:rPr>
        <w:t>Pic 5</w:t>
      </w:r>
      <w:r>
        <w:rPr>
          <w:rFonts w:ascii="Times New Roman" w:hAnsi="Times New Roman"/>
        </w:rPr>
        <w:t xml:space="preserve"> below shows </w:t>
      </w:r>
      <w:r w:rsidR="00312A53">
        <w:rPr>
          <w:rFonts w:ascii="Times New Roman" w:hAnsi="Times New Roman"/>
        </w:rPr>
        <w:t xml:space="preserve">an example of </w:t>
      </w:r>
      <w:r>
        <w:rPr>
          <w:rFonts w:ascii="Times New Roman" w:hAnsi="Times New Roman"/>
        </w:rPr>
        <w:t xml:space="preserve">how </w:t>
      </w:r>
      <w:r w:rsidR="00312A53">
        <w:rPr>
          <w:rFonts w:ascii="Times New Roman" w:hAnsi="Times New Roman"/>
        </w:rPr>
        <w:t xml:space="preserve">counters statuses </w:t>
      </w:r>
      <w:r>
        <w:rPr>
          <w:rFonts w:ascii="Times New Roman" w:hAnsi="Times New Roman"/>
        </w:rPr>
        <w:t>are displayed.</w:t>
      </w:r>
    </w:p>
    <w:p w:rsidR="00157889" w:rsidRDefault="00157889" w:rsidP="00157889">
      <w:pPr>
        <w:pStyle w:val="PhoenixText"/>
        <w:spacing w:line="480" w:lineRule="auto"/>
        <w:rPr>
          <w:noProof/>
          <w:lang w:val="en-GB" w:eastAsia="en-GB" w:bidi="ar-SA"/>
        </w:rPr>
      </w:pPr>
      <w:r w:rsidRPr="006310EB">
        <w:rPr>
          <w:noProof/>
          <w:lang w:val="en-GB" w:eastAsia="en-GB" w:bidi="ar-SA"/>
        </w:rPr>
        <w:drawing>
          <wp:inline distT="0" distB="0" distL="0" distR="0">
            <wp:extent cx="48387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89" w:rsidRDefault="00312A53" w:rsidP="00312A53">
      <w:pPr>
        <w:pStyle w:val="PhoenixText"/>
        <w:spacing w:line="480" w:lineRule="auto"/>
        <w:jc w:val="center"/>
        <w:rPr>
          <w:i/>
          <w:noProof/>
          <w:lang w:val="en-GB" w:eastAsia="en-GB" w:bidi="ar-SA"/>
        </w:rPr>
      </w:pPr>
      <w:r>
        <w:rPr>
          <w:noProof/>
          <w:lang w:val="en-GB" w:eastAsia="en-GB" w:bidi="ar-SA"/>
        </w:rPr>
        <w:t>Pic. 5</w:t>
      </w:r>
      <w:r w:rsidR="00157889">
        <w:rPr>
          <w:noProof/>
          <w:lang w:val="en-GB" w:eastAsia="en-GB" w:bidi="ar-SA"/>
        </w:rPr>
        <w:t xml:space="preserve">: </w:t>
      </w:r>
      <w:r w:rsidR="00157889" w:rsidRPr="00312A53">
        <w:rPr>
          <w:i/>
          <w:noProof/>
          <w:lang w:val="en-GB" w:eastAsia="en-GB" w:bidi="ar-SA"/>
        </w:rPr>
        <w:t>Counters status</w:t>
      </w:r>
      <w:r>
        <w:rPr>
          <w:i/>
          <w:noProof/>
          <w:lang w:val="en-GB" w:eastAsia="en-GB" w:bidi="ar-SA"/>
        </w:rPr>
        <w:t xml:space="preserve"> on the display</w:t>
      </w:r>
    </w:p>
    <w:p w:rsidR="00312A53" w:rsidRPr="00312A53" w:rsidRDefault="00312A53" w:rsidP="00312A53">
      <w:pPr>
        <w:pStyle w:val="PhoenixText"/>
        <w:spacing w:line="480" w:lineRule="auto"/>
        <w:jc w:val="left"/>
        <w:rPr>
          <w:noProof/>
          <w:lang w:val="en-GB" w:eastAsia="en-GB" w:bidi="ar-SA"/>
        </w:rPr>
      </w:pPr>
      <w:r>
        <w:rPr>
          <w:noProof/>
          <w:lang w:val="en-GB" w:eastAsia="en-GB" w:bidi="ar-SA"/>
        </w:rPr>
        <w:t>To return to the menu, user presses any key.</w:t>
      </w:r>
    </w:p>
    <w:p w:rsidR="00312A53" w:rsidRPr="00312A53" w:rsidRDefault="00312A53" w:rsidP="00312A53">
      <w:pPr>
        <w:pStyle w:val="PhoenixText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w:r w:rsidR="00456F96">
        <w:rPr>
          <w:rFonts w:ascii="Times New Roman" w:hAnsi="Times New Roman"/>
        </w:rPr>
        <w:t xml:space="preserve">user tries </w:t>
      </w:r>
      <w:r>
        <w:rPr>
          <w:rFonts w:ascii="Times New Roman" w:hAnsi="Times New Roman"/>
        </w:rPr>
        <w:t>to see</w:t>
      </w:r>
      <w:r>
        <w:rPr>
          <w:rFonts w:ascii="Times New Roman" w:hAnsi="Times New Roman"/>
        </w:rPr>
        <w:t xml:space="preserve"> counters information</w:t>
      </w:r>
      <w:r>
        <w:rPr>
          <w:rFonts w:ascii="Times New Roman" w:hAnsi="Times New Roman"/>
        </w:rPr>
        <w:t>, while petrol station simulation have not been started,</w:t>
      </w:r>
      <w:r>
        <w:rPr>
          <w:rFonts w:ascii="Times New Roman" w:hAnsi="Times New Roman"/>
        </w:rPr>
        <w:t xml:space="preserve"> all of the counters will be set to zero</w:t>
      </w:r>
      <w:r>
        <w:rPr>
          <w:rFonts w:ascii="Times New Roman" w:hAnsi="Times New Roman"/>
        </w:rPr>
        <w:t>.</w:t>
      </w:r>
    </w:p>
    <w:p w:rsidR="00312A53" w:rsidRPr="00312A53" w:rsidRDefault="00312A53" w:rsidP="00312A53">
      <w:pPr>
        <w:pStyle w:val="PhoenixText"/>
        <w:spacing w:line="480" w:lineRule="auto"/>
        <w:jc w:val="left"/>
        <w:rPr>
          <w:rFonts w:ascii="Times New Roman" w:hAnsi="Times New Roman"/>
          <w:b/>
        </w:rPr>
      </w:pPr>
      <w:r>
        <w:rPr>
          <w:b/>
          <w:noProof/>
          <w:lang w:val="en-GB" w:eastAsia="en-GB" w:bidi="ar-SA"/>
        </w:rPr>
        <w:t>Option “Exit”</w:t>
      </w:r>
    </w:p>
    <w:p w:rsidR="00157889" w:rsidRDefault="00157889" w:rsidP="00157889">
      <w:pPr>
        <w:pStyle w:val="PhoenixText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Pick last option “Exit” will ask you to press any key to exit. After pressing, the application will close.</w:t>
      </w:r>
      <w:r w:rsidR="00456F96">
        <w:rPr>
          <w:rFonts w:ascii="Times New Roman" w:hAnsi="Times New Roman"/>
        </w:rPr>
        <w:t xml:space="preserve"> Pic. 6</w:t>
      </w:r>
      <w:r>
        <w:rPr>
          <w:rFonts w:ascii="Times New Roman" w:hAnsi="Times New Roman"/>
        </w:rPr>
        <w:t xml:space="preserve"> below demonstrates how exiting works.</w:t>
      </w:r>
      <w:r w:rsidR="00456F96">
        <w:rPr>
          <w:rFonts w:ascii="Times New Roman" w:hAnsi="Times New Roman"/>
        </w:rPr>
        <w:t xml:space="preserve"> Press any key and the application will close.</w:t>
      </w:r>
    </w:p>
    <w:p w:rsidR="00456F96" w:rsidRDefault="00157889" w:rsidP="00456F96">
      <w:pPr>
        <w:pStyle w:val="PhoenixText"/>
        <w:spacing w:line="480" w:lineRule="auto"/>
        <w:rPr>
          <w:noProof/>
          <w:lang w:val="en-GB" w:eastAsia="en-GB" w:bidi="ar-SA"/>
        </w:rPr>
      </w:pPr>
      <w:r w:rsidRPr="006310EB">
        <w:rPr>
          <w:noProof/>
          <w:lang w:val="en-GB" w:eastAsia="en-GB" w:bidi="ar-SA"/>
        </w:rPr>
        <w:drawing>
          <wp:inline distT="0" distB="0" distL="0" distR="0">
            <wp:extent cx="36195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89" w:rsidRPr="00456F96" w:rsidRDefault="00456F96" w:rsidP="00456F96">
      <w:pPr>
        <w:pStyle w:val="PhoenixText"/>
        <w:spacing w:line="480" w:lineRule="auto"/>
        <w:rPr>
          <w:i/>
          <w:noProof/>
          <w:lang w:val="en-GB" w:eastAsia="en-GB" w:bidi="ar-SA"/>
        </w:rPr>
      </w:pPr>
      <w:r>
        <w:rPr>
          <w:noProof/>
          <w:lang w:val="en-GB" w:eastAsia="en-GB" w:bidi="ar-SA"/>
        </w:rPr>
        <w:lastRenderedPageBreak/>
        <w:t xml:space="preserve">                               </w:t>
      </w:r>
      <w:r w:rsidR="00312A53">
        <w:rPr>
          <w:noProof/>
          <w:lang w:val="en-GB" w:eastAsia="en-GB" w:bidi="ar-SA"/>
        </w:rPr>
        <w:t>Pic. 6</w:t>
      </w:r>
      <w:r w:rsidR="00157889">
        <w:rPr>
          <w:noProof/>
          <w:lang w:val="en-GB" w:eastAsia="en-GB" w:bidi="ar-SA"/>
        </w:rPr>
        <w:t xml:space="preserve">: </w:t>
      </w:r>
      <w:r w:rsidR="00157889" w:rsidRPr="00456F96">
        <w:rPr>
          <w:i/>
          <w:noProof/>
          <w:lang w:val="en-GB" w:eastAsia="en-GB" w:bidi="ar-SA"/>
        </w:rPr>
        <w:t>Exiting</w:t>
      </w:r>
    </w:p>
    <w:p w:rsidR="00157889" w:rsidRPr="00526800" w:rsidRDefault="00157889" w:rsidP="00526800">
      <w:pPr>
        <w:jc w:val="center"/>
        <w:rPr>
          <w:rFonts w:ascii="Times New Roman" w:hAnsi="Times New Roman"/>
          <w:b/>
          <w:szCs w:val="24"/>
        </w:rPr>
      </w:pPr>
    </w:p>
    <w:sectPr w:rsidR="00157889" w:rsidRPr="00526800" w:rsidSect="00260E2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800" w:rsidRDefault="00526800" w:rsidP="00286FC5">
      <w:r>
        <w:separator/>
      </w:r>
    </w:p>
  </w:endnote>
  <w:endnote w:type="continuationSeparator" w:id="0">
    <w:p w:rsidR="00526800" w:rsidRDefault="00526800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800" w:rsidRDefault="00526800" w:rsidP="00286FC5">
      <w:r>
        <w:separator/>
      </w:r>
    </w:p>
  </w:footnote>
  <w:footnote w:type="continuationSeparator" w:id="0">
    <w:p w:rsidR="00526800" w:rsidRDefault="00526800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00"/>
    <w:rsid w:val="000258D2"/>
    <w:rsid w:val="00061CC7"/>
    <w:rsid w:val="00071EA0"/>
    <w:rsid w:val="000D249B"/>
    <w:rsid w:val="0014111A"/>
    <w:rsid w:val="00157889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12A53"/>
    <w:rsid w:val="003E00AE"/>
    <w:rsid w:val="00411190"/>
    <w:rsid w:val="00431892"/>
    <w:rsid w:val="004325DE"/>
    <w:rsid w:val="00456F96"/>
    <w:rsid w:val="0050048C"/>
    <w:rsid w:val="00507C04"/>
    <w:rsid w:val="005236F1"/>
    <w:rsid w:val="00526800"/>
    <w:rsid w:val="00556DE4"/>
    <w:rsid w:val="00565496"/>
    <w:rsid w:val="00577A41"/>
    <w:rsid w:val="005972FA"/>
    <w:rsid w:val="006623B6"/>
    <w:rsid w:val="00692A96"/>
    <w:rsid w:val="006A2AEF"/>
    <w:rsid w:val="007C0CE6"/>
    <w:rsid w:val="007C4412"/>
    <w:rsid w:val="00815637"/>
    <w:rsid w:val="008B76CA"/>
    <w:rsid w:val="008C1C18"/>
    <w:rsid w:val="00913307"/>
    <w:rsid w:val="0093080F"/>
    <w:rsid w:val="00947625"/>
    <w:rsid w:val="00A90F16"/>
    <w:rsid w:val="00B00C36"/>
    <w:rsid w:val="00B144DB"/>
    <w:rsid w:val="00B715E9"/>
    <w:rsid w:val="00C6600D"/>
    <w:rsid w:val="00C77F66"/>
    <w:rsid w:val="00CE4BA7"/>
    <w:rsid w:val="00D56F66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8D0A64A"/>
  <w15:chartTrackingRefBased/>
  <w15:docId w15:val="{4CBF0236-1599-4D53-A056-406C777F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paragraph" w:customStyle="1" w:styleId="PhoenixText">
    <w:name w:val="Phoenix Text"/>
    <w:basedOn w:val="Normal"/>
    <w:link w:val="PhoenixTextChar"/>
    <w:qFormat/>
    <w:rsid w:val="00157889"/>
    <w:pPr>
      <w:spacing w:after="200" w:line="276" w:lineRule="auto"/>
      <w:jc w:val="both"/>
    </w:pPr>
    <w:rPr>
      <w:rFonts w:ascii="Roboto" w:eastAsia="Roboto" w:hAnsi="Roboto"/>
      <w:szCs w:val="24"/>
      <w:lang w:val="en-US" w:eastAsia="en-US" w:bidi="en-US"/>
    </w:rPr>
  </w:style>
  <w:style w:type="character" w:customStyle="1" w:styleId="PhoenixTextChar">
    <w:name w:val="Phoenix Text Char"/>
    <w:link w:val="PhoenixText"/>
    <w:rsid w:val="00157889"/>
    <w:rPr>
      <w:rFonts w:ascii="Roboto" w:eastAsia="Roboto" w:hAnsi="Roboto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037B7-5E1B-4B16-A9AD-311EBAEED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351A2D2D</Template>
  <TotalTime>96</TotalTime>
  <Pages>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Rakhymzhan, Tomiris (Student)</dc:creator>
  <cp:keywords/>
  <dc:description/>
  <cp:lastModifiedBy>Rakhymzhan, Tomiris (Student)</cp:lastModifiedBy>
  <cp:revision>2</cp:revision>
  <cp:lastPrinted>2015-02-26T14:03:00Z</cp:lastPrinted>
  <dcterms:created xsi:type="dcterms:W3CDTF">2019-04-23T14:49:00Z</dcterms:created>
  <dcterms:modified xsi:type="dcterms:W3CDTF">2019-04-29T18:28:00Z</dcterms:modified>
</cp:coreProperties>
</file>