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4AFDBAD" w14:textId="0367608C" w:rsidR="00615FB2" w:rsidRPr="00615FB2" w:rsidRDefault="00615FB2" w:rsidP="00615FB2">
      <w:pPr>
        <w:spacing w:line="360" w:lineRule="auto"/>
        <w:jc w:val="center"/>
        <w:rPr>
          <w:rFonts w:ascii="Times New Roman" w:eastAsia="华文中宋" w:hAnsi="Times New Roman"/>
          <w:b/>
          <w:sz w:val="32"/>
          <w:szCs w:val="21"/>
        </w:rPr>
      </w:pPr>
      <w:r w:rsidRPr="00615FB2">
        <w:rPr>
          <w:rFonts w:ascii="Times New Roman" w:eastAsia="华文中宋" w:hAnsi="Times New Roman" w:hint="eastAsia"/>
          <w:b/>
          <w:sz w:val="32"/>
          <w:szCs w:val="21"/>
        </w:rPr>
        <w:t>20</w:t>
      </w:r>
      <w:r w:rsidRPr="00615FB2">
        <w:rPr>
          <w:rFonts w:ascii="Times New Roman" w:eastAsia="华文中宋" w:hAnsi="Times New Roman"/>
          <w:b/>
          <w:sz w:val="32"/>
          <w:szCs w:val="21"/>
        </w:rPr>
        <w:t>20</w:t>
      </w:r>
      <w:r w:rsidRPr="00615FB2">
        <w:rPr>
          <w:rFonts w:ascii="Times New Roman" w:eastAsia="华文中宋" w:hAnsi="Times New Roman" w:hint="eastAsia"/>
          <w:b/>
          <w:sz w:val="32"/>
          <w:szCs w:val="21"/>
        </w:rPr>
        <w:t>年上海市普通高中学业水平等级性考试</w:t>
      </w:r>
    </w:p>
    <w:p w14:paraId="298B62A7" w14:textId="77777777" w:rsidR="00615FB2" w:rsidRPr="00615FB2" w:rsidRDefault="00615FB2" w:rsidP="00615FB2">
      <w:pPr>
        <w:spacing w:line="360" w:lineRule="auto"/>
        <w:jc w:val="center"/>
        <w:rPr>
          <w:rFonts w:ascii="Times New Roman" w:eastAsia="华文中宋" w:hAnsi="Times New Roman"/>
          <w:b/>
          <w:sz w:val="32"/>
          <w:szCs w:val="21"/>
        </w:rPr>
      </w:pPr>
      <w:r w:rsidRPr="00615FB2">
        <w:rPr>
          <w:rFonts w:ascii="Times New Roman" w:eastAsia="华文中宋" w:hAnsi="Times New Roman" w:hint="eastAsia"/>
          <w:b/>
          <w:sz w:val="32"/>
          <w:szCs w:val="21"/>
        </w:rPr>
        <w:t>地理试卷</w:t>
      </w:r>
    </w:p>
    <w:p w14:paraId="63545C3C" w14:textId="77777777" w:rsidR="00615FB2" w:rsidRPr="00615FB2" w:rsidRDefault="00615FB2" w:rsidP="00615FB2">
      <w:pPr>
        <w:spacing w:line="360" w:lineRule="auto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考生注意：</w:t>
      </w:r>
    </w:p>
    <w:p w14:paraId="36635326" w14:textId="77777777" w:rsidR="00615FB2" w:rsidRPr="00615FB2" w:rsidRDefault="00615FB2" w:rsidP="00615FB2">
      <w:pPr>
        <w:numPr>
          <w:ilvl w:val="0"/>
          <w:numId w:val="3"/>
        </w:numPr>
        <w:spacing w:line="360" w:lineRule="auto"/>
        <w:ind w:left="0" w:firstLine="420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试卷满分</w:t>
      </w:r>
      <w:r w:rsidRPr="00615FB2">
        <w:rPr>
          <w:rFonts w:ascii="Times New Roman" w:eastAsia="华文中宋" w:hAnsi="Times New Roman" w:hint="eastAsia"/>
          <w:szCs w:val="21"/>
        </w:rPr>
        <w:t>100</w:t>
      </w:r>
      <w:r w:rsidRPr="00615FB2">
        <w:rPr>
          <w:rFonts w:ascii="Times New Roman" w:eastAsia="华文中宋" w:hAnsi="Times New Roman" w:hint="eastAsia"/>
          <w:szCs w:val="21"/>
        </w:rPr>
        <w:t>分，考试时间</w:t>
      </w:r>
      <w:r w:rsidRPr="00615FB2">
        <w:rPr>
          <w:rFonts w:ascii="Times New Roman" w:eastAsia="华文中宋" w:hAnsi="Times New Roman" w:hint="eastAsia"/>
          <w:szCs w:val="21"/>
        </w:rPr>
        <w:t>60</w:t>
      </w:r>
      <w:r w:rsidRPr="00615FB2">
        <w:rPr>
          <w:rFonts w:ascii="Times New Roman" w:eastAsia="华文中宋" w:hAnsi="Times New Roman" w:hint="eastAsia"/>
          <w:szCs w:val="21"/>
        </w:rPr>
        <w:t>分钟。</w:t>
      </w:r>
    </w:p>
    <w:p w14:paraId="1B799B1E" w14:textId="77777777" w:rsidR="00615FB2" w:rsidRPr="00615FB2" w:rsidRDefault="00615FB2" w:rsidP="00615FB2">
      <w:pPr>
        <w:numPr>
          <w:ilvl w:val="0"/>
          <w:numId w:val="3"/>
        </w:numPr>
        <w:spacing w:line="360" w:lineRule="auto"/>
        <w:ind w:left="0" w:firstLine="420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本考试分设试卷和答题纸。试卷包括两部分，第一部分为选择题，第二部分为综合分析题，所有试题均为简答题。</w:t>
      </w:r>
    </w:p>
    <w:p w14:paraId="23409E39" w14:textId="77777777" w:rsidR="00615FB2" w:rsidRPr="00615FB2" w:rsidRDefault="00615FB2" w:rsidP="00615FB2">
      <w:pPr>
        <w:numPr>
          <w:ilvl w:val="0"/>
          <w:numId w:val="3"/>
        </w:numPr>
        <w:spacing w:line="360" w:lineRule="auto"/>
        <w:ind w:left="0" w:firstLine="420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答题前，务必在答题纸上填写姓名、报名号、考场号和座位号，并将核对后的条形码贴在指定位置上。作答必须涂或写在答题纸上，在试卷上作答一律不得分。第一部分的作答必须涂在答题纸上相应的区域，第二部分的作答必须写在答题纸上与试卷题号对应的位置。</w:t>
      </w:r>
    </w:p>
    <w:p w14:paraId="55051B17" w14:textId="77777777" w:rsidR="005B17AB" w:rsidRPr="00615FB2" w:rsidRDefault="002975C0" w:rsidP="00615FB2">
      <w:pPr>
        <w:spacing w:line="360" w:lineRule="auto"/>
        <w:rPr>
          <w:rFonts w:ascii="Times New Roman" w:eastAsia="华文中宋" w:hAnsi="Times New Roman"/>
          <w:b/>
          <w:bCs/>
          <w:szCs w:val="28"/>
        </w:rPr>
      </w:pPr>
      <w:r w:rsidRPr="00615FB2">
        <w:rPr>
          <w:rFonts w:ascii="Times New Roman" w:eastAsia="华文中宋" w:hAnsi="Times New Roman"/>
          <w:b/>
          <w:bCs/>
          <w:szCs w:val="28"/>
        </w:rPr>
        <w:t>一、选择题（共</w:t>
      </w:r>
      <w:r w:rsidRPr="00615FB2">
        <w:rPr>
          <w:rFonts w:ascii="Times New Roman" w:eastAsia="华文中宋" w:hAnsi="Times New Roman"/>
          <w:b/>
          <w:bCs/>
          <w:szCs w:val="28"/>
        </w:rPr>
        <w:t>40</w:t>
      </w:r>
      <w:r w:rsidRPr="00615FB2">
        <w:rPr>
          <w:rFonts w:ascii="Times New Roman" w:eastAsia="华文中宋" w:hAnsi="Times New Roman"/>
          <w:b/>
          <w:bCs/>
          <w:szCs w:val="28"/>
        </w:rPr>
        <w:t>分，每小题</w:t>
      </w:r>
      <w:r w:rsidRPr="00615FB2">
        <w:rPr>
          <w:rFonts w:ascii="Times New Roman" w:eastAsia="华文中宋" w:hAnsi="Times New Roman"/>
          <w:b/>
          <w:bCs/>
          <w:szCs w:val="28"/>
        </w:rPr>
        <w:t>2</w:t>
      </w:r>
      <w:r w:rsidRPr="00615FB2">
        <w:rPr>
          <w:rFonts w:ascii="Times New Roman" w:eastAsia="华文中宋" w:hAnsi="Times New Roman"/>
          <w:b/>
          <w:bCs/>
          <w:szCs w:val="28"/>
        </w:rPr>
        <w:t>分。每小题只有一个正确答案）</w:t>
      </w:r>
    </w:p>
    <w:p w14:paraId="36268CAB" w14:textId="3ED1241A" w:rsidR="00EE373F" w:rsidRPr="00615FB2" w:rsidRDefault="00EE373F" w:rsidP="00615FB2">
      <w:pPr>
        <w:spacing w:line="360" w:lineRule="auto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1.</w:t>
      </w:r>
      <w:r w:rsidR="00FC7569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抗击疫情向武汉赠送物资，以下哪几个与地区对应正确</w:t>
      </w:r>
    </w:p>
    <w:p w14:paraId="65EF4D75" w14:textId="58F639BF" w:rsidR="00EE373F" w:rsidRPr="00615FB2" w:rsidRDefault="00EE373F" w:rsidP="00615FB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①黑龙江</w:t>
      </w:r>
      <w:r w:rsidR="00FC7569" w:rsidRPr="00615FB2">
        <w:rPr>
          <w:rFonts w:ascii="Times New Roman" w:eastAsia="华文中宋" w:hAnsi="Times New Roman" w:hint="eastAsia"/>
          <w:szCs w:val="21"/>
        </w:rPr>
        <w:t>—</w:t>
      </w:r>
      <w:r w:rsidRPr="00615FB2">
        <w:rPr>
          <w:rFonts w:ascii="Times New Roman" w:eastAsia="华文中宋" w:hAnsi="Times New Roman" w:hint="eastAsia"/>
          <w:szCs w:val="21"/>
        </w:rPr>
        <w:t>大米</w:t>
      </w:r>
      <w:r w:rsidR="00DF3A7D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②海南</w:t>
      </w:r>
      <w:r w:rsidR="00FC7569" w:rsidRPr="00615FB2">
        <w:rPr>
          <w:rFonts w:ascii="Times New Roman" w:eastAsia="华文中宋" w:hAnsi="Times New Roman" w:hint="eastAsia"/>
          <w:szCs w:val="21"/>
        </w:rPr>
        <w:t>—</w:t>
      </w:r>
      <w:r w:rsidRPr="00615FB2">
        <w:rPr>
          <w:rFonts w:ascii="Times New Roman" w:eastAsia="华文中宋" w:hAnsi="Times New Roman" w:hint="eastAsia"/>
          <w:szCs w:val="21"/>
        </w:rPr>
        <w:t>苹果</w:t>
      </w:r>
      <w:r w:rsidR="00DF3A7D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③陕西</w:t>
      </w:r>
      <w:r w:rsidR="00FC7569" w:rsidRPr="00615FB2">
        <w:rPr>
          <w:rFonts w:ascii="Times New Roman" w:eastAsia="华文中宋" w:hAnsi="Times New Roman" w:hint="eastAsia"/>
          <w:szCs w:val="21"/>
        </w:rPr>
        <w:t>—香蕉</w:t>
      </w:r>
      <w:r w:rsidR="00DF3A7D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④广西</w:t>
      </w:r>
      <w:r w:rsidR="00FC7569" w:rsidRPr="00615FB2">
        <w:rPr>
          <w:rFonts w:ascii="Times New Roman" w:eastAsia="华文中宋" w:hAnsi="Times New Roman" w:hint="eastAsia"/>
          <w:szCs w:val="21"/>
        </w:rPr>
        <w:t>—</w:t>
      </w:r>
      <w:r w:rsidRPr="00615FB2">
        <w:rPr>
          <w:rFonts w:ascii="Times New Roman" w:eastAsia="华文中宋" w:hAnsi="Times New Roman" w:hint="eastAsia"/>
          <w:szCs w:val="21"/>
        </w:rPr>
        <w:t>蔬菜</w:t>
      </w:r>
    </w:p>
    <w:p w14:paraId="40179C49" w14:textId="1CE08A85" w:rsidR="00EE373F" w:rsidRPr="00615FB2" w:rsidRDefault="00EE373F" w:rsidP="00615FB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A.</w:t>
      </w:r>
      <w:r w:rsidR="00FC7569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②③</w:t>
      </w:r>
      <w:r w:rsidR="00DF3A7D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B.</w:t>
      </w:r>
      <w:r w:rsidR="00FC7569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②④</w:t>
      </w:r>
      <w:r w:rsidR="00DF3A7D" w:rsidRPr="00615FB2">
        <w:rPr>
          <w:rFonts w:ascii="Times New Roman" w:eastAsia="华文中宋" w:hAnsi="Times New Roman" w:hint="eastAsia"/>
          <w:szCs w:val="21"/>
        </w:rPr>
        <w:tab/>
      </w:r>
      <w:r w:rsidR="00FC7569" w:rsidRPr="00615FB2">
        <w:rPr>
          <w:rFonts w:ascii="Times New Roman" w:eastAsia="华文中宋" w:hAnsi="Times New Roman"/>
          <w:szCs w:val="21"/>
        </w:rPr>
        <w:t xml:space="preserve">C. </w:t>
      </w:r>
      <w:r w:rsidRPr="00615FB2">
        <w:rPr>
          <w:rFonts w:ascii="Times New Roman" w:eastAsia="华文中宋" w:hAnsi="Times New Roman" w:hint="eastAsia"/>
          <w:szCs w:val="21"/>
        </w:rPr>
        <w:t>①④</w:t>
      </w:r>
      <w:r w:rsidR="00DF3A7D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D.</w:t>
      </w:r>
      <w:r w:rsidR="00FC7569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①③</w:t>
      </w:r>
    </w:p>
    <w:p w14:paraId="200E91FC" w14:textId="081710AC" w:rsidR="00EE373F" w:rsidRPr="00615FB2" w:rsidRDefault="00615FB2" w:rsidP="00615FB2">
      <w:pPr>
        <w:spacing w:line="360" w:lineRule="auto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224650C" wp14:editId="094CDA4B">
            <wp:simplePos x="0" y="0"/>
            <wp:positionH relativeFrom="column">
              <wp:posOffset>4246245</wp:posOffset>
            </wp:positionH>
            <wp:positionV relativeFrom="paragraph">
              <wp:posOffset>339725</wp:posOffset>
            </wp:positionV>
            <wp:extent cx="1851660" cy="69342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373F" w:rsidRPr="00615FB2">
        <w:rPr>
          <w:rFonts w:ascii="Times New Roman" w:eastAsia="华文中宋" w:hAnsi="Times New Roman" w:hint="eastAsia"/>
          <w:szCs w:val="21"/>
        </w:rPr>
        <w:t>2.</w:t>
      </w:r>
      <w:r w:rsidR="001344FF" w:rsidRPr="00615FB2">
        <w:rPr>
          <w:rFonts w:ascii="Times New Roman" w:eastAsia="华文中宋" w:hAnsi="Times New Roman"/>
          <w:szCs w:val="21"/>
        </w:rPr>
        <w:t xml:space="preserve"> </w:t>
      </w:r>
      <w:r w:rsidR="00EE373F" w:rsidRPr="00615FB2">
        <w:rPr>
          <w:rFonts w:ascii="Times New Roman" w:eastAsia="华文中宋" w:hAnsi="Times New Roman" w:hint="eastAsia"/>
          <w:szCs w:val="21"/>
        </w:rPr>
        <w:t>2020</w:t>
      </w:r>
      <w:r w:rsidR="00EE373F" w:rsidRPr="00615FB2">
        <w:rPr>
          <w:rFonts w:ascii="Times New Roman" w:eastAsia="华文中宋" w:hAnsi="Times New Roman" w:hint="eastAsia"/>
          <w:szCs w:val="21"/>
        </w:rPr>
        <w:t>年</w:t>
      </w:r>
      <w:r w:rsidR="00EE373F" w:rsidRPr="00615FB2">
        <w:rPr>
          <w:rFonts w:ascii="Times New Roman" w:eastAsia="华文中宋" w:hAnsi="Times New Roman" w:hint="eastAsia"/>
          <w:szCs w:val="21"/>
        </w:rPr>
        <w:t>3</w:t>
      </w:r>
      <w:r w:rsidR="00EE373F" w:rsidRPr="00615FB2">
        <w:rPr>
          <w:rFonts w:ascii="Times New Roman" w:eastAsia="华文中宋" w:hAnsi="Times New Roman" w:hint="eastAsia"/>
          <w:szCs w:val="21"/>
        </w:rPr>
        <w:t>月</w:t>
      </w:r>
      <w:r w:rsidR="00EE373F" w:rsidRPr="00615FB2">
        <w:rPr>
          <w:rFonts w:ascii="Times New Roman" w:eastAsia="华文中宋" w:hAnsi="Times New Roman" w:hint="eastAsia"/>
          <w:szCs w:val="21"/>
        </w:rPr>
        <w:t>28</w:t>
      </w:r>
      <w:r w:rsidR="00EE373F" w:rsidRPr="00615FB2">
        <w:rPr>
          <w:rFonts w:ascii="Times New Roman" w:eastAsia="华文中宋" w:hAnsi="Times New Roman" w:hint="eastAsia"/>
          <w:szCs w:val="21"/>
        </w:rPr>
        <w:t>日傍晚，某</w:t>
      </w:r>
      <w:r w:rsidR="001344FF" w:rsidRPr="00615FB2">
        <w:rPr>
          <w:rFonts w:ascii="Times New Roman" w:eastAsia="华文中宋" w:hAnsi="Times New Roman" w:hint="eastAsia"/>
          <w:szCs w:val="21"/>
        </w:rPr>
        <w:t>一</w:t>
      </w:r>
      <w:r w:rsidR="00EE373F" w:rsidRPr="00615FB2">
        <w:rPr>
          <w:rFonts w:ascii="Times New Roman" w:eastAsia="华文中宋" w:hAnsi="Times New Roman" w:hint="eastAsia"/>
          <w:szCs w:val="21"/>
        </w:rPr>
        <w:t>中学天文爱好者观测拍下“金星伴月”一幕，当天的农历日期是</w:t>
      </w:r>
    </w:p>
    <w:p w14:paraId="40D83E49" w14:textId="77E4301F" w:rsidR="001344FF" w:rsidRPr="00615FB2" w:rsidRDefault="00EE373F" w:rsidP="00615FB2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A</w:t>
      </w:r>
      <w:r w:rsidR="001344FF" w:rsidRPr="00615FB2">
        <w:rPr>
          <w:rFonts w:ascii="Times New Roman" w:eastAsia="华文中宋" w:hAnsi="Times New Roman"/>
          <w:szCs w:val="21"/>
        </w:rPr>
        <w:t xml:space="preserve">. </w:t>
      </w:r>
      <w:r w:rsidRPr="00615FB2">
        <w:rPr>
          <w:rFonts w:ascii="Times New Roman" w:eastAsia="华文中宋" w:hAnsi="Times New Roman" w:hint="eastAsia"/>
          <w:szCs w:val="21"/>
        </w:rPr>
        <w:t>三月初五</w:t>
      </w:r>
      <w:r w:rsidR="00D03A1B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B.</w:t>
      </w:r>
      <w:r w:rsidR="001344FF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三</w:t>
      </w:r>
      <w:r w:rsidR="001344FF" w:rsidRPr="00615FB2">
        <w:rPr>
          <w:rFonts w:ascii="Times New Roman" w:eastAsia="华文中宋" w:hAnsi="Times New Roman" w:hint="eastAsia"/>
          <w:szCs w:val="21"/>
        </w:rPr>
        <w:t>月十二</w:t>
      </w:r>
      <w:r w:rsidR="001344FF" w:rsidRPr="00615FB2">
        <w:rPr>
          <w:rFonts w:ascii="Times New Roman" w:eastAsia="华文中宋" w:hAnsi="Times New Roman" w:hint="eastAsia"/>
          <w:szCs w:val="21"/>
        </w:rPr>
        <w:t xml:space="preserve"> </w:t>
      </w:r>
      <w:r w:rsidR="001344FF" w:rsidRPr="00615FB2">
        <w:rPr>
          <w:rFonts w:ascii="Times New Roman" w:eastAsia="华文中宋" w:hAnsi="Times New Roman"/>
          <w:szCs w:val="21"/>
        </w:rPr>
        <w:t xml:space="preserve">  </w:t>
      </w:r>
    </w:p>
    <w:p w14:paraId="02D2ADE6" w14:textId="350AE68F" w:rsidR="00EE373F" w:rsidRPr="00615FB2" w:rsidRDefault="00EE373F" w:rsidP="00615FB2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C.</w:t>
      </w:r>
      <w:r w:rsidR="001344FF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三月十九</w:t>
      </w:r>
      <w:r w:rsidR="00D03A1B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D.</w:t>
      </w:r>
      <w:r w:rsidR="00F86F0E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三月</w:t>
      </w:r>
      <w:r w:rsidR="001344FF" w:rsidRPr="00615FB2">
        <w:rPr>
          <w:rFonts w:ascii="Times New Roman" w:eastAsia="华文中宋" w:hAnsi="Times New Roman" w:hint="eastAsia"/>
          <w:szCs w:val="21"/>
        </w:rPr>
        <w:t>廿六</w:t>
      </w:r>
    </w:p>
    <w:p w14:paraId="508D0EE1" w14:textId="06267CFF" w:rsidR="00EE373F" w:rsidRPr="00615FB2" w:rsidRDefault="00615FB2" w:rsidP="00615FB2">
      <w:pPr>
        <w:spacing w:line="360" w:lineRule="auto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A20A1E6" wp14:editId="6D262BB5">
            <wp:simplePos x="0" y="0"/>
            <wp:positionH relativeFrom="column">
              <wp:posOffset>4589145</wp:posOffset>
            </wp:positionH>
            <wp:positionV relativeFrom="paragraph">
              <wp:posOffset>330200</wp:posOffset>
            </wp:positionV>
            <wp:extent cx="1501140" cy="746760"/>
            <wp:effectExtent l="0" t="0" r="381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373F" w:rsidRPr="00615FB2">
        <w:rPr>
          <w:rFonts w:ascii="Times New Roman" w:eastAsia="华文中宋" w:hAnsi="Times New Roman" w:hint="eastAsia"/>
          <w:szCs w:val="21"/>
        </w:rPr>
        <w:t>3.</w:t>
      </w:r>
      <w:r w:rsidR="00690322" w:rsidRPr="00615FB2">
        <w:rPr>
          <w:rFonts w:ascii="Times New Roman" w:eastAsia="华文中宋" w:hAnsi="Times New Roman"/>
          <w:szCs w:val="21"/>
        </w:rPr>
        <w:t xml:space="preserve"> </w:t>
      </w:r>
      <w:r w:rsidR="00EE373F" w:rsidRPr="00615FB2">
        <w:rPr>
          <w:rFonts w:ascii="Times New Roman" w:eastAsia="华文中宋" w:hAnsi="Times New Roman" w:hint="eastAsia"/>
          <w:szCs w:val="21"/>
        </w:rPr>
        <w:t>下图为以极点为中心的太阳光照图</w:t>
      </w:r>
      <w:r w:rsidR="00EE373F" w:rsidRPr="00615FB2">
        <w:rPr>
          <w:rFonts w:ascii="Times New Roman" w:eastAsia="华文中宋" w:hAnsi="Times New Roman" w:hint="eastAsia"/>
          <w:szCs w:val="21"/>
        </w:rPr>
        <w:t>(</w:t>
      </w:r>
      <w:r w:rsidR="00EE373F" w:rsidRPr="00615FB2">
        <w:rPr>
          <w:rFonts w:ascii="Times New Roman" w:eastAsia="华文中宋" w:hAnsi="Times New Roman" w:hint="eastAsia"/>
          <w:szCs w:val="21"/>
        </w:rPr>
        <w:t>阴影部分表示黑夜</w:t>
      </w:r>
      <w:r w:rsidR="00EE373F" w:rsidRPr="00615FB2">
        <w:rPr>
          <w:rFonts w:ascii="Times New Roman" w:eastAsia="华文中宋" w:hAnsi="Times New Roman" w:hint="eastAsia"/>
          <w:szCs w:val="21"/>
        </w:rPr>
        <w:t>)</w:t>
      </w:r>
      <w:r w:rsidR="00EE373F" w:rsidRPr="00615FB2">
        <w:rPr>
          <w:rFonts w:ascii="Times New Roman" w:eastAsia="华文中宋" w:hAnsi="Times New Roman" w:hint="eastAsia"/>
          <w:szCs w:val="21"/>
        </w:rPr>
        <w:t>，下列四个城市中</w:t>
      </w:r>
      <w:r w:rsidR="00690322" w:rsidRPr="00615FB2">
        <w:rPr>
          <w:rFonts w:ascii="Times New Roman" w:eastAsia="华文中宋" w:hAnsi="Times New Roman" w:hint="eastAsia"/>
          <w:szCs w:val="21"/>
        </w:rPr>
        <w:t>，</w:t>
      </w:r>
      <w:r w:rsidR="00EE373F" w:rsidRPr="00615FB2">
        <w:rPr>
          <w:rFonts w:ascii="Times New Roman" w:eastAsia="华文中宋" w:hAnsi="Times New Roman" w:hint="eastAsia"/>
          <w:szCs w:val="21"/>
        </w:rPr>
        <w:t>该日白昼时间最长的是</w:t>
      </w:r>
    </w:p>
    <w:p w14:paraId="71AD58A4" w14:textId="27807573" w:rsidR="00EE373F" w:rsidRPr="00615FB2" w:rsidRDefault="00EE373F" w:rsidP="00615FB2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A.</w:t>
      </w:r>
      <w:r w:rsidR="00690322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伦敦</w:t>
      </w:r>
      <w:r w:rsidRPr="00615FB2">
        <w:rPr>
          <w:rFonts w:ascii="Times New Roman" w:eastAsia="华文中宋" w:hAnsi="Times New Roman" w:hint="eastAsia"/>
          <w:szCs w:val="21"/>
        </w:rPr>
        <w:t>(</w:t>
      </w:r>
      <w:r w:rsidRPr="00615FB2">
        <w:rPr>
          <w:rFonts w:ascii="Times New Roman" w:eastAsia="华文中宋" w:hAnsi="Times New Roman" w:hint="eastAsia"/>
          <w:szCs w:val="21"/>
        </w:rPr>
        <w:t>约</w:t>
      </w:r>
      <w:r w:rsidRPr="00615FB2">
        <w:rPr>
          <w:rFonts w:ascii="Times New Roman" w:eastAsia="华文中宋" w:hAnsi="Times New Roman" w:hint="eastAsia"/>
          <w:szCs w:val="21"/>
        </w:rPr>
        <w:t>52</w:t>
      </w:r>
      <w:r w:rsidR="00690322" w:rsidRPr="00615FB2">
        <w:rPr>
          <w:rFonts w:ascii="Times New Roman" w:eastAsia="华文中宋" w:hAnsi="Times New Roman" w:hint="eastAsia"/>
          <w:szCs w:val="21"/>
        </w:rPr>
        <w:t>°</w:t>
      </w:r>
      <w:r w:rsidR="00690322" w:rsidRPr="00615FB2">
        <w:rPr>
          <w:rFonts w:ascii="Times New Roman" w:eastAsia="华文中宋" w:hAnsi="Times New Roman"/>
          <w:szCs w:val="21"/>
        </w:rPr>
        <w:t xml:space="preserve">N </w:t>
      </w:r>
      <w:r w:rsidRPr="00615FB2">
        <w:rPr>
          <w:rFonts w:ascii="Times New Roman" w:eastAsia="华文中宋" w:hAnsi="Times New Roman" w:hint="eastAsia"/>
          <w:szCs w:val="21"/>
        </w:rPr>
        <w:t>)</w:t>
      </w:r>
      <w:r w:rsidR="00D03A1B" w:rsidRPr="00615FB2">
        <w:rPr>
          <w:rFonts w:ascii="Times New Roman" w:eastAsia="华文中宋" w:hAnsi="Times New Roman" w:hint="eastAsia"/>
          <w:szCs w:val="21"/>
        </w:rPr>
        <w:t xml:space="preserve"> </w:t>
      </w:r>
      <w:r w:rsidR="00D03A1B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B.</w:t>
      </w:r>
      <w:r w:rsidR="00690322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罗马</w:t>
      </w:r>
      <w:r w:rsidRPr="00615FB2">
        <w:rPr>
          <w:rFonts w:ascii="Times New Roman" w:eastAsia="华文中宋" w:hAnsi="Times New Roman" w:hint="eastAsia"/>
          <w:szCs w:val="21"/>
        </w:rPr>
        <w:t>(</w:t>
      </w:r>
      <w:r w:rsidRPr="00615FB2">
        <w:rPr>
          <w:rFonts w:ascii="Times New Roman" w:eastAsia="华文中宋" w:hAnsi="Times New Roman" w:hint="eastAsia"/>
          <w:szCs w:val="21"/>
        </w:rPr>
        <w:t>约</w:t>
      </w:r>
      <w:r w:rsidRPr="00615FB2">
        <w:rPr>
          <w:rFonts w:ascii="Times New Roman" w:eastAsia="华文中宋" w:hAnsi="Times New Roman" w:hint="eastAsia"/>
          <w:szCs w:val="21"/>
        </w:rPr>
        <w:t>42</w:t>
      </w:r>
      <w:r w:rsidRPr="00615FB2">
        <w:rPr>
          <w:rFonts w:ascii="Times New Roman" w:eastAsia="华文中宋" w:hAnsi="Times New Roman" w:hint="eastAsia"/>
          <w:szCs w:val="21"/>
        </w:rPr>
        <w:t>°</w:t>
      </w:r>
      <w:r w:rsidRPr="00615FB2">
        <w:rPr>
          <w:rFonts w:ascii="Times New Roman" w:eastAsia="华文中宋" w:hAnsi="Times New Roman" w:hint="eastAsia"/>
          <w:szCs w:val="21"/>
        </w:rPr>
        <w:t>N)</w:t>
      </w:r>
      <w:r w:rsidR="00936DA5" w:rsidRPr="00615FB2">
        <w:rPr>
          <w:rFonts w:ascii="Times New Roman" w:eastAsia="华文中宋" w:hAnsi="Times New Roman"/>
          <w:noProof/>
        </w:rPr>
        <w:t xml:space="preserve"> </w:t>
      </w:r>
    </w:p>
    <w:p w14:paraId="2B22BDAC" w14:textId="01F17D8A" w:rsidR="00EE373F" w:rsidRPr="00615FB2" w:rsidRDefault="00EE373F" w:rsidP="00615FB2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C.</w:t>
      </w:r>
      <w:r w:rsidR="00690322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开罗</w:t>
      </w:r>
      <w:r w:rsidRPr="00615FB2">
        <w:rPr>
          <w:rFonts w:ascii="Times New Roman" w:eastAsia="华文中宋" w:hAnsi="Times New Roman" w:hint="eastAsia"/>
          <w:szCs w:val="21"/>
        </w:rPr>
        <w:t>(</w:t>
      </w:r>
      <w:r w:rsidRPr="00615FB2">
        <w:rPr>
          <w:rFonts w:ascii="Times New Roman" w:eastAsia="华文中宋" w:hAnsi="Times New Roman" w:hint="eastAsia"/>
          <w:szCs w:val="21"/>
        </w:rPr>
        <w:t>约</w:t>
      </w:r>
      <w:r w:rsidRPr="00615FB2">
        <w:rPr>
          <w:rFonts w:ascii="Times New Roman" w:eastAsia="华文中宋" w:hAnsi="Times New Roman" w:hint="eastAsia"/>
          <w:szCs w:val="21"/>
        </w:rPr>
        <w:t>30</w:t>
      </w:r>
      <w:r w:rsidR="00690322" w:rsidRPr="00615FB2">
        <w:rPr>
          <w:rFonts w:ascii="Times New Roman" w:eastAsia="华文中宋" w:hAnsi="Times New Roman" w:hint="eastAsia"/>
          <w:szCs w:val="21"/>
        </w:rPr>
        <w:t>°</w:t>
      </w:r>
      <w:r w:rsidRPr="00615FB2">
        <w:rPr>
          <w:rFonts w:ascii="Times New Roman" w:eastAsia="华文中宋" w:hAnsi="Times New Roman" w:hint="eastAsia"/>
          <w:szCs w:val="21"/>
        </w:rPr>
        <w:t>N)</w:t>
      </w:r>
      <w:r w:rsidR="00D03A1B" w:rsidRPr="00615FB2">
        <w:rPr>
          <w:rFonts w:ascii="Times New Roman" w:eastAsia="华文中宋" w:hAnsi="Times New Roman" w:hint="eastAsia"/>
          <w:szCs w:val="21"/>
        </w:rPr>
        <w:t xml:space="preserve"> </w:t>
      </w:r>
      <w:r w:rsidR="00D03A1B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D.</w:t>
      </w:r>
      <w:r w:rsidR="00690322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东京</w:t>
      </w:r>
      <w:r w:rsidRPr="00615FB2">
        <w:rPr>
          <w:rFonts w:ascii="Times New Roman" w:eastAsia="华文中宋" w:hAnsi="Times New Roman" w:hint="eastAsia"/>
          <w:szCs w:val="21"/>
        </w:rPr>
        <w:t>(</w:t>
      </w:r>
      <w:r w:rsidRPr="00615FB2">
        <w:rPr>
          <w:rFonts w:ascii="Times New Roman" w:eastAsia="华文中宋" w:hAnsi="Times New Roman" w:hint="eastAsia"/>
          <w:szCs w:val="21"/>
        </w:rPr>
        <w:t>约</w:t>
      </w:r>
      <w:r w:rsidRPr="00615FB2">
        <w:rPr>
          <w:rFonts w:ascii="Times New Roman" w:eastAsia="华文中宋" w:hAnsi="Times New Roman" w:hint="eastAsia"/>
          <w:szCs w:val="21"/>
        </w:rPr>
        <w:t>36</w:t>
      </w:r>
      <w:r w:rsidRPr="00615FB2">
        <w:rPr>
          <w:rFonts w:ascii="Times New Roman" w:eastAsia="华文中宋" w:hAnsi="Times New Roman" w:hint="eastAsia"/>
          <w:szCs w:val="21"/>
        </w:rPr>
        <w:t>°</w:t>
      </w:r>
      <w:r w:rsidRPr="00615FB2">
        <w:rPr>
          <w:rFonts w:ascii="Times New Roman" w:eastAsia="华文中宋" w:hAnsi="Times New Roman" w:hint="eastAsia"/>
          <w:szCs w:val="21"/>
        </w:rPr>
        <w:t>N)</w:t>
      </w:r>
    </w:p>
    <w:p w14:paraId="3982F467" w14:textId="5C983882" w:rsidR="00EE373F" w:rsidRPr="00615FB2" w:rsidRDefault="00EE373F" w:rsidP="00615FB2">
      <w:pPr>
        <w:spacing w:line="360" w:lineRule="auto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4.</w:t>
      </w:r>
      <w:r w:rsidR="001A08B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在山东省中南部借崮镇附近，山体岩石多见三叶虫化石。该岩石可能是</w:t>
      </w:r>
    </w:p>
    <w:p w14:paraId="7B2A995A" w14:textId="088C811A" w:rsidR="00EE373F" w:rsidRPr="00615FB2" w:rsidRDefault="00EE373F" w:rsidP="00615FB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A.</w:t>
      </w:r>
      <w:r w:rsidR="001A08B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花岗岩</w:t>
      </w:r>
      <w:r w:rsidR="00DF3A7D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B.</w:t>
      </w:r>
      <w:r w:rsidR="001A08B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玄武岩</w:t>
      </w:r>
      <w:r w:rsidR="00DF3A7D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C.</w:t>
      </w:r>
      <w:r w:rsidR="001A08B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大理岩</w:t>
      </w:r>
      <w:r w:rsidR="00DF3A7D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D.</w:t>
      </w:r>
      <w:r w:rsidR="001A08B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石灰岩</w:t>
      </w:r>
    </w:p>
    <w:p w14:paraId="2FF6BDCE" w14:textId="4C3F4EA4" w:rsidR="00EE373F" w:rsidRPr="00615FB2" w:rsidRDefault="00EE373F" w:rsidP="00615FB2">
      <w:pPr>
        <w:spacing w:line="360" w:lineRule="auto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5.</w:t>
      </w:r>
      <w:r w:rsidR="001A08B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下列岛屿中，位于板块消亡边界的是</w:t>
      </w:r>
    </w:p>
    <w:p w14:paraId="28DC3435" w14:textId="6856213A" w:rsidR="00EE373F" w:rsidRPr="00615FB2" w:rsidRDefault="00EE373F" w:rsidP="00615FB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A</w:t>
      </w:r>
      <w:r w:rsidR="00953890" w:rsidRPr="00615FB2">
        <w:rPr>
          <w:rFonts w:ascii="Times New Roman" w:eastAsia="华文中宋" w:hAnsi="Times New Roman"/>
          <w:szCs w:val="21"/>
        </w:rPr>
        <w:t xml:space="preserve">. </w:t>
      </w:r>
      <w:r w:rsidRPr="00615FB2">
        <w:rPr>
          <w:rFonts w:ascii="Times New Roman" w:eastAsia="华文中宋" w:hAnsi="Times New Roman" w:hint="eastAsia"/>
          <w:szCs w:val="21"/>
        </w:rPr>
        <w:t>中国海南岛</w:t>
      </w:r>
      <w:r w:rsidR="00D03A1B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B.</w:t>
      </w:r>
      <w:r w:rsidR="00953890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美国夏威夷岛</w:t>
      </w:r>
      <w:r w:rsidR="00615FB2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C.</w:t>
      </w:r>
      <w:r w:rsidR="00953890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日本北海道岛</w:t>
      </w:r>
      <w:r w:rsidR="00D03A1B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D.</w:t>
      </w:r>
      <w:r w:rsidR="00953890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英国大不列颠岛</w:t>
      </w:r>
    </w:p>
    <w:p w14:paraId="77518832" w14:textId="787B0606" w:rsidR="00EE373F" w:rsidRPr="00615FB2" w:rsidRDefault="00EE373F" w:rsidP="00615FB2">
      <w:pPr>
        <w:spacing w:line="360" w:lineRule="auto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6.</w:t>
      </w:r>
      <w:r w:rsidR="00953890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长江入海泥沙数量呈现下降趋势，其主要原因是长江</w:t>
      </w:r>
    </w:p>
    <w:p w14:paraId="0326FFFA" w14:textId="6B3B69D0" w:rsidR="00EE373F" w:rsidRPr="00615FB2" w:rsidRDefault="00EE373F" w:rsidP="00615FB2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①上游植被逐渐恢复</w:t>
      </w:r>
      <w:r w:rsidR="00D03A1B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②上游新修大坝增多</w:t>
      </w:r>
    </w:p>
    <w:p w14:paraId="67FB4EB3" w14:textId="588DF1FE" w:rsidR="00EE373F" w:rsidRPr="00615FB2" w:rsidRDefault="00EE373F" w:rsidP="00615FB2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③中游裁弯取直</w:t>
      </w:r>
      <w:r w:rsidR="00D03A1B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④河口海水侵蚀加强</w:t>
      </w:r>
    </w:p>
    <w:p w14:paraId="7E281B29" w14:textId="5E90BC96" w:rsidR="00EE373F" w:rsidRPr="00615FB2" w:rsidRDefault="00EE373F" w:rsidP="00615FB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A.</w:t>
      </w:r>
      <w:r w:rsidR="00953890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①②</w:t>
      </w:r>
      <w:r w:rsidR="00DF3A7D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B.</w:t>
      </w:r>
      <w:r w:rsidR="00953890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②③</w:t>
      </w:r>
      <w:r w:rsidR="00DF3A7D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C.</w:t>
      </w:r>
      <w:r w:rsidR="00953890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①④</w:t>
      </w:r>
      <w:r w:rsidR="00DF3A7D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D.</w:t>
      </w:r>
      <w:r w:rsidR="00953890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③④</w:t>
      </w:r>
    </w:p>
    <w:p w14:paraId="52412FAE" w14:textId="61443B6A" w:rsidR="00EE373F" w:rsidRPr="00615FB2" w:rsidRDefault="00EE373F" w:rsidP="00615FB2">
      <w:pPr>
        <w:spacing w:line="360" w:lineRule="auto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lastRenderedPageBreak/>
        <w:t>7.</w:t>
      </w:r>
      <w:r w:rsidR="00953890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2019</w:t>
      </w:r>
      <w:r w:rsidRPr="00615FB2">
        <w:rPr>
          <w:rFonts w:ascii="Times New Roman" w:eastAsia="华文中宋" w:hAnsi="Times New Roman" w:hint="eastAsia"/>
          <w:szCs w:val="21"/>
        </w:rPr>
        <w:t>年</w:t>
      </w:r>
      <w:r w:rsidRPr="00615FB2">
        <w:rPr>
          <w:rFonts w:ascii="Times New Roman" w:eastAsia="华文中宋" w:hAnsi="Times New Roman" w:hint="eastAsia"/>
          <w:szCs w:val="21"/>
        </w:rPr>
        <w:t>12</w:t>
      </w:r>
      <w:r w:rsidRPr="00615FB2">
        <w:rPr>
          <w:rFonts w:ascii="Times New Roman" w:eastAsia="华文中宋" w:hAnsi="Times New Roman" w:hint="eastAsia"/>
          <w:szCs w:val="21"/>
        </w:rPr>
        <w:t>月至</w:t>
      </w:r>
      <w:r w:rsidRPr="00615FB2">
        <w:rPr>
          <w:rFonts w:ascii="Times New Roman" w:eastAsia="华文中宋" w:hAnsi="Times New Roman" w:hint="eastAsia"/>
          <w:szCs w:val="21"/>
        </w:rPr>
        <w:t>2020</w:t>
      </w:r>
      <w:r w:rsidRPr="00615FB2">
        <w:rPr>
          <w:rFonts w:ascii="Times New Roman" w:eastAsia="华文中宋" w:hAnsi="Times New Roman" w:hint="eastAsia"/>
          <w:szCs w:val="21"/>
        </w:rPr>
        <w:t>年</w:t>
      </w:r>
      <w:r w:rsidRPr="00615FB2">
        <w:rPr>
          <w:rFonts w:ascii="Times New Roman" w:eastAsia="华文中宋" w:hAnsi="Times New Roman" w:hint="eastAsia"/>
          <w:szCs w:val="21"/>
        </w:rPr>
        <w:t>2</w:t>
      </w:r>
      <w:r w:rsidRPr="00615FB2">
        <w:rPr>
          <w:rFonts w:ascii="Times New Roman" w:eastAsia="华文中宋" w:hAnsi="Times New Roman" w:hint="eastAsia"/>
          <w:szCs w:val="21"/>
        </w:rPr>
        <w:t>月，上海平均气温比常年同期高出</w:t>
      </w:r>
      <w:r w:rsidRPr="00615FB2">
        <w:rPr>
          <w:rFonts w:ascii="Times New Roman" w:eastAsia="华文中宋" w:hAnsi="Times New Roman" w:hint="eastAsia"/>
          <w:szCs w:val="21"/>
        </w:rPr>
        <w:t>2.8</w:t>
      </w:r>
      <w:r w:rsidRPr="00615FB2">
        <w:rPr>
          <w:rFonts w:ascii="Times New Roman" w:eastAsia="华文中宋" w:hAnsi="Times New Roman" w:hint="eastAsia"/>
          <w:szCs w:val="21"/>
        </w:rPr>
        <w:t>度，这种“暖冬”现象与某一气压系统的减弱有关。这一气压系统是</w:t>
      </w:r>
    </w:p>
    <w:p w14:paraId="4DE81068" w14:textId="797A0693" w:rsidR="00EE373F" w:rsidRPr="00615FB2" w:rsidRDefault="00EE373F" w:rsidP="00615FB2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A.</w:t>
      </w:r>
      <w:r w:rsidR="00426917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阿留申低压</w:t>
      </w:r>
      <w:r w:rsidR="00D03A1B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B.</w:t>
      </w:r>
      <w:r w:rsidR="00426917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印度低压</w:t>
      </w:r>
    </w:p>
    <w:p w14:paraId="4BB105FB" w14:textId="43913860" w:rsidR="00EE373F" w:rsidRPr="00615FB2" w:rsidRDefault="00EE373F" w:rsidP="00615FB2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C.</w:t>
      </w:r>
      <w:r w:rsidR="00426917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夏威夷高压</w:t>
      </w:r>
      <w:r w:rsidR="00D03A1B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D.</w:t>
      </w:r>
      <w:r w:rsidR="00426917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蒙古、西伯利亚高压</w:t>
      </w:r>
    </w:p>
    <w:p w14:paraId="5655C1D9" w14:textId="6B2EF57F" w:rsidR="00EE373F" w:rsidRPr="00615FB2" w:rsidRDefault="00EE373F" w:rsidP="00615FB2">
      <w:pPr>
        <w:spacing w:line="360" w:lineRule="auto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8.</w:t>
      </w:r>
      <w:r w:rsidR="00426917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世界各地淡水资源的数量差异很大，下列地区中，淡水资源最缺乏的是</w:t>
      </w:r>
    </w:p>
    <w:p w14:paraId="7496ACDA" w14:textId="7391F512" w:rsidR="00EE373F" w:rsidRPr="00615FB2" w:rsidRDefault="00EE373F" w:rsidP="00615FB2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A.</w:t>
      </w:r>
      <w:r w:rsidR="00426917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刚果盆地</w:t>
      </w:r>
      <w:r w:rsidR="00D03A1B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B.</w:t>
      </w:r>
      <w:r w:rsidR="00426917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西欧平原</w:t>
      </w:r>
    </w:p>
    <w:p w14:paraId="1D01C7CB" w14:textId="09DD0C96" w:rsidR="00EE373F" w:rsidRPr="00615FB2" w:rsidRDefault="00EE373F" w:rsidP="00615FB2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C.</w:t>
      </w:r>
      <w:r w:rsidR="00426917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东南亚诸群岛</w:t>
      </w:r>
      <w:r w:rsidR="00D03A1B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D.</w:t>
      </w:r>
      <w:r w:rsidR="00426917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澳大利亚中西部地区</w:t>
      </w:r>
    </w:p>
    <w:p w14:paraId="7310D731" w14:textId="7527DF52" w:rsidR="00EE373F" w:rsidRPr="00615FB2" w:rsidRDefault="00EE373F" w:rsidP="00615FB2">
      <w:pPr>
        <w:spacing w:line="360" w:lineRule="auto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9.</w:t>
      </w:r>
      <w:r w:rsidR="00F51B00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中亚吉尔吉斯斯坦的伊塞克湖位于天山山脉的北麓，湖面开阔，水质清澈。该湖湖水补给的主要形式是</w:t>
      </w:r>
    </w:p>
    <w:p w14:paraId="2EB00E8F" w14:textId="604F1B80" w:rsidR="00EE373F" w:rsidRPr="00615FB2" w:rsidRDefault="00EE373F" w:rsidP="00615FB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A.</w:t>
      </w:r>
      <w:r w:rsidR="00F51B00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大气降雨</w:t>
      </w:r>
      <w:r w:rsidR="00DF3A7D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B.</w:t>
      </w:r>
      <w:r w:rsidR="00F51B00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沼泽水</w:t>
      </w:r>
      <w:r w:rsidR="00DF3A7D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C.</w:t>
      </w:r>
      <w:r w:rsidR="00F51B00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冰雪融水</w:t>
      </w:r>
      <w:r w:rsidR="00DF3A7D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D.</w:t>
      </w:r>
      <w:r w:rsidR="00F51B00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地下水</w:t>
      </w:r>
    </w:p>
    <w:p w14:paraId="1FABEEBA" w14:textId="04A78D45" w:rsidR="00EE373F" w:rsidRPr="00615FB2" w:rsidRDefault="00EE373F" w:rsidP="00615FB2">
      <w:pPr>
        <w:spacing w:line="360" w:lineRule="auto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10.</w:t>
      </w:r>
      <w:r w:rsidR="00F51B00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在下列洋流中，属于风海流的一组是</w:t>
      </w:r>
    </w:p>
    <w:p w14:paraId="5076936A" w14:textId="71BB25E4" w:rsidR="00EE373F" w:rsidRPr="00615FB2" w:rsidRDefault="00EE373F" w:rsidP="00615FB2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A.</w:t>
      </w:r>
      <w:r w:rsidR="00F51B00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西风漂流，东澳大利亚暖流</w:t>
      </w:r>
      <w:r w:rsidR="00D03A1B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B.</w:t>
      </w:r>
      <w:r w:rsidR="00F51B00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千岛寒流，北大西洋暖流</w:t>
      </w:r>
    </w:p>
    <w:p w14:paraId="5871793E" w14:textId="76C68513" w:rsidR="00EE373F" w:rsidRPr="00615FB2" w:rsidRDefault="00EE373F" w:rsidP="00615FB2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C.</w:t>
      </w:r>
      <w:r w:rsidR="00F51B00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日本暖流，加利福尼亚寒流</w:t>
      </w:r>
      <w:r w:rsidR="00D03A1B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D.</w:t>
      </w:r>
      <w:r w:rsidR="00F51B00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秘鲁寒流，墨西哥湾暖流</w:t>
      </w:r>
    </w:p>
    <w:p w14:paraId="3EECB648" w14:textId="77777777" w:rsidR="00F51B00" w:rsidRPr="00615FB2" w:rsidRDefault="00EE373F" w:rsidP="00615FB2">
      <w:pPr>
        <w:spacing w:line="360" w:lineRule="auto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11.</w:t>
      </w:r>
      <w:r w:rsidRPr="00615FB2">
        <w:rPr>
          <w:rFonts w:ascii="Times New Roman" w:eastAsia="华文中宋" w:hAnsi="Times New Roman" w:hint="eastAsia"/>
          <w:szCs w:val="21"/>
        </w:rPr>
        <w:t>“十三五”规划，我国九百多万贫困人口通过“易地扶贫搬迁“实现脱贫</w:t>
      </w:r>
      <w:r w:rsidR="00F51B00" w:rsidRPr="00615FB2">
        <w:rPr>
          <w:rFonts w:ascii="Times New Roman" w:eastAsia="华文中宋" w:hAnsi="Times New Roman" w:hint="eastAsia"/>
          <w:szCs w:val="21"/>
        </w:rPr>
        <w:t>，</w:t>
      </w:r>
      <w:r w:rsidRPr="00615FB2">
        <w:rPr>
          <w:rFonts w:ascii="Times New Roman" w:eastAsia="华文中宋" w:hAnsi="Times New Roman" w:hint="eastAsia"/>
          <w:szCs w:val="21"/>
        </w:rPr>
        <w:t>这种人口迁移方式</w:t>
      </w:r>
    </w:p>
    <w:p w14:paraId="33E1B3D9" w14:textId="3B2767F5" w:rsidR="00EE373F" w:rsidRPr="00615FB2" w:rsidRDefault="00EE373F" w:rsidP="00615FB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A.</w:t>
      </w:r>
      <w:r w:rsidR="00F51B00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劳务迁移</w:t>
      </w:r>
      <w:r w:rsidR="00DF3A7D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B.</w:t>
      </w:r>
      <w:r w:rsidR="00F51B00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难民迁移</w:t>
      </w:r>
      <w:r w:rsidR="00DF3A7D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C.</w:t>
      </w:r>
      <w:r w:rsidR="00F51B00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智力</w:t>
      </w:r>
      <w:r w:rsidR="00F51B00" w:rsidRPr="00615FB2">
        <w:rPr>
          <w:rFonts w:ascii="Times New Roman" w:eastAsia="华文中宋" w:hAnsi="Times New Roman" w:hint="eastAsia"/>
          <w:szCs w:val="21"/>
        </w:rPr>
        <w:t>迁</w:t>
      </w:r>
      <w:r w:rsidRPr="00615FB2">
        <w:rPr>
          <w:rFonts w:ascii="Times New Roman" w:eastAsia="华文中宋" w:hAnsi="Times New Roman" w:hint="eastAsia"/>
          <w:szCs w:val="21"/>
        </w:rPr>
        <w:t>移</w:t>
      </w:r>
      <w:r w:rsidR="00DF3A7D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D.</w:t>
      </w:r>
      <w:r w:rsidR="00F51B00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生态移民</w:t>
      </w:r>
    </w:p>
    <w:p w14:paraId="20AA6C64" w14:textId="50A31268" w:rsidR="00EE373F" w:rsidRPr="00615FB2" w:rsidRDefault="00615FB2" w:rsidP="00615FB2">
      <w:pPr>
        <w:spacing w:line="360" w:lineRule="auto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ECAEE5B" wp14:editId="4DFC7002">
            <wp:simplePos x="0" y="0"/>
            <wp:positionH relativeFrom="column">
              <wp:posOffset>4002405</wp:posOffset>
            </wp:positionH>
            <wp:positionV relativeFrom="paragraph">
              <wp:posOffset>356870</wp:posOffset>
            </wp:positionV>
            <wp:extent cx="1508760" cy="1082040"/>
            <wp:effectExtent l="0" t="0" r="0" b="381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373F" w:rsidRPr="00615FB2">
        <w:rPr>
          <w:rFonts w:ascii="Times New Roman" w:eastAsia="华文中宋" w:hAnsi="Times New Roman" w:hint="eastAsia"/>
          <w:szCs w:val="21"/>
        </w:rPr>
        <w:t>12.</w:t>
      </w:r>
      <w:r w:rsidR="00F51B00" w:rsidRPr="00615FB2">
        <w:rPr>
          <w:rFonts w:ascii="Times New Roman" w:eastAsia="华文中宋" w:hAnsi="Times New Roman"/>
          <w:szCs w:val="21"/>
        </w:rPr>
        <w:t xml:space="preserve"> </w:t>
      </w:r>
      <w:r w:rsidR="00EE373F" w:rsidRPr="00615FB2">
        <w:rPr>
          <w:rFonts w:ascii="Times New Roman" w:eastAsia="华文中宋" w:hAnsi="Times New Roman" w:hint="eastAsia"/>
          <w:szCs w:val="21"/>
        </w:rPr>
        <w:t>下图为我国部分省级行政区</w:t>
      </w:r>
      <w:r w:rsidR="00EE373F" w:rsidRPr="00615FB2">
        <w:rPr>
          <w:rFonts w:ascii="Times New Roman" w:eastAsia="华文中宋" w:hAnsi="Times New Roman" w:hint="eastAsia"/>
          <w:szCs w:val="21"/>
        </w:rPr>
        <w:t>2018</w:t>
      </w:r>
      <w:r w:rsidR="00EE373F" w:rsidRPr="00615FB2">
        <w:rPr>
          <w:rFonts w:ascii="Times New Roman" w:eastAsia="华文中宋" w:hAnsi="Times New Roman" w:hint="eastAsia"/>
          <w:szCs w:val="21"/>
        </w:rPr>
        <w:t>年人口出生率和死亡率统计图，其中人口自然增长率最低的是</w:t>
      </w:r>
    </w:p>
    <w:p w14:paraId="1FA1A2C3" w14:textId="649203A7" w:rsidR="00EE373F" w:rsidRPr="00615FB2" w:rsidRDefault="00EE373F" w:rsidP="00615FB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A.</w:t>
      </w:r>
      <w:r w:rsidR="00F51B00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湖南</w:t>
      </w:r>
    </w:p>
    <w:p w14:paraId="3F952CC8" w14:textId="6D69FB56" w:rsidR="00EE373F" w:rsidRPr="00615FB2" w:rsidRDefault="00F51B00" w:rsidP="00615FB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B</w:t>
      </w:r>
      <w:r w:rsidRPr="00615FB2">
        <w:rPr>
          <w:rFonts w:ascii="Times New Roman" w:eastAsia="华文中宋" w:hAnsi="Times New Roman"/>
          <w:szCs w:val="21"/>
        </w:rPr>
        <w:t xml:space="preserve">. </w:t>
      </w:r>
      <w:r w:rsidR="00EE373F" w:rsidRPr="00615FB2">
        <w:rPr>
          <w:rFonts w:ascii="Times New Roman" w:eastAsia="华文中宋" w:hAnsi="Times New Roman" w:hint="eastAsia"/>
          <w:szCs w:val="21"/>
        </w:rPr>
        <w:t>辽宁</w:t>
      </w:r>
    </w:p>
    <w:p w14:paraId="58F3CEB2" w14:textId="5F10F38B" w:rsidR="00EE373F" w:rsidRPr="00615FB2" w:rsidRDefault="00F51B00" w:rsidP="00615FB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/>
          <w:szCs w:val="21"/>
        </w:rPr>
        <w:t>C</w:t>
      </w:r>
      <w:r w:rsidR="00EE373F" w:rsidRPr="00615FB2">
        <w:rPr>
          <w:rFonts w:ascii="Times New Roman" w:eastAsia="华文中宋" w:hAnsi="Times New Roman" w:hint="eastAsia"/>
          <w:szCs w:val="21"/>
        </w:rPr>
        <w:t>.</w:t>
      </w:r>
      <w:r w:rsidRPr="00615FB2">
        <w:rPr>
          <w:rFonts w:ascii="Times New Roman" w:eastAsia="华文中宋" w:hAnsi="Times New Roman"/>
          <w:szCs w:val="21"/>
        </w:rPr>
        <w:t xml:space="preserve"> </w:t>
      </w:r>
      <w:r w:rsidR="00EE373F" w:rsidRPr="00615FB2">
        <w:rPr>
          <w:rFonts w:ascii="Times New Roman" w:eastAsia="华文中宋" w:hAnsi="Times New Roman" w:hint="eastAsia"/>
          <w:szCs w:val="21"/>
        </w:rPr>
        <w:t>上海</w:t>
      </w:r>
    </w:p>
    <w:p w14:paraId="34675A4E" w14:textId="5720E298" w:rsidR="00EE373F" w:rsidRPr="00615FB2" w:rsidRDefault="00F51B00" w:rsidP="00615FB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D</w:t>
      </w:r>
      <w:r w:rsidRPr="00615FB2">
        <w:rPr>
          <w:rFonts w:ascii="Times New Roman" w:eastAsia="华文中宋" w:hAnsi="Times New Roman"/>
          <w:szCs w:val="21"/>
        </w:rPr>
        <w:t xml:space="preserve">. </w:t>
      </w:r>
      <w:r w:rsidR="00EE373F" w:rsidRPr="00615FB2">
        <w:rPr>
          <w:rFonts w:ascii="Times New Roman" w:eastAsia="华文中宋" w:hAnsi="Times New Roman" w:hint="eastAsia"/>
          <w:szCs w:val="21"/>
        </w:rPr>
        <w:t>广东</w:t>
      </w:r>
    </w:p>
    <w:p w14:paraId="5842071E" w14:textId="11DC8097" w:rsidR="00EE373F" w:rsidRPr="00615FB2" w:rsidRDefault="00615FB2" w:rsidP="00615FB2">
      <w:pPr>
        <w:spacing w:line="360" w:lineRule="auto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8EF73E9" wp14:editId="6A57FDC2">
            <wp:simplePos x="0" y="0"/>
            <wp:positionH relativeFrom="column">
              <wp:posOffset>4253865</wp:posOffset>
            </wp:positionH>
            <wp:positionV relativeFrom="paragraph">
              <wp:posOffset>44450</wp:posOffset>
            </wp:positionV>
            <wp:extent cx="1196340" cy="1181100"/>
            <wp:effectExtent l="0" t="0" r="381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373F" w:rsidRPr="00615FB2">
        <w:rPr>
          <w:rFonts w:ascii="Times New Roman" w:eastAsia="华文中宋" w:hAnsi="Times New Roman" w:hint="eastAsia"/>
          <w:szCs w:val="21"/>
        </w:rPr>
        <w:t>13</w:t>
      </w:r>
      <w:r w:rsidR="000D2168" w:rsidRPr="00615FB2">
        <w:rPr>
          <w:rFonts w:ascii="Times New Roman" w:eastAsia="华文中宋" w:hAnsi="Times New Roman"/>
          <w:szCs w:val="21"/>
        </w:rPr>
        <w:t xml:space="preserve"> </w:t>
      </w:r>
      <w:r w:rsidR="00EE373F" w:rsidRPr="00615FB2">
        <w:rPr>
          <w:rFonts w:ascii="Times New Roman" w:eastAsia="华文中宋" w:hAnsi="Times New Roman" w:hint="eastAsia"/>
          <w:szCs w:val="21"/>
        </w:rPr>
        <w:t>.</w:t>
      </w:r>
      <w:r w:rsidR="00EE373F" w:rsidRPr="00615FB2">
        <w:rPr>
          <w:rFonts w:ascii="Times New Roman" w:eastAsia="华文中宋" w:hAnsi="Times New Roman" w:hint="eastAsia"/>
          <w:szCs w:val="21"/>
        </w:rPr>
        <w:t>图为综合性城市示意图。</w:t>
      </w:r>
      <w:r w:rsidR="00BB7CC9" w:rsidRPr="00615FB2">
        <w:rPr>
          <w:rFonts w:ascii="Times New Roman" w:eastAsia="华文中宋" w:hAnsi="Times New Roman" w:hint="eastAsia"/>
          <w:szCs w:val="21"/>
        </w:rPr>
        <w:t>甲</w:t>
      </w:r>
      <w:r w:rsidR="00EE373F" w:rsidRPr="00615FB2">
        <w:rPr>
          <w:rFonts w:ascii="Times New Roman" w:eastAsia="华文中宋" w:hAnsi="Times New Roman" w:hint="eastAsia"/>
          <w:szCs w:val="21"/>
        </w:rPr>
        <w:t>乙丙表示的功能区为</w:t>
      </w:r>
    </w:p>
    <w:p w14:paraId="4B73CE32" w14:textId="3F78A19B" w:rsidR="00EE373F" w:rsidRPr="00615FB2" w:rsidRDefault="00EE373F" w:rsidP="00615FB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A.</w:t>
      </w:r>
      <w:r w:rsidR="00BB7CC9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商务区、居住区</w:t>
      </w:r>
      <w:r w:rsidR="00BB7CC9" w:rsidRPr="00615FB2">
        <w:rPr>
          <w:rFonts w:ascii="Times New Roman" w:eastAsia="华文中宋" w:hAnsi="Times New Roman" w:hint="eastAsia"/>
          <w:szCs w:val="21"/>
        </w:rPr>
        <w:t>、</w:t>
      </w:r>
      <w:r w:rsidRPr="00615FB2">
        <w:rPr>
          <w:rFonts w:ascii="Times New Roman" w:eastAsia="华文中宋" w:hAnsi="Times New Roman" w:hint="eastAsia"/>
          <w:szCs w:val="21"/>
        </w:rPr>
        <w:t>工业区</w:t>
      </w:r>
    </w:p>
    <w:p w14:paraId="68638CED" w14:textId="7E7CA943" w:rsidR="00EE373F" w:rsidRPr="00615FB2" w:rsidRDefault="00EE373F" w:rsidP="00615FB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B.</w:t>
      </w:r>
      <w:r w:rsidR="00BB7CC9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工业区、文教区、风景区</w:t>
      </w:r>
    </w:p>
    <w:p w14:paraId="53722FFA" w14:textId="605BC829" w:rsidR="00EE373F" w:rsidRPr="00615FB2" w:rsidRDefault="00EE373F" w:rsidP="00615FB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C.</w:t>
      </w:r>
      <w:r w:rsidR="00BB7CC9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居住区、商务区、农业区</w:t>
      </w:r>
    </w:p>
    <w:p w14:paraId="5A952ECD" w14:textId="55F73027" w:rsidR="00EE373F" w:rsidRPr="00615FB2" w:rsidRDefault="00EE373F" w:rsidP="00615FB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D.</w:t>
      </w:r>
      <w:r w:rsidR="00BB7CC9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风景区、农业区、文教区</w:t>
      </w:r>
    </w:p>
    <w:p w14:paraId="07EEDCDF" w14:textId="538E8A23" w:rsidR="00EE373F" w:rsidRPr="00615FB2" w:rsidRDefault="00EE373F" w:rsidP="00615FB2">
      <w:pPr>
        <w:spacing w:line="360" w:lineRule="auto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14.</w:t>
      </w:r>
      <w:r w:rsidR="006757F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城市人口增长与经济快速发展给环境带来巨大压力，大城市缓解污染的措施</w:t>
      </w:r>
    </w:p>
    <w:p w14:paraId="3C45E2E5" w14:textId="6E7AD48F" w:rsidR="00EE373F" w:rsidRPr="00615FB2" w:rsidRDefault="00EE373F" w:rsidP="00615FB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①增加就业机会</w:t>
      </w:r>
      <w:r w:rsidR="006757F6" w:rsidRPr="00615FB2">
        <w:rPr>
          <w:rFonts w:ascii="Times New Roman" w:eastAsia="华文中宋" w:hAnsi="Times New Roman" w:hint="eastAsia"/>
          <w:szCs w:val="21"/>
        </w:rPr>
        <w:t xml:space="preserve"> </w:t>
      </w:r>
      <w:r w:rsidR="00DF3A7D" w:rsidRPr="00615FB2">
        <w:rPr>
          <w:rFonts w:ascii="Times New Roman" w:eastAsia="华文中宋" w:hAnsi="Times New Roman" w:hint="eastAsia"/>
          <w:szCs w:val="21"/>
        </w:rPr>
        <w:tab/>
      </w:r>
      <w:r w:rsidR="006757F6" w:rsidRPr="00615FB2">
        <w:rPr>
          <w:rFonts w:ascii="Times New Roman" w:eastAsia="华文中宋" w:hAnsi="Times New Roman" w:hint="eastAsia"/>
          <w:szCs w:val="21"/>
        </w:rPr>
        <w:t>②</w:t>
      </w:r>
      <w:r w:rsidRPr="00615FB2">
        <w:rPr>
          <w:rFonts w:ascii="Times New Roman" w:eastAsia="华文中宋" w:hAnsi="Times New Roman" w:hint="eastAsia"/>
          <w:szCs w:val="21"/>
        </w:rPr>
        <w:t>优化产业结构</w:t>
      </w:r>
      <w:r w:rsidR="00DF3A7D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③实行垃圾分类</w:t>
      </w:r>
      <w:r w:rsidR="00DF3A7D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④扩大住房面积</w:t>
      </w:r>
    </w:p>
    <w:p w14:paraId="6F94B5EC" w14:textId="6BB3A61F" w:rsidR="00EE373F" w:rsidRPr="00615FB2" w:rsidRDefault="00EE373F" w:rsidP="00615FB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A.</w:t>
      </w:r>
      <w:r w:rsidR="006757F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①②</w:t>
      </w:r>
      <w:r w:rsidR="00DF3A7D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B.</w:t>
      </w:r>
      <w:r w:rsidR="006757F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②③</w:t>
      </w:r>
      <w:r w:rsidR="00DF3A7D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C.</w:t>
      </w:r>
      <w:r w:rsidR="006757F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①④</w:t>
      </w:r>
      <w:r w:rsidR="00DF3A7D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D.</w:t>
      </w:r>
      <w:r w:rsidR="006757F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③④</w:t>
      </w:r>
    </w:p>
    <w:p w14:paraId="15EBBD4A" w14:textId="73C3A7C5" w:rsidR="00EE373F" w:rsidRPr="00615FB2" w:rsidRDefault="00EE373F" w:rsidP="00615FB2">
      <w:pPr>
        <w:spacing w:line="360" w:lineRule="auto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lastRenderedPageBreak/>
        <w:t>15.</w:t>
      </w:r>
      <w:r w:rsidR="0022345F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上海自由贸易区临港新片区成立，坐拥浦东国际机场</w:t>
      </w:r>
      <w:r w:rsidR="0022345F" w:rsidRPr="00615FB2">
        <w:rPr>
          <w:rFonts w:ascii="Times New Roman" w:eastAsia="华文中宋" w:hAnsi="Times New Roman" w:hint="eastAsia"/>
          <w:szCs w:val="21"/>
        </w:rPr>
        <w:t>，</w:t>
      </w:r>
      <w:r w:rsidRPr="00615FB2">
        <w:rPr>
          <w:rFonts w:ascii="Times New Roman" w:eastAsia="华文中宋" w:hAnsi="Times New Roman" w:hint="eastAsia"/>
          <w:szCs w:val="21"/>
        </w:rPr>
        <w:t>洋山深水港</w:t>
      </w:r>
      <w:r w:rsidR="0022345F" w:rsidRPr="00615FB2">
        <w:rPr>
          <w:rFonts w:ascii="Times New Roman" w:eastAsia="华文中宋" w:hAnsi="Times New Roman" w:hint="eastAsia"/>
          <w:szCs w:val="21"/>
        </w:rPr>
        <w:t>，</w:t>
      </w:r>
      <w:r w:rsidRPr="00615FB2">
        <w:rPr>
          <w:rFonts w:ascii="Times New Roman" w:eastAsia="华文中宋" w:hAnsi="Times New Roman" w:hint="eastAsia"/>
          <w:szCs w:val="21"/>
        </w:rPr>
        <w:t>临港吸引多智能高端制造业落户，影响这一变化的因素是</w:t>
      </w:r>
    </w:p>
    <w:p w14:paraId="116D05C8" w14:textId="78DC0B13" w:rsidR="00EE373F" w:rsidRPr="00615FB2" w:rsidRDefault="00EE373F" w:rsidP="00615FB2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A.</w:t>
      </w:r>
      <w:r w:rsidR="0022345F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国家政策和交通区位</w:t>
      </w:r>
      <w:r w:rsidR="00D03A1B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B.</w:t>
      </w:r>
      <w:r w:rsidR="0022345F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地理位置和生态环境</w:t>
      </w:r>
    </w:p>
    <w:p w14:paraId="34643131" w14:textId="11110CEC" w:rsidR="00EE373F" w:rsidRPr="00615FB2" w:rsidRDefault="00EE373F" w:rsidP="00615FB2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C.</w:t>
      </w:r>
      <w:r w:rsidR="0022345F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能源矿产和地价因素</w:t>
      </w:r>
      <w:r w:rsidR="00D03A1B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D.</w:t>
      </w:r>
      <w:r w:rsidR="0022345F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劳力资源和科学技术</w:t>
      </w:r>
    </w:p>
    <w:p w14:paraId="796ABED4" w14:textId="346737EF" w:rsidR="00EE373F" w:rsidRPr="00615FB2" w:rsidRDefault="00EE373F" w:rsidP="00615FB2">
      <w:pPr>
        <w:spacing w:line="360" w:lineRule="auto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16.</w:t>
      </w:r>
      <w:r w:rsidR="00AE69A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2020</w:t>
      </w:r>
      <w:r w:rsidRPr="00615FB2">
        <w:rPr>
          <w:rFonts w:ascii="Times New Roman" w:eastAsia="华文中宋" w:hAnsi="Times New Roman" w:hint="eastAsia"/>
          <w:szCs w:val="21"/>
        </w:rPr>
        <w:t>年初，蝗虫灾害从非洲蔓延到西亚、南亚的一些国家，严重威胁这些国家的粮食安全。在应对蝗虫灾害过程中，主要应用遥感技术可以完成的任务是</w:t>
      </w:r>
    </w:p>
    <w:p w14:paraId="1020EA87" w14:textId="57CF9363" w:rsidR="00EE373F" w:rsidRPr="00615FB2" w:rsidRDefault="00EE373F" w:rsidP="00615FB2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A.</w:t>
      </w:r>
      <w:r w:rsidR="00AE69A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综合评估蝗虫灾害损失</w:t>
      </w:r>
      <w:r w:rsidR="00D03A1B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B.</w:t>
      </w:r>
      <w:r w:rsidR="00AE69A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精确操控无人机喷洒农药</w:t>
      </w:r>
    </w:p>
    <w:p w14:paraId="5F3D6261" w14:textId="2843CD9C" w:rsidR="00EE373F" w:rsidRPr="00615FB2" w:rsidRDefault="00EE373F" w:rsidP="00615FB2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C.</w:t>
      </w:r>
      <w:r w:rsidR="00AE69A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即时监测作物受灾面积</w:t>
      </w:r>
      <w:r w:rsidR="00D03A1B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D.</w:t>
      </w:r>
      <w:r w:rsidR="00AE69A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迅速查询蝗灾的相关数据</w:t>
      </w:r>
    </w:p>
    <w:p w14:paraId="4045A021" w14:textId="1113ABAB" w:rsidR="00EE373F" w:rsidRPr="00615FB2" w:rsidRDefault="00EE373F" w:rsidP="00615FB2">
      <w:pPr>
        <w:spacing w:line="360" w:lineRule="auto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17.</w:t>
      </w:r>
      <w:r w:rsidR="00AE69A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东欧文化圈深受俄罗斯的影响，关于其文化特征描述正确的是</w:t>
      </w:r>
    </w:p>
    <w:p w14:paraId="7F3EC3B2" w14:textId="1534AA40" w:rsidR="00EE373F" w:rsidRPr="00615FB2" w:rsidRDefault="00EE373F" w:rsidP="00615FB2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A.</w:t>
      </w:r>
      <w:r w:rsidR="00AE69A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历史悠久的米面主食</w:t>
      </w:r>
      <w:r w:rsidR="00D03A1B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B.</w:t>
      </w:r>
      <w:r w:rsidR="00AE69A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圆形穹顶的东正教堂</w:t>
      </w:r>
    </w:p>
    <w:p w14:paraId="7FE23645" w14:textId="47F1760A" w:rsidR="00EE373F" w:rsidRPr="00615FB2" w:rsidRDefault="00EE373F" w:rsidP="00615FB2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C.</w:t>
      </w:r>
      <w:r w:rsidR="00AE69A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刚劲粗犷的鼓声舞蹈</w:t>
      </w:r>
      <w:r w:rsidR="00D03A1B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D.</w:t>
      </w:r>
      <w:r w:rsidR="00AE69A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轻柔艳丽的纱丽服饰</w:t>
      </w:r>
    </w:p>
    <w:p w14:paraId="2208AF3C" w14:textId="4CAEE161" w:rsidR="00AE69A6" w:rsidRPr="00615FB2" w:rsidRDefault="00615FB2" w:rsidP="00615FB2">
      <w:pPr>
        <w:spacing w:line="360" w:lineRule="auto"/>
        <w:rPr>
          <w:rFonts w:ascii="Times New Roman" w:eastAsia="华文中宋" w:hAnsi="Times New Roman"/>
          <w:szCs w:val="21"/>
        </w:rPr>
      </w:pPr>
      <w:r>
        <w:rPr>
          <w:rFonts w:ascii="Times New Roman" w:eastAsia="华文中宋" w:hAnsi="Times New Roman"/>
          <w:szCs w:val="21"/>
        </w:rPr>
        <w:t>1</w:t>
      </w:r>
      <w:r w:rsidR="00EE373F" w:rsidRPr="00615FB2">
        <w:rPr>
          <w:rFonts w:ascii="Times New Roman" w:eastAsia="华文中宋" w:hAnsi="Times New Roman" w:hint="eastAsia"/>
          <w:szCs w:val="21"/>
        </w:rPr>
        <w:t>8.</w:t>
      </w:r>
      <w:r w:rsidR="00AE69A6" w:rsidRPr="00615FB2">
        <w:rPr>
          <w:rFonts w:ascii="Times New Roman" w:eastAsia="华文中宋" w:hAnsi="Times New Roman"/>
          <w:szCs w:val="21"/>
        </w:rPr>
        <w:t xml:space="preserve"> </w:t>
      </w:r>
      <w:r w:rsidR="00AE69A6" w:rsidRPr="00615FB2">
        <w:rPr>
          <w:rFonts w:ascii="Times New Roman" w:eastAsia="华文中宋" w:hAnsi="Times New Roman" w:hint="eastAsia"/>
          <w:szCs w:val="21"/>
        </w:rPr>
        <w:t>“</w:t>
      </w:r>
      <w:r w:rsidR="00EE373F" w:rsidRPr="00615FB2">
        <w:rPr>
          <w:rFonts w:ascii="Times New Roman" w:eastAsia="华文中宋" w:hAnsi="Times New Roman" w:hint="eastAsia"/>
          <w:szCs w:val="21"/>
        </w:rPr>
        <w:t>霜重见晴天”说的是清晨地表覆盖白霜，往往预示白天天气晴好。白霜的形成主要原因是</w:t>
      </w:r>
    </w:p>
    <w:p w14:paraId="21D010CF" w14:textId="609C3CA1" w:rsidR="00EE373F" w:rsidRPr="00615FB2" w:rsidRDefault="00EE373F" w:rsidP="00615FB2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A.</w:t>
      </w:r>
      <w:r w:rsidR="00AE69A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地面吸收热量多，空气水汽含量高</w:t>
      </w:r>
      <w:r w:rsidR="00D03A1B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B.</w:t>
      </w:r>
      <w:r w:rsidR="00AE69A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地面辐射较弱，地表温度下降慢</w:t>
      </w:r>
    </w:p>
    <w:p w14:paraId="4BCE68EA" w14:textId="0E959707" w:rsidR="00EE373F" w:rsidRPr="00615FB2" w:rsidRDefault="00EE373F" w:rsidP="00615FB2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C.</w:t>
      </w:r>
      <w:r w:rsidR="00AE69A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大气吸收热量多，大气保温作用强</w:t>
      </w:r>
      <w:r w:rsidR="00D03A1B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D.</w:t>
      </w:r>
      <w:r w:rsidR="00AE69A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大气逆辐射弱，地面损失热量多</w:t>
      </w:r>
    </w:p>
    <w:p w14:paraId="18EF5795" w14:textId="1F4504C2" w:rsidR="00EE373F" w:rsidRPr="00615FB2" w:rsidRDefault="00EE373F" w:rsidP="00615FB2">
      <w:pPr>
        <w:spacing w:line="360" w:lineRule="auto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19.</w:t>
      </w:r>
      <w:r w:rsidR="00AE69A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从上弦月到满月的变化过程中，宇航员从月球观察蓝色的地球，看到的是</w:t>
      </w:r>
    </w:p>
    <w:p w14:paraId="18E5EC72" w14:textId="7A7F518D" w:rsidR="00EE373F" w:rsidRPr="00615FB2" w:rsidRDefault="00EE373F" w:rsidP="00615FB2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A.</w:t>
      </w:r>
      <w:r w:rsidR="00AE69A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地球亮面减少，伴有无东升西落现象</w:t>
      </w:r>
      <w:r w:rsidR="00D03A1B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B.</w:t>
      </w:r>
      <w:r w:rsidR="00AE69A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地球亮面减少，没有东升西落现象</w:t>
      </w:r>
    </w:p>
    <w:p w14:paraId="64F2EDA3" w14:textId="14FD22BF" w:rsidR="00EE373F" w:rsidRPr="00615FB2" w:rsidRDefault="00EE373F" w:rsidP="00615FB2">
      <w:pPr>
        <w:tabs>
          <w:tab w:val="left" w:pos="426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C.</w:t>
      </w:r>
      <w:r w:rsidR="00AE69A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地球亮面变大，伴有无东升西落现象</w:t>
      </w:r>
      <w:r w:rsidR="00D03A1B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D.</w:t>
      </w:r>
      <w:r w:rsidR="00AE69A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地球亮面变大，没有东升西落现象</w:t>
      </w:r>
    </w:p>
    <w:p w14:paraId="7214A582" w14:textId="5E9E5F36" w:rsidR="00EE373F" w:rsidRPr="00615FB2" w:rsidRDefault="00615FB2" w:rsidP="00615FB2">
      <w:pPr>
        <w:spacing w:line="360" w:lineRule="auto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A3E00AD" wp14:editId="2E7F8D92">
            <wp:simplePos x="0" y="0"/>
            <wp:positionH relativeFrom="column">
              <wp:posOffset>4131945</wp:posOffset>
            </wp:positionH>
            <wp:positionV relativeFrom="paragraph">
              <wp:posOffset>328930</wp:posOffset>
            </wp:positionV>
            <wp:extent cx="2011680" cy="1203960"/>
            <wp:effectExtent l="0" t="0" r="762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373F" w:rsidRPr="00615FB2">
        <w:rPr>
          <w:rFonts w:ascii="Times New Roman" w:eastAsia="华文中宋" w:hAnsi="Times New Roman" w:hint="eastAsia"/>
          <w:szCs w:val="21"/>
        </w:rPr>
        <w:t>20.</w:t>
      </w:r>
      <w:r w:rsidR="00AE69A6" w:rsidRPr="00615FB2">
        <w:rPr>
          <w:rFonts w:ascii="Times New Roman" w:eastAsia="华文中宋" w:hAnsi="Times New Roman"/>
          <w:szCs w:val="21"/>
        </w:rPr>
        <w:t xml:space="preserve"> </w:t>
      </w:r>
      <w:r w:rsidR="00EE373F" w:rsidRPr="00615FB2">
        <w:rPr>
          <w:rFonts w:ascii="Times New Roman" w:eastAsia="华文中宋" w:hAnsi="Times New Roman" w:hint="eastAsia"/>
          <w:szCs w:val="21"/>
        </w:rPr>
        <w:t>下图为某日白天近地面气压垂直分布图。图中甲、乙两地位于我国东南沿海，据此可以推则</w:t>
      </w:r>
    </w:p>
    <w:p w14:paraId="337D4659" w14:textId="63841ECC" w:rsidR="00EE373F" w:rsidRPr="00615FB2" w:rsidRDefault="00EE373F" w:rsidP="00615FB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①从海陆风的成因看，甲是海洋，乙是陆地</w:t>
      </w:r>
    </w:p>
    <w:p w14:paraId="772BD8E8" w14:textId="2E4FB034" w:rsidR="00EE373F" w:rsidRPr="00615FB2" w:rsidRDefault="00EE373F" w:rsidP="00615FB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②从城郊热力环流来看，甲是郊区，乙是城区</w:t>
      </w:r>
    </w:p>
    <w:p w14:paraId="6D1E285D" w14:textId="77777777" w:rsidR="00EE373F" w:rsidRPr="00615FB2" w:rsidRDefault="00EE373F" w:rsidP="00615FB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③从冷锋移动过程看，甲在锋前，乙在锋后</w:t>
      </w:r>
    </w:p>
    <w:p w14:paraId="016779ED" w14:textId="757876D9" w:rsidR="00EE373F" w:rsidRPr="00615FB2" w:rsidRDefault="00EE373F" w:rsidP="00615FB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④从台风的气压场看，甲距台风中心近，乙地台风中心远</w:t>
      </w:r>
    </w:p>
    <w:p w14:paraId="384902A5" w14:textId="4B3C1835" w:rsidR="00EE373F" w:rsidRPr="00615FB2" w:rsidRDefault="00EE373F" w:rsidP="00615FB2">
      <w:pPr>
        <w:tabs>
          <w:tab w:val="left" w:pos="2439"/>
          <w:tab w:val="left" w:pos="4335"/>
          <w:tab w:val="left" w:pos="6339"/>
        </w:tabs>
        <w:spacing w:line="360" w:lineRule="auto"/>
        <w:ind w:firstLineChars="150" w:firstLine="315"/>
        <w:jc w:val="left"/>
        <w:textAlignment w:val="center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A.</w:t>
      </w:r>
      <w:r w:rsidR="00AE69A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①②</w:t>
      </w:r>
      <w:r w:rsidR="00DF3A7D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B.</w:t>
      </w:r>
      <w:r w:rsidR="00AE69A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②</w:t>
      </w:r>
      <w:r w:rsidR="00AE69A6" w:rsidRPr="00615FB2">
        <w:rPr>
          <w:rFonts w:ascii="Times New Roman" w:eastAsia="华文中宋" w:hAnsi="Times New Roman" w:hint="eastAsia"/>
          <w:szCs w:val="21"/>
        </w:rPr>
        <w:t>③</w:t>
      </w:r>
      <w:r w:rsidR="00DF3A7D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C.</w:t>
      </w:r>
      <w:r w:rsidR="00AE69A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①④</w:t>
      </w:r>
      <w:r w:rsidR="00DF3A7D" w:rsidRPr="00615FB2">
        <w:rPr>
          <w:rFonts w:ascii="Times New Roman" w:eastAsia="华文中宋" w:hAnsi="Times New Roman" w:hint="eastAsia"/>
          <w:szCs w:val="21"/>
        </w:rPr>
        <w:tab/>
      </w:r>
      <w:r w:rsidRPr="00615FB2">
        <w:rPr>
          <w:rFonts w:ascii="Times New Roman" w:eastAsia="华文中宋" w:hAnsi="Times New Roman" w:hint="eastAsia"/>
          <w:szCs w:val="21"/>
        </w:rPr>
        <w:t>D.</w:t>
      </w:r>
      <w:r w:rsidR="00AE69A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③④</w:t>
      </w:r>
    </w:p>
    <w:p w14:paraId="440F538A" w14:textId="77777777" w:rsidR="00AE69A6" w:rsidRPr="00615FB2" w:rsidRDefault="00AE69A6" w:rsidP="00615FB2">
      <w:pPr>
        <w:spacing w:line="360" w:lineRule="auto"/>
        <w:rPr>
          <w:rFonts w:ascii="Times New Roman" w:eastAsia="华文中宋" w:hAnsi="Times New Roman"/>
          <w:b/>
          <w:bCs/>
          <w:szCs w:val="28"/>
        </w:rPr>
      </w:pPr>
    </w:p>
    <w:p w14:paraId="28DF31E5" w14:textId="4842C1BD" w:rsidR="005B17AB" w:rsidRPr="00615FB2" w:rsidRDefault="002975C0" w:rsidP="00615FB2">
      <w:pPr>
        <w:spacing w:line="360" w:lineRule="auto"/>
        <w:rPr>
          <w:rFonts w:ascii="Times New Roman" w:eastAsia="华文中宋" w:hAnsi="Times New Roman"/>
          <w:b/>
          <w:bCs/>
          <w:szCs w:val="28"/>
        </w:rPr>
      </w:pPr>
      <w:r w:rsidRPr="00615FB2">
        <w:rPr>
          <w:rFonts w:ascii="Times New Roman" w:eastAsia="华文中宋" w:hAnsi="Times New Roman" w:hint="eastAsia"/>
          <w:b/>
          <w:bCs/>
          <w:szCs w:val="28"/>
        </w:rPr>
        <w:t>二、综合分析题（共</w:t>
      </w:r>
      <w:r w:rsidRPr="00615FB2">
        <w:rPr>
          <w:rFonts w:ascii="Times New Roman" w:eastAsia="华文中宋" w:hAnsi="Times New Roman" w:hint="eastAsia"/>
          <w:b/>
          <w:bCs/>
          <w:szCs w:val="28"/>
        </w:rPr>
        <w:t>60</w:t>
      </w:r>
      <w:r w:rsidRPr="00615FB2">
        <w:rPr>
          <w:rFonts w:ascii="Times New Roman" w:eastAsia="华文中宋" w:hAnsi="Times New Roman" w:hint="eastAsia"/>
          <w:b/>
          <w:bCs/>
          <w:szCs w:val="28"/>
        </w:rPr>
        <w:t>分）</w:t>
      </w:r>
    </w:p>
    <w:p w14:paraId="2D5853C4" w14:textId="59686995" w:rsidR="000E038A" w:rsidRPr="00615FB2" w:rsidRDefault="000E038A" w:rsidP="00615FB2">
      <w:pPr>
        <w:spacing w:line="360" w:lineRule="auto"/>
        <w:rPr>
          <w:rFonts w:ascii="Times New Roman" w:eastAsia="华文中宋" w:hAnsi="Times New Roman"/>
          <w:b/>
          <w:bCs/>
          <w:szCs w:val="21"/>
        </w:rPr>
      </w:pPr>
      <w:r w:rsidRPr="00615FB2">
        <w:rPr>
          <w:rFonts w:ascii="Times New Roman" w:eastAsia="华文中宋" w:hAnsi="Times New Roman" w:hint="eastAsia"/>
          <w:b/>
          <w:bCs/>
          <w:szCs w:val="21"/>
        </w:rPr>
        <w:t>(</w:t>
      </w:r>
      <w:r w:rsidRPr="00615FB2">
        <w:rPr>
          <w:rFonts w:ascii="Times New Roman" w:eastAsia="华文中宋" w:hAnsi="Times New Roman" w:hint="eastAsia"/>
          <w:b/>
          <w:bCs/>
          <w:szCs w:val="21"/>
        </w:rPr>
        <w:t>一</w:t>
      </w:r>
      <w:r w:rsidRPr="00615FB2">
        <w:rPr>
          <w:rFonts w:ascii="Times New Roman" w:eastAsia="华文中宋" w:hAnsi="Times New Roman" w:hint="eastAsia"/>
          <w:b/>
          <w:bCs/>
          <w:szCs w:val="21"/>
        </w:rPr>
        <w:t>)</w:t>
      </w:r>
      <w:r w:rsidR="0049082A" w:rsidRPr="00615FB2">
        <w:rPr>
          <w:rFonts w:ascii="Times New Roman" w:eastAsia="华文中宋" w:hAnsi="Times New Roman"/>
          <w:b/>
          <w:bCs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b/>
          <w:bCs/>
          <w:szCs w:val="21"/>
        </w:rPr>
        <w:t>城市洪涝是城市化发展中面临的问题，读图文资料回答问题。</w:t>
      </w:r>
      <w:r w:rsidRPr="00615FB2">
        <w:rPr>
          <w:rFonts w:ascii="Times New Roman" w:eastAsia="华文中宋" w:hAnsi="Times New Roman" w:hint="eastAsia"/>
          <w:b/>
          <w:bCs/>
          <w:szCs w:val="21"/>
        </w:rPr>
        <w:t xml:space="preserve">(20 </w:t>
      </w:r>
      <w:r w:rsidRPr="00615FB2">
        <w:rPr>
          <w:rFonts w:ascii="Times New Roman" w:eastAsia="华文中宋" w:hAnsi="Times New Roman" w:hint="eastAsia"/>
          <w:b/>
          <w:bCs/>
          <w:szCs w:val="21"/>
        </w:rPr>
        <w:t>分</w:t>
      </w:r>
      <w:r w:rsidRPr="00615FB2">
        <w:rPr>
          <w:rFonts w:ascii="Times New Roman" w:eastAsia="华文中宋" w:hAnsi="Times New Roman" w:hint="eastAsia"/>
          <w:b/>
          <w:bCs/>
          <w:szCs w:val="21"/>
        </w:rPr>
        <w:t>)</w:t>
      </w:r>
    </w:p>
    <w:p w14:paraId="76090AE1" w14:textId="3C3579CB" w:rsidR="000E038A" w:rsidRPr="00615FB2" w:rsidRDefault="000E038A" w:rsidP="00615FB2">
      <w:pPr>
        <w:spacing w:line="360" w:lineRule="auto"/>
        <w:ind w:firstLineChars="200" w:firstLine="420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金奈是印度的第三大商业和工业中心，是印度重要的汽车工业基地，也是世界上经济发展最快的城市之一，但是金奈平均海拔</w:t>
      </w:r>
      <w:r w:rsidRPr="00615FB2">
        <w:rPr>
          <w:rFonts w:ascii="Times New Roman" w:eastAsia="华文中宋" w:hAnsi="Times New Roman" w:hint="eastAsia"/>
          <w:szCs w:val="21"/>
        </w:rPr>
        <w:t>160</w:t>
      </w:r>
      <w:r w:rsidRPr="00615FB2">
        <w:rPr>
          <w:rFonts w:ascii="Times New Roman" w:eastAsia="华文中宋" w:hAnsi="Times New Roman" w:hint="eastAsia"/>
          <w:szCs w:val="21"/>
        </w:rPr>
        <w:t>米，中心城区海拔仅</w:t>
      </w:r>
      <w:r w:rsidRPr="00615FB2">
        <w:rPr>
          <w:rFonts w:ascii="Times New Roman" w:eastAsia="华文中宋" w:hAnsi="Times New Roman" w:hint="eastAsia"/>
          <w:szCs w:val="21"/>
        </w:rPr>
        <w:t>6.7</w:t>
      </w:r>
      <w:r w:rsidRPr="00615FB2">
        <w:rPr>
          <w:rFonts w:ascii="Times New Roman" w:eastAsia="华文中宋" w:hAnsi="Times New Roman" w:hint="eastAsia"/>
          <w:szCs w:val="21"/>
        </w:rPr>
        <w:t>米，基础设施落后</w:t>
      </w:r>
      <w:r w:rsidR="00BD6258" w:rsidRPr="00615FB2">
        <w:rPr>
          <w:rFonts w:ascii="Times New Roman" w:eastAsia="华文中宋" w:hAnsi="Times New Roman" w:hint="eastAsia"/>
          <w:szCs w:val="21"/>
        </w:rPr>
        <w:t>，</w:t>
      </w:r>
      <w:r w:rsidRPr="00615FB2">
        <w:rPr>
          <w:rFonts w:ascii="Times New Roman" w:eastAsia="华文中宋" w:hAnsi="Times New Roman" w:hint="eastAsia"/>
          <w:szCs w:val="21"/>
        </w:rPr>
        <w:t>洪涝多发。</w:t>
      </w:r>
    </w:p>
    <w:p w14:paraId="53F347CF" w14:textId="53490BDB" w:rsidR="000E038A" w:rsidRPr="00615FB2" w:rsidRDefault="00615FB2" w:rsidP="00615FB2">
      <w:pPr>
        <w:spacing w:line="360" w:lineRule="auto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inline distT="0" distB="0" distL="0" distR="0" wp14:anchorId="24AF985F" wp14:editId="7F753C5D">
            <wp:extent cx="3132091" cy="22480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8AE5F" wp14:editId="492635DF">
            <wp:extent cx="1615580" cy="2812024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42E3" w14:textId="6FEB4A25" w:rsidR="000E038A" w:rsidRPr="00615FB2" w:rsidRDefault="000E038A" w:rsidP="00615FB2">
      <w:pPr>
        <w:spacing w:line="360" w:lineRule="auto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21.</w:t>
      </w:r>
      <w:r w:rsidR="00BD6258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简述金奈的地理位置的特点</w:t>
      </w:r>
      <w:r w:rsidR="00BD6258" w:rsidRPr="00615FB2">
        <w:rPr>
          <w:rFonts w:ascii="Times New Roman" w:eastAsia="华文中宋" w:hAnsi="Times New Roman" w:hint="eastAsia"/>
          <w:szCs w:val="21"/>
        </w:rPr>
        <w:t xml:space="preserve"> </w:t>
      </w:r>
      <w:r w:rsidR="00BD6258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 xml:space="preserve">(4 </w:t>
      </w:r>
      <w:r w:rsidRPr="00615FB2">
        <w:rPr>
          <w:rFonts w:ascii="Times New Roman" w:eastAsia="华文中宋" w:hAnsi="Times New Roman" w:hint="eastAsia"/>
          <w:szCs w:val="21"/>
        </w:rPr>
        <w:t>分</w:t>
      </w:r>
      <w:r w:rsidRPr="00615FB2">
        <w:rPr>
          <w:rFonts w:ascii="Times New Roman" w:eastAsia="华文中宋" w:hAnsi="Times New Roman" w:hint="eastAsia"/>
          <w:szCs w:val="21"/>
        </w:rPr>
        <w:t>)</w:t>
      </w:r>
    </w:p>
    <w:p w14:paraId="1D59F48E" w14:textId="77777777" w:rsidR="000E038A" w:rsidRDefault="000E038A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0223BE65" w14:textId="77777777" w:rsidR="004269D3" w:rsidRDefault="004269D3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70B36F0E" w14:textId="77777777" w:rsidR="004269D3" w:rsidRPr="00615FB2" w:rsidRDefault="004269D3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1F07A941" w14:textId="308863C1" w:rsidR="000E038A" w:rsidRPr="00615FB2" w:rsidRDefault="000E038A" w:rsidP="00615FB2">
      <w:pPr>
        <w:spacing w:line="360" w:lineRule="auto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22.</w:t>
      </w:r>
      <w:r w:rsidR="00BD6258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从自然地理角度，分析金奈洪涝多发原因</w:t>
      </w:r>
      <w:r w:rsidR="00BD6258" w:rsidRPr="00615FB2">
        <w:rPr>
          <w:rFonts w:ascii="Times New Roman" w:eastAsia="华文中宋" w:hAnsi="Times New Roman" w:hint="eastAsia"/>
          <w:szCs w:val="21"/>
        </w:rPr>
        <w:t xml:space="preserve"> </w:t>
      </w:r>
      <w:r w:rsidR="00BD6258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(6</w:t>
      </w:r>
      <w:r w:rsidRPr="00615FB2">
        <w:rPr>
          <w:rFonts w:ascii="Times New Roman" w:eastAsia="华文中宋" w:hAnsi="Times New Roman" w:hint="eastAsia"/>
          <w:szCs w:val="21"/>
        </w:rPr>
        <w:t>分</w:t>
      </w:r>
      <w:r w:rsidRPr="00615FB2">
        <w:rPr>
          <w:rFonts w:ascii="Times New Roman" w:eastAsia="华文中宋" w:hAnsi="Times New Roman" w:hint="eastAsia"/>
          <w:szCs w:val="21"/>
        </w:rPr>
        <w:t>)</w:t>
      </w:r>
    </w:p>
    <w:p w14:paraId="03F4E8E6" w14:textId="77777777" w:rsidR="000E038A" w:rsidRDefault="000E038A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3CB1165B" w14:textId="77777777" w:rsidR="004269D3" w:rsidRDefault="004269D3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77D6DB6E" w14:textId="77777777" w:rsidR="004269D3" w:rsidRPr="00615FB2" w:rsidRDefault="004269D3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65978191" w14:textId="346C5719" w:rsidR="000E038A" w:rsidRPr="00615FB2" w:rsidRDefault="000E038A" w:rsidP="00615FB2">
      <w:pPr>
        <w:spacing w:line="360" w:lineRule="auto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23.</w:t>
      </w:r>
      <w:r w:rsidR="00BD6258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比较金奈</w:t>
      </w:r>
      <w:r w:rsidRPr="00615FB2">
        <w:rPr>
          <w:rFonts w:ascii="Times New Roman" w:eastAsia="华文中宋" w:hAnsi="Times New Roman" w:hint="eastAsia"/>
          <w:szCs w:val="21"/>
        </w:rPr>
        <w:t xml:space="preserve">1980-2010 </w:t>
      </w:r>
      <w:r w:rsidRPr="00615FB2">
        <w:rPr>
          <w:rFonts w:ascii="Times New Roman" w:eastAsia="华文中宋" w:hAnsi="Times New Roman" w:hint="eastAsia"/>
          <w:szCs w:val="21"/>
        </w:rPr>
        <w:t>湿地和已开发面积变化，并分析其对洪涝影响</w:t>
      </w:r>
      <w:r w:rsidR="00BD6258" w:rsidRPr="00615FB2">
        <w:rPr>
          <w:rFonts w:ascii="Times New Roman" w:eastAsia="华文中宋" w:hAnsi="Times New Roman" w:hint="eastAsia"/>
          <w:szCs w:val="21"/>
        </w:rPr>
        <w:t xml:space="preserve"> </w:t>
      </w:r>
      <w:r w:rsidR="00BD6258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(6</w:t>
      </w:r>
      <w:r w:rsidRPr="00615FB2">
        <w:rPr>
          <w:rFonts w:ascii="Times New Roman" w:eastAsia="华文中宋" w:hAnsi="Times New Roman" w:hint="eastAsia"/>
          <w:szCs w:val="21"/>
        </w:rPr>
        <w:t>分</w:t>
      </w:r>
      <w:r w:rsidRPr="00615FB2">
        <w:rPr>
          <w:rFonts w:ascii="Times New Roman" w:eastAsia="华文中宋" w:hAnsi="Times New Roman" w:hint="eastAsia"/>
          <w:szCs w:val="21"/>
        </w:rPr>
        <w:t>)</w:t>
      </w:r>
    </w:p>
    <w:p w14:paraId="0052727E" w14:textId="77777777" w:rsidR="000E038A" w:rsidRDefault="000E038A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08ACF104" w14:textId="77777777" w:rsidR="004269D3" w:rsidRDefault="004269D3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3B68C096" w14:textId="77777777" w:rsidR="004269D3" w:rsidRPr="00615FB2" w:rsidRDefault="004269D3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75FF04F1" w14:textId="02B85BFD" w:rsidR="000E038A" w:rsidRPr="00615FB2" w:rsidRDefault="000E038A" w:rsidP="00615FB2">
      <w:pPr>
        <w:spacing w:line="360" w:lineRule="auto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24.</w:t>
      </w:r>
      <w:r w:rsidR="00BD6258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列举金奈在减轻洪涝方面可以采取的主要措施</w:t>
      </w:r>
      <w:r w:rsidR="00BD6258" w:rsidRPr="00615FB2">
        <w:rPr>
          <w:rFonts w:ascii="Times New Roman" w:eastAsia="华文中宋" w:hAnsi="Times New Roman" w:hint="eastAsia"/>
          <w:szCs w:val="21"/>
        </w:rPr>
        <w:t xml:space="preserve"> </w:t>
      </w:r>
      <w:r w:rsidR="00BD6258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(4</w:t>
      </w:r>
      <w:r w:rsidRPr="00615FB2">
        <w:rPr>
          <w:rFonts w:ascii="Times New Roman" w:eastAsia="华文中宋" w:hAnsi="Times New Roman" w:hint="eastAsia"/>
          <w:szCs w:val="21"/>
        </w:rPr>
        <w:t>分</w:t>
      </w:r>
      <w:r w:rsidRPr="00615FB2">
        <w:rPr>
          <w:rFonts w:ascii="Times New Roman" w:eastAsia="华文中宋" w:hAnsi="Times New Roman" w:hint="eastAsia"/>
          <w:szCs w:val="21"/>
        </w:rPr>
        <w:t>)</w:t>
      </w:r>
    </w:p>
    <w:p w14:paraId="1C00E909" w14:textId="77777777" w:rsidR="00643C26" w:rsidRDefault="00643C26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6DA6E936" w14:textId="77777777" w:rsidR="004269D3" w:rsidRDefault="004269D3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374DB6C0" w14:textId="77777777" w:rsidR="004269D3" w:rsidRPr="00615FB2" w:rsidRDefault="004269D3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04E47CC5" w14:textId="77777777" w:rsidR="00643C26" w:rsidRPr="00615FB2" w:rsidRDefault="00643C26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532BA1F7" w14:textId="484E0E5C" w:rsidR="000E038A" w:rsidRPr="00615FB2" w:rsidRDefault="000E038A" w:rsidP="00615FB2">
      <w:pPr>
        <w:spacing w:line="360" w:lineRule="auto"/>
        <w:rPr>
          <w:rFonts w:ascii="Times New Roman" w:eastAsia="华文中宋" w:hAnsi="Times New Roman"/>
          <w:b/>
          <w:bCs/>
          <w:szCs w:val="21"/>
        </w:rPr>
      </w:pPr>
      <w:r w:rsidRPr="00615FB2">
        <w:rPr>
          <w:rFonts w:ascii="Times New Roman" w:eastAsia="华文中宋" w:hAnsi="Times New Roman" w:hint="eastAsia"/>
          <w:b/>
          <w:bCs/>
          <w:szCs w:val="21"/>
        </w:rPr>
        <w:t>(</w:t>
      </w:r>
      <w:r w:rsidRPr="00615FB2">
        <w:rPr>
          <w:rFonts w:ascii="Times New Roman" w:eastAsia="华文中宋" w:hAnsi="Times New Roman" w:hint="eastAsia"/>
          <w:b/>
          <w:bCs/>
          <w:szCs w:val="21"/>
        </w:rPr>
        <w:t>二</w:t>
      </w:r>
      <w:r w:rsidRPr="00615FB2">
        <w:rPr>
          <w:rFonts w:ascii="Times New Roman" w:eastAsia="华文中宋" w:hAnsi="Times New Roman" w:hint="eastAsia"/>
          <w:b/>
          <w:bCs/>
          <w:szCs w:val="21"/>
        </w:rPr>
        <w:t>)</w:t>
      </w:r>
      <w:r w:rsidR="00643C26" w:rsidRPr="00615FB2">
        <w:rPr>
          <w:rFonts w:ascii="Times New Roman" w:eastAsia="华文中宋" w:hAnsi="Times New Roman"/>
          <w:b/>
          <w:bCs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b/>
          <w:bCs/>
          <w:szCs w:val="21"/>
        </w:rPr>
        <w:t>长三角地区是工业集聚程度高，大气环境污染较为严峻的区域之一，</w:t>
      </w:r>
      <w:r w:rsidRPr="00615FB2">
        <w:rPr>
          <w:rFonts w:ascii="Times New Roman" w:eastAsia="华文中宋" w:hAnsi="Times New Roman" w:hint="eastAsia"/>
          <w:b/>
          <w:bCs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b/>
          <w:bCs/>
          <w:szCs w:val="21"/>
        </w:rPr>
        <w:t>部分城市</w:t>
      </w:r>
      <w:r w:rsidRPr="00615FB2">
        <w:rPr>
          <w:rFonts w:ascii="Times New Roman" w:eastAsia="华文中宋" w:hAnsi="Times New Roman" w:hint="eastAsia"/>
          <w:b/>
          <w:bCs/>
          <w:szCs w:val="21"/>
        </w:rPr>
        <w:t>(</w:t>
      </w:r>
      <w:r w:rsidRPr="00615FB2">
        <w:rPr>
          <w:rFonts w:ascii="Times New Roman" w:eastAsia="华文中宋" w:hAnsi="Times New Roman" w:hint="eastAsia"/>
          <w:b/>
          <w:bCs/>
          <w:szCs w:val="21"/>
        </w:rPr>
        <w:t>见图示</w:t>
      </w:r>
      <w:r w:rsidRPr="00615FB2">
        <w:rPr>
          <w:rFonts w:ascii="Times New Roman" w:eastAsia="华文中宋" w:hAnsi="Times New Roman" w:hint="eastAsia"/>
          <w:b/>
          <w:bCs/>
          <w:szCs w:val="21"/>
        </w:rPr>
        <w:t>)</w:t>
      </w:r>
      <w:r w:rsidRPr="00615FB2">
        <w:rPr>
          <w:rFonts w:ascii="Times New Roman" w:eastAsia="华文中宋" w:hAnsi="Times New Roman" w:hint="eastAsia"/>
          <w:b/>
          <w:bCs/>
          <w:szCs w:val="21"/>
        </w:rPr>
        <w:t>雾霾污染问题日益受到关注。读图文资料，回答问题。</w:t>
      </w:r>
      <w:r w:rsidRPr="00615FB2">
        <w:rPr>
          <w:rFonts w:ascii="Times New Roman" w:eastAsia="华文中宋" w:hAnsi="Times New Roman" w:hint="eastAsia"/>
          <w:b/>
          <w:bCs/>
          <w:szCs w:val="21"/>
        </w:rPr>
        <w:t xml:space="preserve">(20 </w:t>
      </w:r>
      <w:r w:rsidRPr="00615FB2">
        <w:rPr>
          <w:rFonts w:ascii="Times New Roman" w:eastAsia="华文中宋" w:hAnsi="Times New Roman" w:hint="eastAsia"/>
          <w:b/>
          <w:bCs/>
          <w:szCs w:val="21"/>
        </w:rPr>
        <w:t>分</w:t>
      </w:r>
      <w:r w:rsidRPr="00615FB2">
        <w:rPr>
          <w:rFonts w:ascii="Times New Roman" w:eastAsia="华文中宋" w:hAnsi="Times New Roman" w:hint="eastAsia"/>
          <w:b/>
          <w:bCs/>
          <w:szCs w:val="21"/>
        </w:rPr>
        <w:t>)</w:t>
      </w:r>
    </w:p>
    <w:p w14:paraId="079668E9" w14:textId="2F4D744E" w:rsidR="000E038A" w:rsidRPr="00615FB2" w:rsidRDefault="000E038A" w:rsidP="00615FB2">
      <w:pPr>
        <w:spacing w:line="360" w:lineRule="auto"/>
        <w:ind w:firstLineChars="200" w:firstLine="420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材料一</w:t>
      </w:r>
      <w:r w:rsidR="00643C26" w:rsidRPr="00615FB2">
        <w:rPr>
          <w:rFonts w:ascii="Times New Roman" w:eastAsia="华文中宋" w:hAnsi="Times New Roman" w:hint="eastAsia"/>
          <w:szCs w:val="21"/>
        </w:rPr>
        <w:t>：</w:t>
      </w:r>
      <w:r w:rsidRPr="00615FB2">
        <w:rPr>
          <w:rFonts w:ascii="Times New Roman" w:eastAsia="华文中宋" w:hAnsi="Times New Roman" w:hint="eastAsia"/>
          <w:szCs w:val="21"/>
        </w:rPr>
        <w:t>雾霾污染是</w:t>
      </w:r>
      <w:r w:rsidRPr="00615FB2">
        <w:rPr>
          <w:rFonts w:ascii="Times New Roman" w:eastAsia="华文中宋" w:hAnsi="Times New Roman" w:hint="eastAsia"/>
          <w:szCs w:val="21"/>
        </w:rPr>
        <w:t>PM2.5 (</w:t>
      </w:r>
      <w:r w:rsidRPr="00615FB2">
        <w:rPr>
          <w:rFonts w:ascii="Times New Roman" w:eastAsia="华文中宋" w:hAnsi="Times New Roman" w:hint="eastAsia"/>
          <w:szCs w:val="21"/>
        </w:rPr>
        <w:t>粒径小于</w:t>
      </w:r>
      <w:r w:rsidRPr="00615FB2">
        <w:rPr>
          <w:rFonts w:ascii="Times New Roman" w:eastAsia="华文中宋" w:hAnsi="Times New Roman" w:hint="eastAsia"/>
          <w:szCs w:val="21"/>
        </w:rPr>
        <w:t>2.5um</w:t>
      </w:r>
      <w:r w:rsidRPr="00615FB2">
        <w:rPr>
          <w:rFonts w:ascii="Times New Roman" w:eastAsia="华文中宋" w:hAnsi="Times New Roman" w:hint="eastAsia"/>
          <w:szCs w:val="21"/>
        </w:rPr>
        <w:t>细颗粒物</w:t>
      </w:r>
      <w:r w:rsidRPr="00615FB2">
        <w:rPr>
          <w:rFonts w:ascii="Times New Roman" w:eastAsia="华文中宋" w:hAnsi="Times New Roman" w:hint="eastAsia"/>
          <w:szCs w:val="21"/>
        </w:rPr>
        <w:t>)</w:t>
      </w:r>
      <w:r w:rsidRPr="00615FB2">
        <w:rPr>
          <w:rFonts w:ascii="Times New Roman" w:eastAsia="华文中宋" w:hAnsi="Times New Roman" w:hint="eastAsia"/>
          <w:szCs w:val="21"/>
        </w:rPr>
        <w:t>浓度过高导致，已经成为跨区域的环境问题。除自然原因外，雾霾形成与能源消耗、工业度气和烟尘排放、机动车尾气排放等人为因素有关。</w:t>
      </w:r>
    </w:p>
    <w:p w14:paraId="24136C0C" w14:textId="12900E9D" w:rsidR="000E038A" w:rsidRPr="00615FB2" w:rsidRDefault="000E038A" w:rsidP="00615FB2">
      <w:pPr>
        <w:spacing w:line="360" w:lineRule="auto"/>
        <w:ind w:firstLineChars="200" w:firstLine="420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材料二</w:t>
      </w:r>
      <w:r w:rsidR="00643C26" w:rsidRPr="00615FB2">
        <w:rPr>
          <w:rFonts w:ascii="Times New Roman" w:eastAsia="华文中宋" w:hAnsi="Times New Roman" w:hint="eastAsia"/>
          <w:szCs w:val="21"/>
        </w:rPr>
        <w:t>：</w:t>
      </w:r>
      <w:r w:rsidRPr="00615FB2">
        <w:rPr>
          <w:rFonts w:ascii="Times New Roman" w:eastAsia="华文中宋" w:hAnsi="Times New Roman" w:hint="eastAsia"/>
          <w:szCs w:val="21"/>
        </w:rPr>
        <w:t>2017</w:t>
      </w:r>
      <w:r w:rsidRPr="00615FB2">
        <w:rPr>
          <w:rFonts w:ascii="Times New Roman" w:eastAsia="华文中宋" w:hAnsi="Times New Roman" w:hint="eastAsia"/>
          <w:szCs w:val="21"/>
        </w:rPr>
        <w:t>年每万元</w:t>
      </w:r>
      <w:r w:rsidRPr="00615FB2">
        <w:rPr>
          <w:rFonts w:ascii="Times New Roman" w:eastAsia="华文中宋" w:hAnsi="Times New Roman" w:hint="eastAsia"/>
          <w:szCs w:val="21"/>
        </w:rPr>
        <w:t>GDP</w:t>
      </w:r>
      <w:r w:rsidRPr="00615FB2">
        <w:rPr>
          <w:rFonts w:ascii="Times New Roman" w:eastAsia="华文中宋" w:hAnsi="Times New Roman" w:hint="eastAsia"/>
          <w:szCs w:val="21"/>
        </w:rPr>
        <w:t>工业烟尘排放量。江苏的</w:t>
      </w:r>
      <w:r w:rsidRPr="00615FB2">
        <w:rPr>
          <w:rFonts w:ascii="Times New Roman" w:eastAsia="华文中宋" w:hAnsi="Times New Roman" w:hint="eastAsia"/>
          <w:szCs w:val="21"/>
        </w:rPr>
        <w:t>8</w:t>
      </w:r>
      <w:r w:rsidRPr="00615FB2">
        <w:rPr>
          <w:rFonts w:ascii="Times New Roman" w:eastAsia="华文中宋" w:hAnsi="Times New Roman" w:hint="eastAsia"/>
          <w:szCs w:val="21"/>
        </w:rPr>
        <w:t>个城市平均为</w:t>
      </w:r>
      <w:r w:rsidRPr="00615FB2">
        <w:rPr>
          <w:rFonts w:ascii="Times New Roman" w:eastAsia="华文中宋" w:hAnsi="Times New Roman" w:hint="eastAsia"/>
          <w:szCs w:val="21"/>
        </w:rPr>
        <w:t>0.36</w:t>
      </w:r>
      <w:r w:rsidRPr="00615FB2">
        <w:rPr>
          <w:rFonts w:ascii="Times New Roman" w:eastAsia="华文中宋" w:hAnsi="Times New Roman" w:hint="eastAsia"/>
          <w:szCs w:val="21"/>
        </w:rPr>
        <w:t>千克，浙江的</w:t>
      </w:r>
      <w:r w:rsidRPr="00615FB2">
        <w:rPr>
          <w:rFonts w:ascii="Times New Roman" w:eastAsia="华文中宋" w:hAnsi="Times New Roman" w:hint="eastAsia"/>
          <w:szCs w:val="21"/>
        </w:rPr>
        <w:t>7</w:t>
      </w:r>
      <w:r w:rsidRPr="00615FB2">
        <w:rPr>
          <w:rFonts w:ascii="Times New Roman" w:eastAsia="华文中宋" w:hAnsi="Times New Roman" w:hint="eastAsia"/>
          <w:szCs w:val="21"/>
        </w:rPr>
        <w:t>个城市平均为</w:t>
      </w:r>
      <w:r w:rsidRPr="00615FB2">
        <w:rPr>
          <w:rFonts w:ascii="Times New Roman" w:eastAsia="华文中宋" w:hAnsi="Times New Roman" w:hint="eastAsia"/>
          <w:szCs w:val="21"/>
        </w:rPr>
        <w:t>0.26</w:t>
      </w:r>
      <w:r w:rsidRPr="00615FB2">
        <w:rPr>
          <w:rFonts w:ascii="Times New Roman" w:eastAsia="华文中宋" w:hAnsi="Times New Roman" w:hint="eastAsia"/>
          <w:szCs w:val="21"/>
        </w:rPr>
        <w:t>千克，江苏比浙江高出</w:t>
      </w:r>
      <w:r w:rsidRPr="00615FB2">
        <w:rPr>
          <w:rFonts w:ascii="Times New Roman" w:eastAsia="华文中宋" w:hAnsi="Times New Roman" w:hint="eastAsia"/>
          <w:szCs w:val="21"/>
        </w:rPr>
        <w:t>38.5%</w:t>
      </w:r>
      <w:r w:rsidRPr="00615FB2">
        <w:rPr>
          <w:rFonts w:ascii="Times New Roman" w:eastAsia="华文中宋" w:hAnsi="Times New Roman" w:hint="eastAsia"/>
          <w:szCs w:val="21"/>
        </w:rPr>
        <w:t>。</w:t>
      </w:r>
    </w:p>
    <w:p w14:paraId="596E370D" w14:textId="77777777" w:rsidR="000E038A" w:rsidRPr="00615FB2" w:rsidRDefault="000E038A" w:rsidP="00615FB2">
      <w:pPr>
        <w:spacing w:line="360" w:lineRule="auto"/>
        <w:ind w:firstLineChars="200" w:firstLine="420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材料三</w:t>
      </w:r>
      <w:r w:rsidRPr="00615FB2">
        <w:rPr>
          <w:rFonts w:ascii="Times New Roman" w:eastAsia="华文中宋" w:hAnsi="Times New Roman" w:hint="eastAsia"/>
          <w:szCs w:val="21"/>
        </w:rPr>
        <w:t>:</w:t>
      </w:r>
      <w:r w:rsidRPr="00615FB2">
        <w:rPr>
          <w:rFonts w:ascii="Times New Roman" w:eastAsia="华文中宋" w:hAnsi="Times New Roman" w:hint="eastAsia"/>
          <w:szCs w:val="21"/>
        </w:rPr>
        <w:t>“逆温现象”是指气温随着高度的增加而上升的现象。</w:t>
      </w:r>
    </w:p>
    <w:p w14:paraId="7442E1B5" w14:textId="2F6E5C34" w:rsidR="000E038A" w:rsidRPr="00615FB2" w:rsidRDefault="004269D3" w:rsidP="004269D3">
      <w:pPr>
        <w:spacing w:line="360" w:lineRule="auto"/>
        <w:jc w:val="center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inline distT="0" distB="0" distL="0" distR="0" wp14:anchorId="604039C0" wp14:editId="1AF47662">
            <wp:extent cx="4595258" cy="2545301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CA17" w14:textId="77777777" w:rsidR="00643C26" w:rsidRPr="00615FB2" w:rsidRDefault="00643C26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4BC0B228" w14:textId="16B6797B" w:rsidR="000E038A" w:rsidRDefault="000E038A" w:rsidP="00615FB2">
      <w:pPr>
        <w:spacing w:line="360" w:lineRule="auto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25.</w:t>
      </w:r>
      <w:r w:rsidR="00643C2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概述长三角</w:t>
      </w:r>
      <w:r w:rsidRPr="00615FB2">
        <w:rPr>
          <w:rFonts w:ascii="Times New Roman" w:eastAsia="华文中宋" w:hAnsi="Times New Roman" w:hint="eastAsia"/>
          <w:szCs w:val="21"/>
        </w:rPr>
        <w:t>PM2.5</w:t>
      </w:r>
      <w:r w:rsidRPr="00615FB2">
        <w:rPr>
          <w:rFonts w:ascii="Times New Roman" w:eastAsia="华文中宋" w:hAnsi="Times New Roman" w:hint="eastAsia"/>
          <w:szCs w:val="21"/>
        </w:rPr>
        <w:t>浓度南北差异并说明该差异主要原因。</w:t>
      </w:r>
      <w:r w:rsidR="00643C26" w:rsidRPr="00615FB2">
        <w:rPr>
          <w:rFonts w:ascii="Times New Roman" w:eastAsia="华文中宋" w:hAnsi="Times New Roman" w:hint="eastAsia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(6</w:t>
      </w:r>
      <w:r w:rsidRPr="00615FB2">
        <w:rPr>
          <w:rFonts w:ascii="Times New Roman" w:eastAsia="华文中宋" w:hAnsi="Times New Roman" w:hint="eastAsia"/>
          <w:szCs w:val="21"/>
        </w:rPr>
        <w:t>分</w:t>
      </w:r>
      <w:r w:rsidRPr="00615FB2">
        <w:rPr>
          <w:rFonts w:ascii="Times New Roman" w:eastAsia="华文中宋" w:hAnsi="Times New Roman" w:hint="eastAsia"/>
          <w:szCs w:val="21"/>
        </w:rPr>
        <w:t>)</w:t>
      </w:r>
    </w:p>
    <w:p w14:paraId="5AEF25FF" w14:textId="77777777" w:rsidR="004269D3" w:rsidRDefault="004269D3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37D3FF1F" w14:textId="77777777" w:rsidR="004269D3" w:rsidRPr="00615FB2" w:rsidRDefault="004269D3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3A7F8B5D" w14:textId="77777777" w:rsidR="000E038A" w:rsidRPr="00615FB2" w:rsidRDefault="000E038A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4A1238AA" w14:textId="3BD3F00B" w:rsidR="000E038A" w:rsidRDefault="000E038A" w:rsidP="00615FB2">
      <w:pPr>
        <w:spacing w:line="360" w:lineRule="auto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26.</w:t>
      </w:r>
      <w:r w:rsidR="00643C2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推测</w:t>
      </w:r>
      <w:r w:rsidRPr="00615FB2">
        <w:rPr>
          <w:rFonts w:ascii="Times New Roman" w:eastAsia="华文中宋" w:hAnsi="Times New Roman" w:hint="eastAsia"/>
          <w:szCs w:val="21"/>
        </w:rPr>
        <w:t>PM2.5</w:t>
      </w:r>
      <w:r w:rsidRPr="00615FB2">
        <w:rPr>
          <w:rFonts w:ascii="Times New Roman" w:eastAsia="华文中宋" w:hAnsi="Times New Roman" w:hint="eastAsia"/>
          <w:szCs w:val="21"/>
        </w:rPr>
        <w:t>浓度冬夏</w:t>
      </w:r>
      <w:r w:rsidR="00643C26" w:rsidRPr="00615FB2">
        <w:rPr>
          <w:rFonts w:ascii="Times New Roman" w:eastAsia="华文中宋" w:hAnsi="Times New Roman" w:hint="eastAsia"/>
          <w:szCs w:val="21"/>
        </w:rPr>
        <w:t>季</w:t>
      </w:r>
      <w:r w:rsidRPr="00615FB2">
        <w:rPr>
          <w:rFonts w:ascii="Times New Roman" w:eastAsia="华文中宋" w:hAnsi="Times New Roman" w:hint="eastAsia"/>
          <w:szCs w:val="21"/>
        </w:rPr>
        <w:t>节差异并用大气逆温原理解释其原因。</w:t>
      </w:r>
      <w:r w:rsidR="00643C26" w:rsidRPr="00615FB2">
        <w:rPr>
          <w:rFonts w:ascii="Times New Roman" w:eastAsia="华文中宋" w:hAnsi="Times New Roman" w:hint="eastAsia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(6</w:t>
      </w:r>
      <w:r w:rsidRPr="00615FB2">
        <w:rPr>
          <w:rFonts w:ascii="Times New Roman" w:eastAsia="华文中宋" w:hAnsi="Times New Roman" w:hint="eastAsia"/>
          <w:szCs w:val="21"/>
        </w:rPr>
        <w:t>分</w:t>
      </w:r>
      <w:r w:rsidRPr="00615FB2">
        <w:rPr>
          <w:rFonts w:ascii="Times New Roman" w:eastAsia="华文中宋" w:hAnsi="Times New Roman" w:hint="eastAsia"/>
          <w:szCs w:val="21"/>
        </w:rPr>
        <w:t>)</w:t>
      </w:r>
    </w:p>
    <w:p w14:paraId="23918A65" w14:textId="77777777" w:rsidR="004269D3" w:rsidRDefault="004269D3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2177079B" w14:textId="77777777" w:rsidR="004269D3" w:rsidRPr="00615FB2" w:rsidRDefault="004269D3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3814AF58" w14:textId="77777777" w:rsidR="000E038A" w:rsidRPr="00615FB2" w:rsidRDefault="000E038A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0C9797CB" w14:textId="2D335B1D" w:rsidR="000E038A" w:rsidRDefault="000E038A" w:rsidP="004269D3">
      <w:pPr>
        <w:tabs>
          <w:tab w:val="left" w:pos="6816"/>
        </w:tabs>
        <w:spacing w:line="360" w:lineRule="auto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27.</w:t>
      </w:r>
      <w:r w:rsidR="00643C2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从控制汽车尾气排放角度推测防治雾霾的主要措施。</w:t>
      </w:r>
      <w:r w:rsidR="00643C26" w:rsidRPr="00615FB2">
        <w:rPr>
          <w:rFonts w:ascii="Times New Roman" w:eastAsia="华文中宋" w:hAnsi="Times New Roman" w:hint="eastAsia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(6</w:t>
      </w:r>
      <w:r w:rsidRPr="00615FB2">
        <w:rPr>
          <w:rFonts w:ascii="Times New Roman" w:eastAsia="华文中宋" w:hAnsi="Times New Roman" w:hint="eastAsia"/>
          <w:szCs w:val="21"/>
        </w:rPr>
        <w:t>分</w:t>
      </w:r>
      <w:r w:rsidRPr="00615FB2">
        <w:rPr>
          <w:rFonts w:ascii="Times New Roman" w:eastAsia="华文中宋" w:hAnsi="Times New Roman" w:hint="eastAsia"/>
          <w:szCs w:val="21"/>
        </w:rPr>
        <w:t>)</w:t>
      </w:r>
      <w:r w:rsidR="004269D3">
        <w:rPr>
          <w:rFonts w:ascii="Times New Roman" w:eastAsia="华文中宋" w:hAnsi="Times New Roman"/>
          <w:szCs w:val="21"/>
        </w:rPr>
        <w:tab/>
      </w:r>
    </w:p>
    <w:p w14:paraId="263B3649" w14:textId="77777777" w:rsidR="004269D3" w:rsidRDefault="004269D3" w:rsidP="004269D3">
      <w:pPr>
        <w:tabs>
          <w:tab w:val="left" w:pos="6816"/>
        </w:tabs>
        <w:spacing w:line="360" w:lineRule="auto"/>
        <w:rPr>
          <w:rFonts w:ascii="Times New Roman" w:eastAsia="华文中宋" w:hAnsi="Times New Roman"/>
          <w:szCs w:val="21"/>
        </w:rPr>
      </w:pPr>
    </w:p>
    <w:p w14:paraId="6E6B80A6" w14:textId="77777777" w:rsidR="004269D3" w:rsidRPr="00615FB2" w:rsidRDefault="004269D3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2EA6EB8A" w14:textId="77777777" w:rsidR="000E038A" w:rsidRPr="00615FB2" w:rsidRDefault="000E038A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54A6C7BA" w14:textId="22631162" w:rsidR="000E038A" w:rsidRPr="00615FB2" w:rsidRDefault="000E038A" w:rsidP="00615FB2">
      <w:pPr>
        <w:spacing w:line="360" w:lineRule="auto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28.</w:t>
      </w:r>
      <w:r w:rsidR="00643C26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面对雾霾污染的环境问题，人们呼吁“共同打赢蓝天保卫战”，围绕为什么要“共同打赢</w:t>
      </w:r>
      <w:r w:rsidR="00643C26" w:rsidRPr="00615FB2">
        <w:rPr>
          <w:rFonts w:ascii="Times New Roman" w:eastAsia="华文中宋" w:hAnsi="Times New Roman" w:hint="eastAsia"/>
          <w:szCs w:val="21"/>
        </w:rPr>
        <w:t>”</w:t>
      </w:r>
      <w:r w:rsidRPr="00615FB2">
        <w:rPr>
          <w:rFonts w:ascii="Times New Roman" w:eastAsia="华文中宋" w:hAnsi="Times New Roman" w:hint="eastAsia"/>
          <w:szCs w:val="21"/>
        </w:rPr>
        <w:t>，阐述你的观点。</w:t>
      </w:r>
      <w:r w:rsidR="00643C26" w:rsidRPr="00615FB2">
        <w:rPr>
          <w:rFonts w:ascii="Times New Roman" w:eastAsia="华文中宋" w:hAnsi="Times New Roman" w:hint="eastAsia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(2</w:t>
      </w:r>
      <w:r w:rsidRPr="00615FB2">
        <w:rPr>
          <w:rFonts w:ascii="Times New Roman" w:eastAsia="华文中宋" w:hAnsi="Times New Roman" w:hint="eastAsia"/>
          <w:szCs w:val="21"/>
        </w:rPr>
        <w:t>分</w:t>
      </w:r>
      <w:r w:rsidRPr="00615FB2">
        <w:rPr>
          <w:rFonts w:ascii="Times New Roman" w:eastAsia="华文中宋" w:hAnsi="Times New Roman" w:hint="eastAsia"/>
          <w:szCs w:val="21"/>
        </w:rPr>
        <w:t>)</w:t>
      </w:r>
    </w:p>
    <w:p w14:paraId="65DF49E5" w14:textId="61E375D0" w:rsidR="000E038A" w:rsidRDefault="000E038A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489E64B0" w14:textId="77777777" w:rsidR="004269D3" w:rsidRDefault="004269D3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7F89896D" w14:textId="77777777" w:rsidR="004269D3" w:rsidRPr="00615FB2" w:rsidRDefault="004269D3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6E2B8C05" w14:textId="77777777" w:rsidR="006F2707" w:rsidRPr="00615FB2" w:rsidRDefault="006F2707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4222CD67" w14:textId="0C9EF08D" w:rsidR="000E038A" w:rsidRPr="00615FB2" w:rsidRDefault="000E038A" w:rsidP="00615FB2">
      <w:pPr>
        <w:spacing w:line="360" w:lineRule="auto"/>
        <w:rPr>
          <w:rFonts w:ascii="Times New Roman" w:eastAsia="华文中宋" w:hAnsi="Times New Roman"/>
          <w:b/>
          <w:bCs/>
          <w:szCs w:val="21"/>
        </w:rPr>
      </w:pPr>
      <w:r w:rsidRPr="00615FB2">
        <w:rPr>
          <w:rFonts w:ascii="Times New Roman" w:eastAsia="华文中宋" w:hAnsi="Times New Roman" w:hint="eastAsia"/>
          <w:b/>
          <w:bCs/>
          <w:szCs w:val="21"/>
        </w:rPr>
        <w:t>(</w:t>
      </w:r>
      <w:r w:rsidRPr="00615FB2">
        <w:rPr>
          <w:rFonts w:ascii="Times New Roman" w:eastAsia="华文中宋" w:hAnsi="Times New Roman" w:hint="eastAsia"/>
          <w:b/>
          <w:bCs/>
          <w:szCs w:val="21"/>
        </w:rPr>
        <w:t>三</w:t>
      </w:r>
      <w:r w:rsidRPr="00615FB2">
        <w:rPr>
          <w:rFonts w:ascii="Times New Roman" w:eastAsia="华文中宋" w:hAnsi="Times New Roman" w:hint="eastAsia"/>
          <w:b/>
          <w:bCs/>
          <w:szCs w:val="21"/>
        </w:rPr>
        <w:t>)</w:t>
      </w:r>
      <w:r w:rsidR="006F2707" w:rsidRPr="00615FB2">
        <w:rPr>
          <w:rFonts w:ascii="Times New Roman" w:eastAsia="华文中宋" w:hAnsi="Times New Roman"/>
          <w:b/>
          <w:bCs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b/>
          <w:bCs/>
          <w:szCs w:val="21"/>
        </w:rPr>
        <w:t>蒙古国与我国山水相连。在我国抗疫期间，蒙古国宣布将相赠三万只羊。采矿业、畜牧业是蒙古国的传统支柱产业，羊绒业是近年来新发展的产业部门。读图文资料</w:t>
      </w:r>
      <w:r w:rsidR="006F2707" w:rsidRPr="00615FB2">
        <w:rPr>
          <w:rFonts w:ascii="Times New Roman" w:eastAsia="华文中宋" w:hAnsi="Times New Roman" w:hint="eastAsia"/>
          <w:b/>
          <w:bCs/>
          <w:szCs w:val="21"/>
        </w:rPr>
        <w:t>，</w:t>
      </w:r>
      <w:r w:rsidRPr="00615FB2">
        <w:rPr>
          <w:rFonts w:ascii="Times New Roman" w:eastAsia="华文中宋" w:hAnsi="Times New Roman" w:hint="eastAsia"/>
          <w:b/>
          <w:bCs/>
          <w:szCs w:val="21"/>
        </w:rPr>
        <w:t>回答问题。</w:t>
      </w:r>
      <w:r w:rsidRPr="00615FB2">
        <w:rPr>
          <w:rFonts w:ascii="Times New Roman" w:eastAsia="华文中宋" w:hAnsi="Times New Roman" w:hint="eastAsia"/>
          <w:b/>
          <w:bCs/>
          <w:szCs w:val="21"/>
        </w:rPr>
        <w:t>(20</w:t>
      </w:r>
      <w:r w:rsidRPr="00615FB2">
        <w:rPr>
          <w:rFonts w:ascii="Times New Roman" w:eastAsia="华文中宋" w:hAnsi="Times New Roman" w:hint="eastAsia"/>
          <w:b/>
          <w:bCs/>
          <w:szCs w:val="21"/>
        </w:rPr>
        <w:t>分</w:t>
      </w:r>
      <w:r w:rsidRPr="00615FB2">
        <w:rPr>
          <w:rFonts w:ascii="Times New Roman" w:eastAsia="华文中宋" w:hAnsi="Times New Roman" w:hint="eastAsia"/>
          <w:b/>
          <w:bCs/>
          <w:szCs w:val="21"/>
        </w:rPr>
        <w:t>)</w:t>
      </w:r>
    </w:p>
    <w:p w14:paraId="38D0D04C" w14:textId="204DB18D" w:rsidR="000E038A" w:rsidRPr="00615FB2" w:rsidRDefault="000E038A" w:rsidP="00615FB2">
      <w:pPr>
        <w:spacing w:line="360" w:lineRule="auto"/>
        <w:ind w:firstLineChars="200" w:firstLine="420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材料一</w:t>
      </w:r>
      <w:r w:rsidR="006F2707" w:rsidRPr="00615FB2">
        <w:rPr>
          <w:rFonts w:ascii="Times New Roman" w:eastAsia="华文中宋" w:hAnsi="Times New Roman" w:hint="eastAsia"/>
          <w:szCs w:val="21"/>
        </w:rPr>
        <w:t>：</w:t>
      </w:r>
      <w:r w:rsidRPr="00615FB2">
        <w:rPr>
          <w:rFonts w:ascii="Times New Roman" w:eastAsia="华文中宋" w:hAnsi="Times New Roman" w:hint="eastAsia"/>
          <w:szCs w:val="21"/>
        </w:rPr>
        <w:t>蒙古国国土面积约</w:t>
      </w:r>
      <w:r w:rsidRPr="00615FB2">
        <w:rPr>
          <w:rFonts w:ascii="Times New Roman" w:eastAsia="华文中宋" w:hAnsi="Times New Roman" w:hint="eastAsia"/>
          <w:szCs w:val="21"/>
        </w:rPr>
        <w:t>157</w:t>
      </w:r>
      <w:r w:rsidRPr="00615FB2">
        <w:rPr>
          <w:rFonts w:ascii="Times New Roman" w:eastAsia="华文中宋" w:hAnsi="Times New Roman" w:hint="eastAsia"/>
          <w:szCs w:val="21"/>
        </w:rPr>
        <w:t>万平方千米，人口约</w:t>
      </w:r>
      <w:r w:rsidRPr="00615FB2">
        <w:rPr>
          <w:rFonts w:ascii="Times New Roman" w:eastAsia="华文中宋" w:hAnsi="Times New Roman" w:hint="eastAsia"/>
          <w:szCs w:val="21"/>
        </w:rPr>
        <w:t>320</w:t>
      </w:r>
      <w:r w:rsidRPr="00615FB2">
        <w:rPr>
          <w:rFonts w:ascii="Times New Roman" w:eastAsia="华文中宋" w:hAnsi="Times New Roman" w:hint="eastAsia"/>
          <w:szCs w:val="21"/>
        </w:rPr>
        <w:t>万，是世界上人口密度最小的国家之一。</w:t>
      </w:r>
    </w:p>
    <w:p w14:paraId="7EC305DF" w14:textId="2D531C10" w:rsidR="000E038A" w:rsidRPr="00615FB2" w:rsidRDefault="000E038A" w:rsidP="00615FB2">
      <w:pPr>
        <w:spacing w:line="360" w:lineRule="auto"/>
        <w:ind w:firstLineChars="200" w:firstLine="420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材料二</w:t>
      </w:r>
      <w:r w:rsidR="006F2707" w:rsidRPr="00615FB2">
        <w:rPr>
          <w:rFonts w:ascii="Times New Roman" w:eastAsia="华文中宋" w:hAnsi="Times New Roman" w:hint="eastAsia"/>
          <w:szCs w:val="21"/>
        </w:rPr>
        <w:t>：</w:t>
      </w:r>
      <w:r w:rsidRPr="00615FB2">
        <w:rPr>
          <w:rFonts w:ascii="Times New Roman" w:eastAsia="华文中宋" w:hAnsi="Times New Roman" w:hint="eastAsia"/>
          <w:szCs w:val="21"/>
        </w:rPr>
        <w:t>蒙古国是世界上第二大产绒国，羊线产量约占全球市场的</w:t>
      </w:r>
      <w:r w:rsidRPr="00615FB2">
        <w:rPr>
          <w:rFonts w:ascii="Times New Roman" w:eastAsia="华文中宋" w:hAnsi="Times New Roman" w:hint="eastAsia"/>
          <w:szCs w:val="21"/>
        </w:rPr>
        <w:t>21%</w:t>
      </w:r>
      <w:r w:rsidR="006F2707" w:rsidRPr="00615FB2">
        <w:rPr>
          <w:rFonts w:ascii="Times New Roman" w:eastAsia="华文中宋" w:hAnsi="Times New Roman" w:hint="eastAsia"/>
          <w:szCs w:val="21"/>
        </w:rPr>
        <w:t>；</w:t>
      </w:r>
      <w:r w:rsidRPr="00615FB2">
        <w:rPr>
          <w:rFonts w:ascii="Times New Roman" w:eastAsia="华文中宋" w:hAnsi="Times New Roman" w:hint="eastAsia"/>
          <w:szCs w:val="21"/>
        </w:rPr>
        <w:t>绝大部分的羊绒出口到中国。三分之二的羊线企业生产仍处在初级加工阶段。</w:t>
      </w:r>
    </w:p>
    <w:p w14:paraId="1AC53FBD" w14:textId="2ABDCD2A" w:rsidR="000E038A" w:rsidRPr="00615FB2" w:rsidRDefault="004269D3" w:rsidP="004269D3">
      <w:pPr>
        <w:spacing w:line="360" w:lineRule="auto"/>
        <w:jc w:val="center"/>
        <w:rPr>
          <w:rFonts w:ascii="Times New Roman" w:eastAsia="华文中宋" w:hAnsi="Times New Roman"/>
          <w:szCs w:val="21"/>
        </w:rPr>
      </w:pPr>
      <w:r>
        <w:rPr>
          <w:noProof/>
        </w:rPr>
        <w:drawing>
          <wp:inline distT="0" distB="0" distL="0" distR="0" wp14:anchorId="4E747C4E" wp14:editId="65D19114">
            <wp:extent cx="4907705" cy="2636748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AB01" w14:textId="77777777" w:rsidR="006F2707" w:rsidRPr="00615FB2" w:rsidRDefault="006F2707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47A499D3" w14:textId="362E7A38" w:rsidR="000E038A" w:rsidRDefault="000E038A" w:rsidP="00615FB2">
      <w:pPr>
        <w:spacing w:line="360" w:lineRule="auto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29.</w:t>
      </w:r>
      <w:r w:rsidR="006F2707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从市场规模的变化和产品附加值角度，概括内蒙古羊绒业发展的特点。</w:t>
      </w:r>
      <w:r w:rsidR="006F2707" w:rsidRPr="00615FB2">
        <w:rPr>
          <w:rFonts w:ascii="Times New Roman" w:eastAsia="华文中宋" w:hAnsi="Times New Roman" w:hint="eastAsia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(4</w:t>
      </w:r>
      <w:r w:rsidRPr="00615FB2">
        <w:rPr>
          <w:rFonts w:ascii="Times New Roman" w:eastAsia="华文中宋" w:hAnsi="Times New Roman" w:hint="eastAsia"/>
          <w:szCs w:val="21"/>
        </w:rPr>
        <w:t>分</w:t>
      </w:r>
      <w:r w:rsidRPr="00615FB2">
        <w:rPr>
          <w:rFonts w:ascii="Times New Roman" w:eastAsia="华文中宋" w:hAnsi="Times New Roman" w:hint="eastAsia"/>
          <w:szCs w:val="21"/>
        </w:rPr>
        <w:t>)</w:t>
      </w:r>
    </w:p>
    <w:p w14:paraId="33B796D1" w14:textId="77777777" w:rsidR="004269D3" w:rsidRDefault="004269D3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25218EA5" w14:textId="77777777" w:rsidR="004269D3" w:rsidRPr="00615FB2" w:rsidRDefault="004269D3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10AE12F7" w14:textId="77777777" w:rsidR="000E038A" w:rsidRPr="00615FB2" w:rsidRDefault="000E038A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011A4302" w14:textId="31083023" w:rsidR="000E038A" w:rsidRDefault="000E038A" w:rsidP="00615FB2">
      <w:pPr>
        <w:spacing w:line="360" w:lineRule="auto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30.</w:t>
      </w:r>
      <w:r w:rsidR="006F2707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羊绒业的发展有赖于畜牧业，从自然因素角度，简述蒙古国</w:t>
      </w:r>
      <w:r w:rsidRPr="00615FB2">
        <w:rPr>
          <w:rFonts w:ascii="Times New Roman" w:eastAsia="华文中宋" w:hAnsi="Times New Roman" w:hint="eastAsia"/>
          <w:szCs w:val="21"/>
        </w:rPr>
        <w:t>46</w:t>
      </w:r>
      <w:r w:rsidR="006F2707" w:rsidRPr="00615FB2">
        <w:rPr>
          <w:rFonts w:ascii="Times New Roman" w:eastAsia="华文中宋" w:hAnsi="Times New Roman" w:hint="eastAsia"/>
          <w:szCs w:val="21"/>
        </w:rPr>
        <w:t>°</w:t>
      </w:r>
      <w:r w:rsidRPr="00615FB2">
        <w:rPr>
          <w:rFonts w:ascii="Times New Roman" w:eastAsia="华文中宋" w:hAnsi="Times New Roman" w:hint="eastAsia"/>
          <w:szCs w:val="21"/>
        </w:rPr>
        <w:t>N</w:t>
      </w:r>
      <w:r w:rsidRPr="00615FB2">
        <w:rPr>
          <w:rFonts w:ascii="Times New Roman" w:eastAsia="华文中宋" w:hAnsi="Times New Roman" w:hint="eastAsia"/>
          <w:szCs w:val="21"/>
        </w:rPr>
        <w:t>以北和以南地区发展畜牧业的区位条件，并分析水分条件南北差异的主要原因。</w:t>
      </w:r>
      <w:r w:rsidR="006F2707" w:rsidRPr="00615FB2">
        <w:rPr>
          <w:rFonts w:ascii="Times New Roman" w:eastAsia="华文中宋" w:hAnsi="Times New Roman" w:hint="eastAsia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(6</w:t>
      </w:r>
      <w:r w:rsidRPr="00615FB2">
        <w:rPr>
          <w:rFonts w:ascii="Times New Roman" w:eastAsia="华文中宋" w:hAnsi="Times New Roman" w:hint="eastAsia"/>
          <w:szCs w:val="21"/>
        </w:rPr>
        <w:t>分</w:t>
      </w:r>
      <w:r w:rsidRPr="00615FB2">
        <w:rPr>
          <w:rFonts w:ascii="Times New Roman" w:eastAsia="华文中宋" w:hAnsi="Times New Roman" w:hint="eastAsia"/>
          <w:szCs w:val="21"/>
        </w:rPr>
        <w:t>)</w:t>
      </w:r>
    </w:p>
    <w:p w14:paraId="136A04B2" w14:textId="77777777" w:rsidR="004269D3" w:rsidRDefault="004269D3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6542CF58" w14:textId="77777777" w:rsidR="004269D3" w:rsidRPr="00615FB2" w:rsidRDefault="004269D3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67895CD2" w14:textId="77777777" w:rsidR="000E038A" w:rsidRPr="00615FB2" w:rsidRDefault="000E038A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1BBACDDE" w14:textId="600001EA" w:rsidR="000E038A" w:rsidRDefault="000E038A" w:rsidP="00615FB2">
      <w:pPr>
        <w:spacing w:line="360" w:lineRule="auto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31.</w:t>
      </w:r>
      <w:r w:rsidR="006F2707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我国是世界羊绒生产和消费大国，从原料、市场、技术角度分析我国与蒙古国羊绒业发展的互补性。</w:t>
      </w:r>
      <w:r w:rsidR="006F2707" w:rsidRPr="00615FB2">
        <w:rPr>
          <w:rFonts w:ascii="Times New Roman" w:eastAsia="华文中宋" w:hAnsi="Times New Roman" w:hint="eastAsia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(6</w:t>
      </w:r>
      <w:r w:rsidRPr="00615FB2">
        <w:rPr>
          <w:rFonts w:ascii="Times New Roman" w:eastAsia="华文中宋" w:hAnsi="Times New Roman" w:hint="eastAsia"/>
          <w:szCs w:val="21"/>
        </w:rPr>
        <w:t>分</w:t>
      </w:r>
      <w:r w:rsidRPr="00615FB2">
        <w:rPr>
          <w:rFonts w:ascii="Times New Roman" w:eastAsia="华文中宋" w:hAnsi="Times New Roman" w:hint="eastAsia"/>
          <w:szCs w:val="21"/>
        </w:rPr>
        <w:t>)</w:t>
      </w:r>
    </w:p>
    <w:p w14:paraId="4F194307" w14:textId="77777777" w:rsidR="004269D3" w:rsidRDefault="004269D3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172D3824" w14:textId="77777777" w:rsidR="004269D3" w:rsidRPr="00615FB2" w:rsidRDefault="004269D3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687879F7" w14:textId="77777777" w:rsidR="000E038A" w:rsidRPr="00615FB2" w:rsidRDefault="000E038A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p w14:paraId="70EBDB09" w14:textId="6AEC1051" w:rsidR="004269D3" w:rsidRDefault="000E038A" w:rsidP="00615FB2">
      <w:pPr>
        <w:spacing w:line="360" w:lineRule="auto"/>
        <w:rPr>
          <w:rFonts w:ascii="Times New Roman" w:eastAsia="华文中宋" w:hAnsi="Times New Roman"/>
          <w:szCs w:val="21"/>
        </w:rPr>
      </w:pPr>
      <w:r w:rsidRPr="00615FB2">
        <w:rPr>
          <w:rFonts w:ascii="Times New Roman" w:eastAsia="华文中宋" w:hAnsi="Times New Roman" w:hint="eastAsia"/>
          <w:szCs w:val="21"/>
        </w:rPr>
        <w:t>32.</w:t>
      </w:r>
      <w:r w:rsidR="006F2707" w:rsidRPr="00615FB2">
        <w:rPr>
          <w:rFonts w:ascii="Times New Roman" w:eastAsia="华文中宋" w:hAnsi="Times New Roman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分析蒙古国传统支柱产业对生态环境的危害。</w:t>
      </w:r>
      <w:r w:rsidR="006F2707" w:rsidRPr="00615FB2">
        <w:rPr>
          <w:rFonts w:ascii="Times New Roman" w:eastAsia="华文中宋" w:hAnsi="Times New Roman" w:hint="eastAsia"/>
          <w:szCs w:val="21"/>
        </w:rPr>
        <w:t xml:space="preserve"> </w:t>
      </w:r>
      <w:r w:rsidRPr="00615FB2">
        <w:rPr>
          <w:rFonts w:ascii="Times New Roman" w:eastAsia="华文中宋" w:hAnsi="Times New Roman" w:hint="eastAsia"/>
          <w:szCs w:val="21"/>
        </w:rPr>
        <w:t>(4</w:t>
      </w:r>
      <w:r w:rsidRPr="00615FB2">
        <w:rPr>
          <w:rFonts w:ascii="Times New Roman" w:eastAsia="华文中宋" w:hAnsi="Times New Roman" w:hint="eastAsia"/>
          <w:szCs w:val="21"/>
        </w:rPr>
        <w:t>分</w:t>
      </w:r>
      <w:r w:rsidRPr="00615FB2">
        <w:rPr>
          <w:rFonts w:ascii="Times New Roman" w:eastAsia="华文中宋" w:hAnsi="Times New Roman" w:hint="eastAsia"/>
          <w:szCs w:val="21"/>
        </w:rPr>
        <w:t>)</w:t>
      </w:r>
    </w:p>
    <w:p w14:paraId="7D3AF606" w14:textId="77777777" w:rsidR="004269D3" w:rsidRDefault="004269D3">
      <w:pPr>
        <w:widowControl/>
        <w:jc w:val="left"/>
        <w:rPr>
          <w:rFonts w:ascii="Times New Roman" w:eastAsia="华文中宋" w:hAnsi="Times New Roman"/>
          <w:szCs w:val="21"/>
        </w:rPr>
      </w:pPr>
      <w:r>
        <w:rPr>
          <w:rFonts w:ascii="Times New Roman" w:eastAsia="华文中宋" w:hAnsi="Times New Roman"/>
          <w:szCs w:val="21"/>
        </w:rPr>
        <w:br w:type="page"/>
      </w:r>
    </w:p>
    <w:p w14:paraId="4C9D73C4" w14:textId="77777777" w:rsidR="004269D3" w:rsidRPr="00615FB2" w:rsidRDefault="004269D3" w:rsidP="004269D3">
      <w:pPr>
        <w:spacing w:line="360" w:lineRule="auto"/>
        <w:jc w:val="center"/>
        <w:rPr>
          <w:rFonts w:ascii="Times New Roman" w:eastAsia="华文中宋" w:hAnsi="Times New Roman"/>
          <w:b/>
          <w:sz w:val="32"/>
          <w:szCs w:val="21"/>
        </w:rPr>
      </w:pPr>
      <w:r w:rsidRPr="00615FB2">
        <w:rPr>
          <w:rFonts w:ascii="Times New Roman" w:eastAsia="华文中宋" w:hAnsi="Times New Roman" w:hint="eastAsia"/>
          <w:b/>
          <w:sz w:val="32"/>
          <w:szCs w:val="21"/>
        </w:rPr>
        <w:t>20</w:t>
      </w:r>
      <w:r w:rsidRPr="00615FB2">
        <w:rPr>
          <w:rFonts w:ascii="Times New Roman" w:eastAsia="华文中宋" w:hAnsi="Times New Roman"/>
          <w:b/>
          <w:sz w:val="32"/>
          <w:szCs w:val="21"/>
        </w:rPr>
        <w:t>20</w:t>
      </w:r>
      <w:r w:rsidRPr="00615FB2">
        <w:rPr>
          <w:rFonts w:ascii="Times New Roman" w:eastAsia="华文中宋" w:hAnsi="Times New Roman" w:hint="eastAsia"/>
          <w:b/>
          <w:sz w:val="32"/>
          <w:szCs w:val="21"/>
        </w:rPr>
        <w:t>年上海市普通高中学业水平等级性考试</w:t>
      </w:r>
    </w:p>
    <w:p w14:paraId="4F6EF241" w14:textId="239C98A1" w:rsidR="004269D3" w:rsidRPr="00615FB2" w:rsidRDefault="004269D3" w:rsidP="004269D3">
      <w:pPr>
        <w:spacing w:line="360" w:lineRule="auto"/>
        <w:jc w:val="center"/>
        <w:rPr>
          <w:rFonts w:ascii="Times New Roman" w:eastAsia="华文中宋" w:hAnsi="Times New Roman"/>
          <w:b/>
          <w:sz w:val="32"/>
          <w:szCs w:val="21"/>
        </w:rPr>
      </w:pPr>
      <w:r w:rsidRPr="00615FB2">
        <w:rPr>
          <w:rFonts w:ascii="Times New Roman" w:eastAsia="华文中宋" w:hAnsi="Times New Roman" w:hint="eastAsia"/>
          <w:b/>
          <w:sz w:val="32"/>
          <w:szCs w:val="21"/>
        </w:rPr>
        <w:t>地理试卷</w:t>
      </w:r>
      <w:r>
        <w:rPr>
          <w:rFonts w:ascii="Times New Roman" w:eastAsia="华文中宋" w:hAnsi="Times New Roman" w:hint="eastAsia"/>
          <w:b/>
          <w:sz w:val="32"/>
          <w:szCs w:val="21"/>
        </w:rPr>
        <w:t>参考</w:t>
      </w:r>
      <w:r>
        <w:rPr>
          <w:rFonts w:ascii="Times New Roman" w:eastAsia="华文中宋" w:hAnsi="Times New Roman"/>
          <w:b/>
          <w:sz w:val="32"/>
          <w:szCs w:val="21"/>
        </w:rPr>
        <w:t>答案</w:t>
      </w:r>
    </w:p>
    <w:p w14:paraId="4836A9B4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  <w:szCs w:val="21"/>
        </w:rPr>
      </w:pPr>
      <w:r w:rsidRPr="004269D3">
        <w:rPr>
          <w:rFonts w:ascii="Times New Roman" w:eastAsia="华文中宋" w:hAnsi="Times New Roman" w:hint="eastAsia"/>
        </w:rPr>
        <w:t>1.C</w:t>
      </w:r>
      <w:r w:rsidRPr="004269D3">
        <w:rPr>
          <w:rFonts w:ascii="华文中宋" w:eastAsia="华文中宋" w:hAnsi="华文中宋" w:hint="eastAsia"/>
        </w:rPr>
        <w:t>黑龙剑大米和广西蔬菜</w:t>
      </w:r>
    </w:p>
    <w:p w14:paraId="741927E4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</w:rPr>
      </w:pPr>
      <w:r w:rsidRPr="004269D3">
        <w:rPr>
          <w:rFonts w:ascii="Times New Roman" w:eastAsia="华文中宋" w:hAnsi="Times New Roman" w:hint="eastAsia"/>
        </w:rPr>
        <w:t>2.A</w:t>
      </w:r>
      <w:r w:rsidRPr="004269D3">
        <w:rPr>
          <w:rFonts w:ascii="华文中宋" w:eastAsia="华文中宋" w:hAnsi="华文中宋" w:hint="eastAsia"/>
        </w:rPr>
        <w:t>三月初五</w:t>
      </w:r>
    </w:p>
    <w:p w14:paraId="041C5D4D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</w:rPr>
      </w:pPr>
      <w:r w:rsidRPr="004269D3">
        <w:rPr>
          <w:rFonts w:ascii="Times New Roman" w:eastAsia="华文中宋" w:hAnsi="Times New Roman" w:hint="eastAsia"/>
        </w:rPr>
        <w:t>3.A</w:t>
      </w:r>
      <w:r w:rsidRPr="004269D3">
        <w:rPr>
          <w:rFonts w:ascii="华文中宋" w:eastAsia="华文中宋" w:hAnsi="华文中宋" w:hint="eastAsia"/>
        </w:rPr>
        <w:t>伦敦（约</w:t>
      </w:r>
      <w:r w:rsidRPr="004269D3">
        <w:rPr>
          <w:rFonts w:ascii="Times New Roman" w:eastAsia="华文中宋" w:hAnsi="Times New Roman" w:hint="eastAsia"/>
        </w:rPr>
        <w:t>52</w:t>
      </w:r>
      <w:r w:rsidRPr="004269D3">
        <w:rPr>
          <w:rFonts w:ascii="华文中宋" w:eastAsia="华文中宋" w:hAnsi="华文中宋" w:hint="eastAsia"/>
        </w:rPr>
        <w:t>°）</w:t>
      </w:r>
    </w:p>
    <w:p w14:paraId="4F341608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</w:rPr>
      </w:pPr>
      <w:r w:rsidRPr="004269D3">
        <w:rPr>
          <w:rFonts w:ascii="Times New Roman" w:eastAsia="华文中宋" w:hAnsi="Times New Roman" w:hint="eastAsia"/>
        </w:rPr>
        <w:t>4.D</w:t>
      </w:r>
      <w:r w:rsidRPr="004269D3">
        <w:rPr>
          <w:rFonts w:ascii="华文中宋" w:eastAsia="华文中宋" w:hAnsi="华文中宋" w:hint="eastAsia"/>
        </w:rPr>
        <w:t>石灰岩</w:t>
      </w:r>
    </w:p>
    <w:p w14:paraId="1C3E208D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</w:rPr>
      </w:pPr>
      <w:r w:rsidRPr="004269D3">
        <w:rPr>
          <w:rFonts w:ascii="Times New Roman" w:eastAsia="华文中宋" w:hAnsi="Times New Roman" w:hint="eastAsia"/>
        </w:rPr>
        <w:t>5.C</w:t>
      </w:r>
      <w:r w:rsidRPr="004269D3">
        <w:rPr>
          <w:rFonts w:ascii="华文中宋" w:eastAsia="华文中宋" w:hAnsi="华文中宋" w:hint="eastAsia"/>
        </w:rPr>
        <w:t>日本北海道岛</w:t>
      </w:r>
    </w:p>
    <w:p w14:paraId="16738D6D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</w:rPr>
      </w:pPr>
      <w:r w:rsidRPr="004269D3">
        <w:rPr>
          <w:rFonts w:ascii="Times New Roman" w:eastAsia="华文中宋" w:hAnsi="Times New Roman" w:hint="eastAsia"/>
        </w:rPr>
        <w:t>6.A</w:t>
      </w:r>
      <w:r w:rsidRPr="004269D3">
        <w:rPr>
          <w:rFonts w:ascii="华文中宋" w:eastAsia="华文中宋" w:hAnsi="华文中宋" w:hint="eastAsia"/>
        </w:rPr>
        <w:t>（</w:t>
      </w:r>
      <w:r w:rsidRPr="004269D3">
        <w:rPr>
          <w:rFonts w:ascii="Times New Roman" w:eastAsia="华文中宋" w:hAnsi="Times New Roman" w:hint="eastAsia"/>
        </w:rPr>
        <w:t>1</w:t>
      </w:r>
      <w:r w:rsidRPr="004269D3">
        <w:rPr>
          <w:rFonts w:ascii="华文中宋" w:eastAsia="华文中宋" w:hAnsi="华文中宋" w:hint="eastAsia"/>
        </w:rPr>
        <w:t>和</w:t>
      </w:r>
      <w:r w:rsidRPr="004269D3">
        <w:rPr>
          <w:rFonts w:ascii="Times New Roman" w:eastAsia="华文中宋" w:hAnsi="Times New Roman" w:hint="eastAsia"/>
        </w:rPr>
        <w:t>2</w:t>
      </w:r>
      <w:r w:rsidRPr="004269D3">
        <w:rPr>
          <w:rFonts w:ascii="华文中宋" w:eastAsia="华文中宋" w:hAnsi="华文中宋" w:hint="eastAsia"/>
        </w:rPr>
        <w:t>）</w:t>
      </w:r>
      <w:r w:rsidRPr="004269D3">
        <w:rPr>
          <w:rFonts w:ascii="Times New Roman" w:eastAsia="华文中宋" w:hAnsi="Times New Roman" w:hint="eastAsia"/>
        </w:rPr>
        <w:t>1.</w:t>
      </w:r>
      <w:r w:rsidRPr="004269D3">
        <w:rPr>
          <w:rFonts w:ascii="华文中宋" w:eastAsia="华文中宋" w:hAnsi="华文中宋" w:hint="eastAsia"/>
        </w:rPr>
        <w:t>长江植被逐渐恢复</w:t>
      </w:r>
      <w:r w:rsidRPr="004269D3">
        <w:rPr>
          <w:rFonts w:ascii="Times New Roman" w:eastAsia="华文中宋" w:hAnsi="Times New Roman" w:hint="eastAsia"/>
        </w:rPr>
        <w:t>2.</w:t>
      </w:r>
      <w:r w:rsidRPr="004269D3">
        <w:rPr>
          <w:rFonts w:ascii="华文中宋" w:eastAsia="华文中宋" w:hAnsi="华文中宋" w:hint="eastAsia"/>
        </w:rPr>
        <w:t>上游新修大坝增多</w:t>
      </w:r>
    </w:p>
    <w:p w14:paraId="6A055E05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</w:rPr>
      </w:pPr>
      <w:r w:rsidRPr="004269D3">
        <w:rPr>
          <w:rFonts w:ascii="Times New Roman" w:eastAsia="华文中宋" w:hAnsi="Times New Roman" w:hint="eastAsia"/>
        </w:rPr>
        <w:t>7.D</w:t>
      </w:r>
      <w:r w:rsidRPr="004269D3">
        <w:rPr>
          <w:rFonts w:ascii="华文中宋" w:eastAsia="华文中宋" w:hAnsi="华文中宋" w:hint="eastAsia"/>
        </w:rPr>
        <w:t>蒙古西伯利亚高压</w:t>
      </w:r>
    </w:p>
    <w:p w14:paraId="6AF4D455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</w:rPr>
      </w:pPr>
      <w:r w:rsidRPr="004269D3">
        <w:rPr>
          <w:rFonts w:ascii="Times New Roman" w:eastAsia="华文中宋" w:hAnsi="Times New Roman" w:hint="eastAsia"/>
        </w:rPr>
        <w:t>8.D</w:t>
      </w:r>
      <w:r w:rsidRPr="004269D3">
        <w:rPr>
          <w:rFonts w:ascii="华文中宋" w:eastAsia="华文中宋" w:hAnsi="华文中宋" w:hint="eastAsia"/>
        </w:rPr>
        <w:t>澳大利亚中西部地区</w:t>
      </w:r>
    </w:p>
    <w:p w14:paraId="4D82BE02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</w:rPr>
      </w:pPr>
      <w:r w:rsidRPr="004269D3">
        <w:rPr>
          <w:rFonts w:ascii="Times New Roman" w:eastAsia="华文中宋" w:hAnsi="Times New Roman" w:hint="eastAsia"/>
        </w:rPr>
        <w:t>9.C</w:t>
      </w:r>
      <w:r w:rsidRPr="004269D3">
        <w:rPr>
          <w:rFonts w:ascii="华文中宋" w:eastAsia="华文中宋" w:hAnsi="华文中宋" w:hint="eastAsia"/>
        </w:rPr>
        <w:t>冰雪融水</w:t>
      </w:r>
    </w:p>
    <w:p w14:paraId="2BC039C1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</w:rPr>
      </w:pPr>
      <w:r w:rsidRPr="004269D3">
        <w:rPr>
          <w:rFonts w:ascii="Times New Roman" w:eastAsia="华文中宋" w:hAnsi="Times New Roman" w:hint="eastAsia"/>
        </w:rPr>
        <w:t>10.B</w:t>
      </w:r>
      <w:r w:rsidRPr="004269D3">
        <w:rPr>
          <w:rFonts w:ascii="华文中宋" w:eastAsia="华文中宋" w:hAnsi="华文中宋" w:hint="eastAsia"/>
        </w:rPr>
        <w:t>千岛寒流，北大西洋暖流</w:t>
      </w:r>
    </w:p>
    <w:p w14:paraId="08747197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</w:rPr>
      </w:pPr>
      <w:r w:rsidRPr="004269D3">
        <w:rPr>
          <w:rFonts w:ascii="Times New Roman" w:eastAsia="华文中宋" w:hAnsi="Times New Roman" w:hint="eastAsia"/>
        </w:rPr>
        <w:t>11.D</w:t>
      </w:r>
      <w:r w:rsidRPr="004269D3">
        <w:rPr>
          <w:rFonts w:ascii="华文中宋" w:eastAsia="华文中宋" w:hAnsi="华文中宋" w:hint="eastAsia"/>
        </w:rPr>
        <w:t>生态移民</w:t>
      </w:r>
    </w:p>
    <w:p w14:paraId="7636647A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</w:rPr>
      </w:pPr>
      <w:r w:rsidRPr="004269D3">
        <w:rPr>
          <w:rFonts w:ascii="Times New Roman" w:eastAsia="华文中宋" w:hAnsi="Times New Roman" w:hint="eastAsia"/>
        </w:rPr>
        <w:t>12.B</w:t>
      </w:r>
      <w:r w:rsidRPr="004269D3">
        <w:rPr>
          <w:rFonts w:ascii="华文中宋" w:eastAsia="华文中宋" w:hAnsi="华文中宋" w:hint="eastAsia"/>
        </w:rPr>
        <w:t>辽宁</w:t>
      </w:r>
    </w:p>
    <w:p w14:paraId="1FB9861F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</w:rPr>
      </w:pPr>
      <w:r w:rsidRPr="004269D3">
        <w:rPr>
          <w:rFonts w:ascii="Times New Roman" w:eastAsia="华文中宋" w:hAnsi="Times New Roman" w:hint="eastAsia"/>
        </w:rPr>
        <w:t>13.A</w:t>
      </w:r>
      <w:r w:rsidRPr="004269D3">
        <w:rPr>
          <w:rFonts w:ascii="华文中宋" w:eastAsia="华文中宋" w:hAnsi="华文中宋" w:hint="eastAsia"/>
        </w:rPr>
        <w:t>商务区 居住区 工业区</w:t>
      </w:r>
    </w:p>
    <w:p w14:paraId="2B5B1906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</w:rPr>
      </w:pPr>
      <w:r w:rsidRPr="004269D3">
        <w:rPr>
          <w:rFonts w:ascii="Times New Roman" w:eastAsia="华文中宋" w:hAnsi="Times New Roman" w:hint="eastAsia"/>
        </w:rPr>
        <w:t xml:space="preserve">14.B </w:t>
      </w:r>
      <w:r w:rsidRPr="004269D3">
        <w:rPr>
          <w:rFonts w:ascii="华文中宋" w:eastAsia="华文中宋" w:hAnsi="华文中宋" w:hint="eastAsia"/>
        </w:rPr>
        <w:t>优化产业结构，实行垃圾分类</w:t>
      </w:r>
    </w:p>
    <w:p w14:paraId="60DBB2C6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</w:rPr>
      </w:pPr>
      <w:r w:rsidRPr="004269D3">
        <w:rPr>
          <w:rFonts w:ascii="Times New Roman" w:eastAsia="华文中宋" w:hAnsi="Times New Roman" w:hint="eastAsia"/>
        </w:rPr>
        <w:t>15.A</w:t>
      </w:r>
      <w:r w:rsidRPr="004269D3">
        <w:rPr>
          <w:rFonts w:ascii="华文中宋" w:eastAsia="华文中宋" w:hAnsi="华文中宋" w:hint="eastAsia"/>
        </w:rPr>
        <w:t>国家政策和交通区位</w:t>
      </w:r>
    </w:p>
    <w:p w14:paraId="67664D97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</w:rPr>
      </w:pPr>
      <w:r w:rsidRPr="004269D3">
        <w:rPr>
          <w:rFonts w:ascii="Times New Roman" w:eastAsia="华文中宋" w:hAnsi="Times New Roman" w:hint="eastAsia"/>
        </w:rPr>
        <w:t>16.C</w:t>
      </w:r>
      <w:r w:rsidRPr="004269D3">
        <w:rPr>
          <w:rFonts w:ascii="华文中宋" w:eastAsia="华文中宋" w:hAnsi="华文中宋" w:hint="eastAsia"/>
        </w:rPr>
        <w:t>即时监测作物受灾面积</w:t>
      </w:r>
    </w:p>
    <w:p w14:paraId="5ABB76C4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</w:rPr>
      </w:pPr>
      <w:r w:rsidRPr="004269D3">
        <w:rPr>
          <w:rFonts w:ascii="Times New Roman" w:eastAsia="华文中宋" w:hAnsi="Times New Roman" w:hint="eastAsia"/>
        </w:rPr>
        <w:t>17.B</w:t>
      </w:r>
      <w:r w:rsidRPr="004269D3">
        <w:rPr>
          <w:rFonts w:ascii="华文中宋" w:eastAsia="华文中宋" w:hAnsi="华文中宋" w:hint="eastAsia"/>
        </w:rPr>
        <w:t>圆形穹顶的东正教堂</w:t>
      </w:r>
    </w:p>
    <w:p w14:paraId="64C82008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</w:rPr>
      </w:pPr>
      <w:r w:rsidRPr="004269D3">
        <w:rPr>
          <w:rFonts w:ascii="Times New Roman" w:eastAsia="华文中宋" w:hAnsi="Times New Roman" w:hint="eastAsia"/>
        </w:rPr>
        <w:t xml:space="preserve">18.D </w:t>
      </w:r>
      <w:r w:rsidRPr="004269D3">
        <w:rPr>
          <w:rFonts w:ascii="华文中宋" w:eastAsia="华文中宋" w:hAnsi="华文中宋" w:hint="eastAsia"/>
        </w:rPr>
        <w:t>大气逆辐射，地面损失热量多</w:t>
      </w:r>
    </w:p>
    <w:p w14:paraId="6C81C325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</w:rPr>
      </w:pPr>
      <w:r w:rsidRPr="004269D3">
        <w:rPr>
          <w:rFonts w:ascii="Times New Roman" w:eastAsia="华文中宋" w:hAnsi="Times New Roman" w:hint="eastAsia"/>
        </w:rPr>
        <w:t>19.B</w:t>
      </w:r>
      <w:r w:rsidRPr="004269D3">
        <w:rPr>
          <w:rFonts w:ascii="华文中宋" w:eastAsia="华文中宋" w:hAnsi="华文中宋" w:hint="eastAsia"/>
        </w:rPr>
        <w:t>地球亮面减少，没有东升西落现象</w:t>
      </w:r>
    </w:p>
    <w:p w14:paraId="49286664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</w:rPr>
      </w:pPr>
      <w:r w:rsidRPr="004269D3">
        <w:rPr>
          <w:rFonts w:ascii="Times New Roman" w:eastAsia="华文中宋" w:hAnsi="Times New Roman" w:hint="eastAsia"/>
        </w:rPr>
        <w:t>20.A1.</w:t>
      </w:r>
      <w:r w:rsidRPr="004269D3">
        <w:rPr>
          <w:rFonts w:ascii="华文中宋" w:eastAsia="华文中宋" w:hAnsi="华文中宋" w:hint="eastAsia"/>
        </w:rPr>
        <w:t>从海陆风成因看，甲是海洋，乙是陆地</w:t>
      </w:r>
      <w:r w:rsidRPr="004269D3">
        <w:rPr>
          <w:rFonts w:ascii="Times New Roman" w:eastAsia="华文中宋" w:hAnsi="Times New Roman" w:hint="eastAsia"/>
        </w:rPr>
        <w:t>2.</w:t>
      </w:r>
      <w:r w:rsidRPr="004269D3">
        <w:rPr>
          <w:rFonts w:ascii="华文中宋" w:eastAsia="华文中宋" w:hAnsi="华文中宋" w:hint="eastAsia"/>
        </w:rPr>
        <w:t>从城郊热力环流来看，甲是郊区，乙是城区</w:t>
      </w:r>
    </w:p>
    <w:p w14:paraId="2DECDF39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</w:rPr>
      </w:pPr>
      <w:r w:rsidRPr="004269D3">
        <w:rPr>
          <w:rFonts w:ascii="华文中宋" w:eastAsia="华文中宋" w:hAnsi="华文中宋" w:hint="eastAsia"/>
        </w:rPr>
        <w:t>一</w:t>
      </w:r>
    </w:p>
    <w:p w14:paraId="733C5FD3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</w:rPr>
      </w:pPr>
      <w:r w:rsidRPr="004269D3">
        <w:rPr>
          <w:rFonts w:ascii="Times New Roman" w:eastAsia="华文中宋" w:hAnsi="Times New Roman" w:hint="eastAsia"/>
        </w:rPr>
        <w:t>1.</w:t>
      </w:r>
      <w:r w:rsidRPr="004269D3">
        <w:rPr>
          <w:rFonts w:ascii="华文中宋" w:eastAsia="华文中宋" w:hAnsi="华文中宋" w:hint="eastAsia"/>
        </w:rPr>
        <w:t>金奈地理位置特点。（</w:t>
      </w:r>
      <w:r w:rsidRPr="004269D3">
        <w:rPr>
          <w:rFonts w:ascii="Times New Roman" w:eastAsia="华文中宋" w:hAnsi="Times New Roman" w:hint="eastAsia"/>
        </w:rPr>
        <w:t>4</w:t>
      </w:r>
      <w:r w:rsidRPr="004269D3">
        <w:rPr>
          <w:rFonts w:ascii="华文中宋" w:eastAsia="华文中宋" w:hAnsi="华文中宋" w:hint="eastAsia"/>
        </w:rPr>
        <w:t>分）</w:t>
      </w:r>
    </w:p>
    <w:p w14:paraId="6E3524D9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  <w:bCs/>
        </w:rPr>
      </w:pPr>
      <w:r w:rsidRPr="004269D3">
        <w:rPr>
          <w:rFonts w:ascii="华文中宋" w:eastAsia="华文中宋" w:hAnsi="华文中宋" w:hint="eastAsia"/>
          <w:bCs/>
        </w:rPr>
        <w:t>金奈地处低纬度的热带地区；属于印度东部沿海城市；位于南亚孟加拉湾附近；是印度洋东部航线的交通要道（任答</w:t>
      </w:r>
      <w:r w:rsidRPr="004269D3">
        <w:rPr>
          <w:rFonts w:ascii="Times New Roman" w:eastAsia="华文中宋" w:hAnsi="Times New Roman" w:hint="eastAsia"/>
          <w:bCs/>
        </w:rPr>
        <w:t>2</w:t>
      </w:r>
      <w:r w:rsidRPr="004269D3">
        <w:rPr>
          <w:rFonts w:ascii="华文中宋" w:eastAsia="华文中宋" w:hAnsi="华文中宋" w:hint="eastAsia"/>
          <w:bCs/>
        </w:rPr>
        <w:t>点）</w:t>
      </w:r>
    </w:p>
    <w:p w14:paraId="07D39B23" w14:textId="73CC2D2D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</w:rPr>
      </w:pPr>
      <w:r>
        <w:rPr>
          <w:rFonts w:ascii="Times New Roman" w:eastAsia="华文中宋" w:hAnsi="Times New Roman"/>
        </w:rPr>
        <w:t>2</w:t>
      </w:r>
      <w:r w:rsidRPr="004269D3">
        <w:rPr>
          <w:rFonts w:ascii="Times New Roman" w:eastAsia="华文中宋" w:hAnsi="Times New Roman" w:hint="eastAsia"/>
        </w:rPr>
        <w:t>.</w:t>
      </w:r>
      <w:r w:rsidRPr="004269D3">
        <w:rPr>
          <w:rFonts w:ascii="华文中宋" w:eastAsia="华文中宋" w:hAnsi="华文中宋" w:hint="eastAsia"/>
        </w:rPr>
        <w:t>金奈洪涝多发原因。</w:t>
      </w:r>
    </w:p>
    <w:p w14:paraId="5BF33C65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  <w:bCs/>
        </w:rPr>
      </w:pPr>
      <w:r w:rsidRPr="004269D3">
        <w:rPr>
          <w:rFonts w:ascii="华文中宋" w:eastAsia="华文中宋" w:hAnsi="华文中宋" w:hint="eastAsia"/>
          <w:bCs/>
        </w:rPr>
        <w:t>气候：热带季风气候，雨季降水量大，且集中在</w:t>
      </w:r>
      <w:r w:rsidRPr="004269D3">
        <w:rPr>
          <w:rFonts w:ascii="Times New Roman" w:eastAsia="华文中宋" w:hAnsi="Times New Roman" w:hint="eastAsia"/>
          <w:bCs/>
        </w:rPr>
        <w:t>10</w:t>
      </w:r>
      <w:r w:rsidRPr="004269D3">
        <w:rPr>
          <w:rFonts w:ascii="华文中宋" w:eastAsia="华文中宋" w:hAnsi="华文中宋" w:hint="eastAsia"/>
          <w:bCs/>
        </w:rPr>
        <w:t>到</w:t>
      </w:r>
      <w:r w:rsidRPr="004269D3">
        <w:rPr>
          <w:rFonts w:ascii="Times New Roman" w:eastAsia="华文中宋" w:hAnsi="Times New Roman" w:hint="eastAsia"/>
          <w:bCs/>
        </w:rPr>
        <w:t>11</w:t>
      </w:r>
      <w:r w:rsidRPr="004269D3">
        <w:rPr>
          <w:rFonts w:ascii="华文中宋" w:eastAsia="华文中宋" w:hAnsi="华文中宋" w:hint="eastAsia"/>
          <w:bCs/>
        </w:rPr>
        <w:t>月；夏季容易受到热带风暴影响。</w:t>
      </w:r>
    </w:p>
    <w:p w14:paraId="1D60CEC0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  <w:bCs/>
        </w:rPr>
      </w:pPr>
      <w:r w:rsidRPr="004269D3">
        <w:rPr>
          <w:rFonts w:ascii="华文中宋" w:eastAsia="华文中宋" w:hAnsi="华文中宋" w:hint="eastAsia"/>
          <w:bCs/>
        </w:rPr>
        <w:t>地形：海拔低，地势平坦，河流流速慢，排水不畅。</w:t>
      </w:r>
    </w:p>
    <w:p w14:paraId="25E87059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  <w:bCs/>
        </w:rPr>
      </w:pPr>
      <w:r w:rsidRPr="004269D3">
        <w:rPr>
          <w:rFonts w:ascii="华文中宋" w:eastAsia="华文中宋" w:hAnsi="华文中宋" w:hint="eastAsia"/>
          <w:bCs/>
        </w:rPr>
        <w:t>河流：河流众多，河网密布，容易造成短时水量增加</w:t>
      </w:r>
    </w:p>
    <w:p w14:paraId="612ABC94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  <w:bCs/>
        </w:rPr>
      </w:pPr>
      <w:r w:rsidRPr="004269D3">
        <w:rPr>
          <w:rFonts w:ascii="华文中宋" w:eastAsia="华文中宋" w:hAnsi="华文中宋" w:hint="eastAsia"/>
          <w:bCs/>
        </w:rPr>
        <w:t>沿海地区容易造成天文大潮，受海水顶托，排水不畅。（任答</w:t>
      </w:r>
      <w:r w:rsidRPr="004269D3">
        <w:rPr>
          <w:rFonts w:ascii="Times New Roman" w:eastAsia="华文中宋" w:hAnsi="Times New Roman" w:hint="eastAsia"/>
          <w:bCs/>
        </w:rPr>
        <w:t>3</w:t>
      </w:r>
      <w:r w:rsidRPr="004269D3">
        <w:rPr>
          <w:rFonts w:ascii="华文中宋" w:eastAsia="华文中宋" w:hAnsi="华文中宋" w:hint="eastAsia"/>
          <w:bCs/>
        </w:rPr>
        <w:t>点）</w:t>
      </w:r>
    </w:p>
    <w:p w14:paraId="3F916716" w14:textId="137CBABF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</w:rPr>
      </w:pPr>
      <w:r>
        <w:rPr>
          <w:rFonts w:ascii="Times New Roman" w:eastAsia="华文中宋" w:hAnsi="Times New Roman"/>
        </w:rPr>
        <w:t>3</w:t>
      </w:r>
      <w:r w:rsidRPr="004269D3">
        <w:rPr>
          <w:rFonts w:ascii="Times New Roman" w:eastAsia="华文中宋" w:hAnsi="Times New Roman" w:hint="eastAsia"/>
        </w:rPr>
        <w:t>.</w:t>
      </w:r>
      <w:r w:rsidRPr="004269D3">
        <w:rPr>
          <w:rFonts w:ascii="华文中宋" w:eastAsia="华文中宋" w:hAnsi="华文中宋" w:hint="eastAsia"/>
        </w:rPr>
        <w:t>比较金奈</w:t>
      </w:r>
      <w:r w:rsidRPr="004269D3">
        <w:rPr>
          <w:rFonts w:ascii="Times New Roman" w:eastAsia="华文中宋" w:hAnsi="Times New Roman" w:hint="eastAsia"/>
        </w:rPr>
        <w:t>1980</w:t>
      </w:r>
      <w:r w:rsidRPr="004269D3">
        <w:rPr>
          <w:rFonts w:ascii="华文中宋" w:eastAsia="华文中宋" w:hAnsi="华文中宋" w:hint="eastAsia"/>
        </w:rPr>
        <w:t>年到</w:t>
      </w:r>
      <w:r w:rsidRPr="004269D3">
        <w:rPr>
          <w:rFonts w:ascii="Times New Roman" w:eastAsia="华文中宋" w:hAnsi="Times New Roman" w:hint="eastAsia"/>
        </w:rPr>
        <w:t>2010</w:t>
      </w:r>
      <w:r w:rsidRPr="004269D3">
        <w:rPr>
          <w:rFonts w:ascii="华文中宋" w:eastAsia="华文中宋" w:hAnsi="华文中宋" w:hint="eastAsia"/>
        </w:rPr>
        <w:t>年湿地和已开发面积的变化，并分析其对洪涝的影响。</w:t>
      </w:r>
    </w:p>
    <w:p w14:paraId="482C915B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  <w:bCs/>
        </w:rPr>
      </w:pPr>
      <w:r w:rsidRPr="004269D3">
        <w:rPr>
          <w:rFonts w:ascii="华文中宋" w:eastAsia="华文中宋" w:hAnsi="华文中宋" w:hint="eastAsia"/>
          <w:bCs/>
        </w:rPr>
        <w:t>湿地不断减少，已开发区域不断增加；（</w:t>
      </w:r>
      <w:r w:rsidRPr="004269D3">
        <w:rPr>
          <w:rFonts w:ascii="Times New Roman" w:eastAsia="华文中宋" w:hAnsi="Times New Roman" w:hint="eastAsia"/>
          <w:bCs/>
        </w:rPr>
        <w:t>2</w:t>
      </w:r>
      <w:r w:rsidRPr="004269D3">
        <w:rPr>
          <w:rFonts w:ascii="华文中宋" w:eastAsia="华文中宋" w:hAnsi="华文中宋" w:hint="eastAsia"/>
          <w:bCs/>
        </w:rPr>
        <w:t>分）湿地减少，调洪蓄洪能力减弱，洪涝加剧；</w:t>
      </w:r>
    </w:p>
    <w:p w14:paraId="70D12C25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  <w:bCs/>
        </w:rPr>
      </w:pPr>
      <w:r w:rsidRPr="004269D3">
        <w:rPr>
          <w:rFonts w:ascii="华文中宋" w:eastAsia="华文中宋" w:hAnsi="华文中宋" w:hint="eastAsia"/>
          <w:bCs/>
        </w:rPr>
        <w:t>开发区域增加，造成地面硬化，下渗减少，地表径流是增加的，增加了洪涝发生的概率（</w:t>
      </w:r>
      <w:r w:rsidRPr="004269D3">
        <w:rPr>
          <w:rFonts w:ascii="Times New Roman" w:eastAsia="华文中宋" w:hAnsi="Times New Roman" w:hint="eastAsia"/>
          <w:bCs/>
        </w:rPr>
        <w:t>4</w:t>
      </w:r>
      <w:r w:rsidRPr="004269D3">
        <w:rPr>
          <w:rFonts w:ascii="华文中宋" w:eastAsia="华文中宋" w:hAnsi="华文中宋" w:hint="eastAsia"/>
          <w:bCs/>
        </w:rPr>
        <w:t>分）</w:t>
      </w:r>
    </w:p>
    <w:p w14:paraId="23976A59" w14:textId="151F5CA5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</w:rPr>
      </w:pPr>
      <w:r>
        <w:rPr>
          <w:rFonts w:ascii="Times New Roman" w:eastAsia="华文中宋" w:hAnsi="Times New Roman"/>
        </w:rPr>
        <w:t>4</w:t>
      </w:r>
      <w:r w:rsidRPr="004269D3">
        <w:rPr>
          <w:rFonts w:ascii="Times New Roman" w:eastAsia="华文中宋" w:hAnsi="Times New Roman" w:hint="eastAsia"/>
        </w:rPr>
        <w:t>.</w:t>
      </w:r>
      <w:r w:rsidRPr="004269D3">
        <w:rPr>
          <w:rFonts w:ascii="华文中宋" w:eastAsia="华文中宋" w:hAnsi="华文中宋" w:hint="eastAsia"/>
        </w:rPr>
        <w:t>金奈减轻洪涝灾害采取的主要措施。</w:t>
      </w:r>
    </w:p>
    <w:p w14:paraId="02D7A92F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  <w:bCs/>
        </w:rPr>
      </w:pPr>
      <w:r w:rsidRPr="004269D3">
        <w:rPr>
          <w:rFonts w:ascii="华文中宋" w:eastAsia="华文中宋" w:hAnsi="华文中宋" w:hint="eastAsia"/>
          <w:bCs/>
        </w:rPr>
        <w:t>运用气象卫星，加强对暴雨等异常天气的监测；修建水利基础设施，加大城市的排涝能力；增加人工湿地和植物面积，增加调蓄洪水的能力，城市建设渗水砖面，增加下渗，减少地表径流；控制城市开发规模，进行合理城市规划。（任答</w:t>
      </w:r>
      <w:r w:rsidRPr="004269D3">
        <w:rPr>
          <w:rFonts w:ascii="Times New Roman" w:eastAsia="华文中宋" w:hAnsi="Times New Roman" w:hint="eastAsia"/>
          <w:bCs/>
        </w:rPr>
        <w:t>2</w:t>
      </w:r>
      <w:r w:rsidRPr="004269D3">
        <w:rPr>
          <w:rFonts w:ascii="华文中宋" w:eastAsia="华文中宋" w:hAnsi="华文中宋" w:hint="eastAsia"/>
          <w:bCs/>
        </w:rPr>
        <w:t>点）</w:t>
      </w:r>
    </w:p>
    <w:p w14:paraId="2682232D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  <w:bCs/>
        </w:rPr>
      </w:pPr>
      <w:r w:rsidRPr="004269D3">
        <w:rPr>
          <w:rFonts w:ascii="华文中宋" w:eastAsia="华文中宋" w:hAnsi="华文中宋" w:hint="eastAsia"/>
          <w:bCs/>
        </w:rPr>
        <w:t>二</w:t>
      </w:r>
    </w:p>
    <w:p w14:paraId="698C4A8B" w14:textId="77777777" w:rsidR="004269D3" w:rsidRPr="004269D3" w:rsidRDefault="004269D3" w:rsidP="004269D3">
      <w:pPr>
        <w:numPr>
          <w:ilvl w:val="0"/>
          <w:numId w:val="5"/>
        </w:numPr>
        <w:autoSpaceDE w:val="0"/>
        <w:spacing w:line="360" w:lineRule="auto"/>
        <w:rPr>
          <w:rFonts w:ascii="Times New Roman" w:eastAsia="华文中宋" w:hAnsi="Times New Roman"/>
        </w:rPr>
      </w:pPr>
      <w:r w:rsidRPr="004269D3">
        <w:rPr>
          <w:rFonts w:ascii="华文中宋" w:eastAsia="华文中宋" w:hAnsi="华文中宋" w:hint="eastAsia"/>
        </w:rPr>
        <w:t>长江三角洲</w:t>
      </w:r>
      <w:r w:rsidRPr="004269D3">
        <w:rPr>
          <w:rFonts w:ascii="Times New Roman" w:eastAsia="华文中宋" w:hAnsi="Times New Roman" w:hint="eastAsia"/>
        </w:rPr>
        <w:t>PM2.5</w:t>
      </w:r>
      <w:r w:rsidRPr="004269D3">
        <w:rPr>
          <w:rFonts w:ascii="华文中宋" w:eastAsia="华文中宋" w:hAnsi="华文中宋" w:hint="eastAsia"/>
        </w:rPr>
        <w:t>浓度南北差异并说明差异的原因。</w:t>
      </w:r>
    </w:p>
    <w:p w14:paraId="46149521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  <w:bCs/>
        </w:rPr>
      </w:pPr>
      <w:r w:rsidRPr="004269D3">
        <w:rPr>
          <w:rFonts w:ascii="华文中宋" w:eastAsia="华文中宋" w:hAnsi="华文中宋" w:hint="eastAsia"/>
          <w:bCs/>
        </w:rPr>
        <w:t>差异：南北地域分异明显：北高南低（</w:t>
      </w:r>
      <w:r w:rsidRPr="004269D3">
        <w:rPr>
          <w:rFonts w:ascii="Times New Roman" w:eastAsia="华文中宋" w:hAnsi="Times New Roman" w:hint="eastAsia"/>
          <w:bCs/>
        </w:rPr>
        <w:t>2</w:t>
      </w:r>
      <w:r w:rsidRPr="004269D3">
        <w:rPr>
          <w:rFonts w:ascii="华文中宋" w:eastAsia="华文中宋" w:hAnsi="华文中宋" w:hint="eastAsia"/>
          <w:bCs/>
        </w:rPr>
        <w:t>分）</w:t>
      </w:r>
    </w:p>
    <w:p w14:paraId="1EA9FCA4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  <w:bCs/>
        </w:rPr>
      </w:pPr>
      <w:r w:rsidRPr="004269D3">
        <w:rPr>
          <w:rFonts w:ascii="华文中宋" w:eastAsia="华文中宋" w:hAnsi="华文中宋" w:hint="eastAsia"/>
          <w:bCs/>
        </w:rPr>
        <w:t>原因：北方地区工业和生活排放污染物较多，在冬季风影响下不断向南扩散；长三角北部地区工业烟尘排放量多于南部浙江；北部地区降水少，南部地区降水较多有利于</w:t>
      </w:r>
      <w:r w:rsidRPr="004269D3">
        <w:rPr>
          <w:rFonts w:ascii="Times New Roman" w:eastAsia="华文中宋" w:hAnsi="Times New Roman" w:hint="eastAsia"/>
          <w:bCs/>
        </w:rPr>
        <w:t>PM2.5</w:t>
      </w:r>
      <w:r w:rsidRPr="004269D3">
        <w:rPr>
          <w:rFonts w:ascii="华文中宋" w:eastAsia="华文中宋" w:hAnsi="华文中宋" w:hint="eastAsia"/>
          <w:bCs/>
        </w:rPr>
        <w:t>沉降。（任答</w:t>
      </w:r>
      <w:r w:rsidRPr="004269D3">
        <w:rPr>
          <w:rFonts w:ascii="Times New Roman" w:eastAsia="华文中宋" w:hAnsi="Times New Roman" w:hint="eastAsia"/>
          <w:bCs/>
        </w:rPr>
        <w:t>2</w:t>
      </w:r>
      <w:r w:rsidRPr="004269D3">
        <w:rPr>
          <w:rFonts w:ascii="华文中宋" w:eastAsia="华文中宋" w:hAnsi="华文中宋" w:hint="eastAsia"/>
          <w:bCs/>
        </w:rPr>
        <w:t>点）</w:t>
      </w:r>
    </w:p>
    <w:p w14:paraId="7A4DD765" w14:textId="77777777" w:rsidR="004269D3" w:rsidRPr="004269D3" w:rsidRDefault="004269D3" w:rsidP="004269D3">
      <w:pPr>
        <w:numPr>
          <w:ilvl w:val="0"/>
          <w:numId w:val="5"/>
        </w:numPr>
        <w:autoSpaceDE w:val="0"/>
        <w:spacing w:line="360" w:lineRule="auto"/>
        <w:rPr>
          <w:rFonts w:ascii="Times New Roman" w:eastAsia="华文中宋" w:hAnsi="Times New Roman"/>
        </w:rPr>
      </w:pPr>
      <w:r w:rsidRPr="004269D3">
        <w:rPr>
          <w:rFonts w:ascii="Times New Roman" w:eastAsia="华文中宋" w:hAnsi="Times New Roman" w:hint="eastAsia"/>
        </w:rPr>
        <w:t>PM2.5</w:t>
      </w:r>
      <w:r w:rsidRPr="004269D3">
        <w:rPr>
          <w:rFonts w:ascii="华文中宋" w:eastAsia="华文中宋" w:hAnsi="华文中宋" w:hint="eastAsia"/>
        </w:rPr>
        <w:t>浓度冬夏季节差异并用大气逆温原理解释其原因。</w:t>
      </w:r>
    </w:p>
    <w:p w14:paraId="174D4A42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  <w:bCs/>
        </w:rPr>
      </w:pPr>
      <w:r w:rsidRPr="004269D3">
        <w:rPr>
          <w:rFonts w:ascii="华文中宋" w:eastAsia="华文中宋" w:hAnsi="华文中宋" w:hint="eastAsia"/>
          <w:bCs/>
        </w:rPr>
        <w:t>差异：冬季大于夏季</w:t>
      </w:r>
    </w:p>
    <w:p w14:paraId="0B269687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  <w:bCs/>
        </w:rPr>
      </w:pPr>
      <w:r w:rsidRPr="004269D3">
        <w:rPr>
          <w:rFonts w:ascii="华文中宋" w:eastAsia="华文中宋" w:hAnsi="华文中宋" w:hint="eastAsia"/>
          <w:bCs/>
        </w:rPr>
        <w:t>原因：冬季受冬季风影响，地面降温快，气温低，容易出现逆温现象；大气处于静稳状态，污染物不易扩散；夏季地面气温高，空气对流运动显著，不容易形成逆温。（任答</w:t>
      </w:r>
      <w:r w:rsidRPr="004269D3">
        <w:rPr>
          <w:rFonts w:ascii="Times New Roman" w:eastAsia="华文中宋" w:hAnsi="Times New Roman" w:hint="eastAsia"/>
          <w:bCs/>
        </w:rPr>
        <w:t>2</w:t>
      </w:r>
      <w:r w:rsidRPr="004269D3">
        <w:rPr>
          <w:rFonts w:ascii="华文中宋" w:eastAsia="华文中宋" w:hAnsi="华文中宋" w:hint="eastAsia"/>
          <w:bCs/>
        </w:rPr>
        <w:t>点）</w:t>
      </w:r>
    </w:p>
    <w:p w14:paraId="626976A2" w14:textId="77777777" w:rsidR="004269D3" w:rsidRPr="004269D3" w:rsidRDefault="004269D3" w:rsidP="004269D3">
      <w:pPr>
        <w:numPr>
          <w:ilvl w:val="0"/>
          <w:numId w:val="5"/>
        </w:numPr>
        <w:autoSpaceDE w:val="0"/>
        <w:spacing w:line="360" w:lineRule="auto"/>
        <w:rPr>
          <w:rFonts w:ascii="Times New Roman" w:eastAsia="华文中宋" w:hAnsi="Times New Roman"/>
        </w:rPr>
      </w:pPr>
      <w:r w:rsidRPr="004269D3">
        <w:rPr>
          <w:rFonts w:ascii="华文中宋" w:eastAsia="华文中宋" w:hAnsi="华文中宋" w:hint="eastAsia"/>
        </w:rPr>
        <w:t>从控制汽车尾气排放角度推测防治雾霾的主要措施。</w:t>
      </w:r>
    </w:p>
    <w:p w14:paraId="02F90A89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  <w:bCs/>
        </w:rPr>
      </w:pPr>
      <w:r w:rsidRPr="004269D3">
        <w:rPr>
          <w:rFonts w:ascii="华文中宋" w:eastAsia="华文中宋" w:hAnsi="华文中宋" w:hint="eastAsia"/>
          <w:bCs/>
        </w:rPr>
        <w:t>措施：鼓励开展公共交通，绿色出行；推广新能源汽车，控制汽车尾气排放；提高汽车尾气排放标准，对不达标车辆进行安装尾气过滤装置，减少尾气中</w:t>
      </w:r>
      <w:r w:rsidRPr="004269D3">
        <w:rPr>
          <w:rFonts w:ascii="Times New Roman" w:eastAsia="华文中宋" w:hAnsi="Times New Roman" w:hint="eastAsia"/>
          <w:bCs/>
        </w:rPr>
        <w:t>PM2.5</w:t>
      </w:r>
      <w:r w:rsidRPr="004269D3">
        <w:rPr>
          <w:rFonts w:ascii="华文中宋" w:eastAsia="华文中宋" w:hAnsi="华文中宋" w:hint="eastAsia"/>
          <w:bCs/>
        </w:rPr>
        <w:t>的排放；加强立法保护环境。</w:t>
      </w:r>
    </w:p>
    <w:p w14:paraId="2715C98A" w14:textId="77777777" w:rsidR="004269D3" w:rsidRPr="004269D3" w:rsidRDefault="004269D3" w:rsidP="004269D3">
      <w:pPr>
        <w:numPr>
          <w:ilvl w:val="0"/>
          <w:numId w:val="5"/>
        </w:numPr>
        <w:autoSpaceDE w:val="0"/>
        <w:spacing w:line="360" w:lineRule="auto"/>
        <w:rPr>
          <w:rFonts w:ascii="Times New Roman" w:eastAsia="华文中宋" w:hAnsi="Times New Roman"/>
        </w:rPr>
      </w:pPr>
      <w:r w:rsidRPr="004269D3">
        <w:rPr>
          <w:rFonts w:ascii="华文中宋" w:eastAsia="华文中宋" w:hAnsi="华文中宋" w:hint="eastAsia"/>
        </w:rPr>
        <w:t>蓝天保卫战共同打赢，阐述你的观点。</w:t>
      </w:r>
    </w:p>
    <w:p w14:paraId="09E18D94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  <w:bCs/>
        </w:rPr>
      </w:pPr>
      <w:r w:rsidRPr="004269D3">
        <w:rPr>
          <w:rFonts w:ascii="Times New Roman" w:eastAsia="华文中宋" w:hAnsi="Times New Roman" w:hint="eastAsia"/>
          <w:bCs/>
        </w:rPr>
        <w:t>PM2.5</w:t>
      </w:r>
      <w:r w:rsidRPr="004269D3">
        <w:rPr>
          <w:rFonts w:ascii="华文中宋" w:eastAsia="华文中宋" w:hAnsi="华文中宋" w:hint="eastAsia"/>
          <w:bCs/>
        </w:rPr>
        <w:t>污染会随着大气进行跨区域扩散；长三角受</w:t>
      </w:r>
      <w:r w:rsidRPr="004269D3">
        <w:rPr>
          <w:rFonts w:ascii="Times New Roman" w:eastAsia="华文中宋" w:hAnsi="Times New Roman" w:hint="eastAsia"/>
          <w:bCs/>
        </w:rPr>
        <w:t>PM2.5</w:t>
      </w:r>
      <w:r w:rsidRPr="004269D3">
        <w:rPr>
          <w:rFonts w:ascii="华文中宋" w:eastAsia="华文中宋" w:hAnsi="华文中宋" w:hint="eastAsia"/>
          <w:bCs/>
        </w:rPr>
        <w:t>污染的影响面积较大，因此，需要区域合作，进行共同治理，共同打赢保护战。</w:t>
      </w:r>
    </w:p>
    <w:p w14:paraId="2D011419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  <w:bCs/>
        </w:rPr>
      </w:pPr>
      <w:r w:rsidRPr="004269D3">
        <w:rPr>
          <w:rFonts w:ascii="华文中宋" w:eastAsia="华文中宋" w:hAnsi="华文中宋" w:hint="eastAsia"/>
          <w:bCs/>
        </w:rPr>
        <w:t>三</w:t>
      </w:r>
    </w:p>
    <w:p w14:paraId="1D6CD8CD" w14:textId="77777777" w:rsidR="004269D3" w:rsidRPr="004269D3" w:rsidRDefault="004269D3" w:rsidP="004269D3">
      <w:pPr>
        <w:numPr>
          <w:ilvl w:val="0"/>
          <w:numId w:val="6"/>
        </w:numPr>
        <w:autoSpaceDE w:val="0"/>
        <w:spacing w:line="360" w:lineRule="auto"/>
        <w:rPr>
          <w:rFonts w:ascii="Times New Roman" w:eastAsia="华文中宋" w:hAnsi="Times New Roman"/>
        </w:rPr>
      </w:pPr>
      <w:r w:rsidRPr="004269D3">
        <w:rPr>
          <w:rFonts w:ascii="华文中宋" w:eastAsia="华文中宋" w:hAnsi="华文中宋" w:hint="eastAsia"/>
        </w:rPr>
        <w:t>从市场规模的变化和产品的附加值角度，概括蒙古羊绒业发展的特点。</w:t>
      </w:r>
    </w:p>
    <w:p w14:paraId="73C60284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  <w:bCs/>
        </w:rPr>
      </w:pPr>
      <w:r w:rsidRPr="004269D3">
        <w:rPr>
          <w:rFonts w:ascii="华文中宋" w:eastAsia="华文中宋" w:hAnsi="华文中宋" w:hint="eastAsia"/>
          <w:bCs/>
        </w:rPr>
        <w:t>市场规模的变化：</w:t>
      </w:r>
      <w:r w:rsidRPr="004269D3">
        <w:rPr>
          <w:rFonts w:ascii="Times New Roman" w:eastAsia="华文中宋" w:hAnsi="Times New Roman" w:hint="eastAsia"/>
          <w:bCs/>
        </w:rPr>
        <w:t>2014</w:t>
      </w:r>
      <w:r w:rsidRPr="004269D3">
        <w:rPr>
          <w:rFonts w:ascii="华文中宋" w:eastAsia="华文中宋" w:hAnsi="华文中宋" w:hint="eastAsia"/>
          <w:bCs/>
        </w:rPr>
        <w:t>到</w:t>
      </w:r>
      <w:r w:rsidRPr="004269D3">
        <w:rPr>
          <w:rFonts w:ascii="Times New Roman" w:eastAsia="华文中宋" w:hAnsi="Times New Roman" w:hint="eastAsia"/>
          <w:bCs/>
        </w:rPr>
        <w:t>2018</w:t>
      </w:r>
      <w:r w:rsidRPr="004269D3">
        <w:rPr>
          <w:rFonts w:ascii="华文中宋" w:eastAsia="华文中宋" w:hAnsi="华文中宋" w:hint="eastAsia"/>
          <w:bCs/>
        </w:rPr>
        <w:t>年羊绒业市场规模逐渐变大，世界第二大产绒国。</w:t>
      </w:r>
    </w:p>
    <w:p w14:paraId="0E5B7E30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  <w:bCs/>
        </w:rPr>
      </w:pPr>
      <w:r w:rsidRPr="004269D3">
        <w:rPr>
          <w:rFonts w:ascii="华文中宋" w:eastAsia="华文中宋" w:hAnsi="华文中宋" w:hint="eastAsia"/>
          <w:bCs/>
        </w:rPr>
        <w:t>产品附加值：初级加工产品，附加值低。</w:t>
      </w:r>
    </w:p>
    <w:p w14:paraId="6704B135" w14:textId="77777777" w:rsidR="004269D3" w:rsidRPr="004269D3" w:rsidRDefault="004269D3" w:rsidP="004269D3">
      <w:pPr>
        <w:numPr>
          <w:ilvl w:val="0"/>
          <w:numId w:val="6"/>
        </w:numPr>
        <w:autoSpaceDE w:val="0"/>
        <w:spacing w:line="360" w:lineRule="auto"/>
        <w:rPr>
          <w:rFonts w:ascii="Times New Roman" w:eastAsia="华文中宋" w:hAnsi="Times New Roman"/>
        </w:rPr>
      </w:pPr>
      <w:r w:rsidRPr="004269D3">
        <w:rPr>
          <w:rFonts w:ascii="华文中宋" w:eastAsia="华文中宋" w:hAnsi="华文中宋" w:hint="eastAsia"/>
        </w:rPr>
        <w:t>蒙古国</w:t>
      </w:r>
      <w:r w:rsidRPr="004269D3">
        <w:rPr>
          <w:rFonts w:ascii="Times New Roman" w:eastAsia="华文中宋" w:hAnsi="Times New Roman" w:hint="eastAsia"/>
        </w:rPr>
        <w:t>46</w:t>
      </w:r>
      <w:r w:rsidRPr="004269D3">
        <w:rPr>
          <w:rFonts w:ascii="华文中宋" w:eastAsia="华文中宋" w:hAnsi="华文中宋" w:hint="eastAsia"/>
        </w:rPr>
        <w:t>°</w:t>
      </w:r>
      <w:r w:rsidRPr="004269D3">
        <w:rPr>
          <w:rFonts w:ascii="Times New Roman" w:eastAsia="华文中宋" w:hAnsi="Times New Roman" w:hint="eastAsia"/>
        </w:rPr>
        <w:t>N</w:t>
      </w:r>
      <w:r w:rsidRPr="004269D3">
        <w:rPr>
          <w:rFonts w:ascii="华文中宋" w:eastAsia="华文中宋" w:hAnsi="华文中宋" w:hint="eastAsia"/>
        </w:rPr>
        <w:t>以北和以南地区发展畜牧业的区位条件，并分析水分条件南北差异的主要原因。</w:t>
      </w:r>
    </w:p>
    <w:p w14:paraId="3A0F19D1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  <w:bCs/>
        </w:rPr>
      </w:pPr>
      <w:r w:rsidRPr="004269D3">
        <w:rPr>
          <w:rFonts w:ascii="华文中宋" w:eastAsia="华文中宋" w:hAnsi="华文中宋" w:hint="eastAsia"/>
          <w:bCs/>
        </w:rPr>
        <w:t>北部降水较多，河流众多，水草丰美，有利于畜牧业的发展；南部地区降水少，植被稀少，草场的承载力弱。</w:t>
      </w:r>
    </w:p>
    <w:p w14:paraId="705E3F6A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  <w:bCs/>
        </w:rPr>
      </w:pPr>
      <w:r w:rsidRPr="004269D3">
        <w:rPr>
          <w:rFonts w:ascii="华文中宋" w:eastAsia="华文中宋" w:hAnsi="华文中宋" w:hint="eastAsia"/>
          <w:bCs/>
        </w:rPr>
        <w:t>该地区的降水主要受来自北极地区冷空气的影响，北部离海岸距离更近；北部为山地，处于迎风坡降水多，南部地区深居内陆，且位于北风的背风坡降水较少。</w:t>
      </w:r>
    </w:p>
    <w:p w14:paraId="6AB3B333" w14:textId="77777777" w:rsidR="004269D3" w:rsidRPr="004269D3" w:rsidRDefault="004269D3" w:rsidP="004269D3">
      <w:pPr>
        <w:numPr>
          <w:ilvl w:val="0"/>
          <w:numId w:val="6"/>
        </w:numPr>
        <w:autoSpaceDE w:val="0"/>
        <w:spacing w:line="360" w:lineRule="auto"/>
        <w:rPr>
          <w:rFonts w:ascii="Times New Roman" w:eastAsia="华文中宋" w:hAnsi="Times New Roman"/>
        </w:rPr>
      </w:pPr>
      <w:r w:rsidRPr="004269D3">
        <w:rPr>
          <w:rFonts w:ascii="华文中宋" w:eastAsia="华文中宋" w:hAnsi="华文中宋" w:hint="eastAsia"/>
        </w:rPr>
        <w:t>从原料，市场，技术角度分析我国与蒙古国羊绒业发展的互补性。</w:t>
      </w:r>
    </w:p>
    <w:p w14:paraId="0AEEA8BC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  <w:bCs/>
        </w:rPr>
      </w:pPr>
      <w:r w:rsidRPr="004269D3">
        <w:rPr>
          <w:rFonts w:ascii="华文中宋" w:eastAsia="华文中宋" w:hAnsi="华文中宋" w:hint="eastAsia"/>
          <w:bCs/>
        </w:rPr>
        <w:t>蒙古国畜牧业发达，羊绒生产原料丰富，而我国畜牧业发展条件较差，羊绒生产原料较少；我国人口众多，对羊绒的市场需求量大，而且羊绒工业发展基础雄厚，科技发达，加工能力强；蒙古国人口少，消费市场较小，国内生产能力有限，羊绒加工技术水平较低，加工能力不足。我国与蒙古羊绒产业互补性强，两国发展羊绒产业有利于蒙古国将资源优势转化为经济优势，促进经济发展，也能够满足我国对羊绒产业的市场需求。</w:t>
      </w:r>
    </w:p>
    <w:p w14:paraId="00CBFBC8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</w:rPr>
      </w:pPr>
      <w:r w:rsidRPr="004269D3">
        <w:rPr>
          <w:rFonts w:ascii="Times New Roman" w:eastAsia="华文中宋" w:hAnsi="Times New Roman" w:hint="eastAsia"/>
        </w:rPr>
        <w:t>4</w:t>
      </w:r>
      <w:r w:rsidRPr="004269D3">
        <w:rPr>
          <w:rFonts w:ascii="华文中宋" w:eastAsia="华文中宋" w:hAnsi="华文中宋" w:hint="eastAsia"/>
        </w:rPr>
        <w:t>分析蒙古国传统支柱产业对生态环境的危害。</w:t>
      </w:r>
    </w:p>
    <w:p w14:paraId="2C86E613" w14:textId="77777777" w:rsidR="004269D3" w:rsidRP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  <w:bCs/>
        </w:rPr>
      </w:pPr>
      <w:r w:rsidRPr="004269D3">
        <w:rPr>
          <w:rFonts w:ascii="华文中宋" w:eastAsia="华文中宋" w:hAnsi="华文中宋" w:hint="eastAsia"/>
          <w:bCs/>
        </w:rPr>
        <w:t>发展畜牧业和采矿可能造成地表植被破坏，草场退化，土地荒漠化加剧；生物多样性破坏；不合理的采矿会产生大量废水，废气，会污染水体和大气；开挖矿产会造成地面塌陷；耗费大量水资源，加剧水资源的短缺，该地生态环境不断恶化。</w:t>
      </w:r>
    </w:p>
    <w:p w14:paraId="4E352624" w14:textId="77777777" w:rsid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  <w:b/>
          <w:bCs/>
        </w:rPr>
      </w:pPr>
      <w:r>
        <w:rPr>
          <w:rFonts w:ascii="Times New Roman" w:eastAsia="华文中宋" w:hAnsi="Times New Roman" w:hint="eastAsia"/>
          <w:b/>
          <w:bCs/>
        </w:rPr>
        <w:t xml:space="preserve"> </w:t>
      </w:r>
    </w:p>
    <w:p w14:paraId="6805241B" w14:textId="77777777" w:rsidR="004269D3" w:rsidRDefault="004269D3" w:rsidP="004269D3">
      <w:pPr>
        <w:autoSpaceDE w:val="0"/>
        <w:spacing w:line="360" w:lineRule="auto"/>
        <w:rPr>
          <w:rFonts w:ascii="Times New Roman" w:eastAsia="华文中宋" w:hAnsi="Times New Roman"/>
          <w:b/>
          <w:bCs/>
        </w:rPr>
      </w:pPr>
      <w:r>
        <w:rPr>
          <w:rFonts w:ascii="Times New Roman" w:eastAsia="华文中宋" w:hAnsi="Times New Roman"/>
          <w:b/>
          <w:bCs/>
        </w:rPr>
        <w:t xml:space="preserve"> </w:t>
      </w:r>
    </w:p>
    <w:p w14:paraId="7D882478" w14:textId="77777777" w:rsidR="000E038A" w:rsidRPr="004269D3" w:rsidRDefault="000E038A" w:rsidP="00615FB2">
      <w:pPr>
        <w:spacing w:line="360" w:lineRule="auto"/>
        <w:rPr>
          <w:rFonts w:ascii="Times New Roman" w:eastAsia="华文中宋" w:hAnsi="Times New Roman"/>
          <w:szCs w:val="21"/>
        </w:rPr>
      </w:pPr>
    </w:p>
    <w:sectPr w:rsidR="000E038A" w:rsidRPr="004269D3" w:rsidSect="00615FB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03314" w14:textId="77777777" w:rsidR="00D04311" w:rsidRDefault="00D04311">
      <w:r>
        <w:separator/>
      </w:r>
    </w:p>
  </w:endnote>
  <w:endnote w:type="continuationSeparator" w:id="0">
    <w:p w14:paraId="1371A6B9" w14:textId="77777777" w:rsidR="00D04311" w:rsidRDefault="00D04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ZapfHumnst BT">
    <w:altName w:val="Arial"/>
    <w:charset w:val="00"/>
    <w:family w:val="swiss"/>
    <w:pitch w:val="default"/>
    <w:sig w:usb0="00000000" w:usb1="00000000" w:usb2="00000000" w:usb3="00000000" w:csb0="00000001" w:csb1="00000000"/>
  </w:font>
  <w:font w:name="方正报宋简体">
    <w:altName w:val="宋体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A2A8E" w14:textId="77777777" w:rsidR="00C23E82" w:rsidRDefault="00C23E8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46CC9" w14:textId="77777777" w:rsidR="00C23E82" w:rsidRPr="00C23E82" w:rsidRDefault="00C23E82" w:rsidP="00C23E8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FD061" w14:textId="77777777" w:rsidR="00C23E82" w:rsidRDefault="00C23E8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2BCA8" w14:textId="77777777" w:rsidR="00D04311" w:rsidRDefault="00D04311">
      <w:r>
        <w:separator/>
      </w:r>
    </w:p>
  </w:footnote>
  <w:footnote w:type="continuationSeparator" w:id="0">
    <w:p w14:paraId="7C15D8FD" w14:textId="77777777" w:rsidR="00D04311" w:rsidRDefault="00D04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480BF" w14:textId="77777777" w:rsidR="00C23E82" w:rsidRDefault="00C23E82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6CB02" w14:textId="6976FE4B" w:rsidR="005B17AB" w:rsidRPr="00C23E82" w:rsidRDefault="005B17AB" w:rsidP="00C23E82">
    <w:pPr>
      <w:pStyle w:val="aa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178A9" w14:textId="77777777" w:rsidR="00C23E82" w:rsidRDefault="00C23E82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5A0C3E"/>
    <w:multiLevelType w:val="singleLevel"/>
    <w:tmpl w:val="D75A0C3E"/>
    <w:lvl w:ilvl="0">
      <w:start w:val="24"/>
      <w:numFmt w:val="decimal"/>
      <w:suff w:val="space"/>
      <w:lvlText w:val="%1."/>
      <w:lvlJc w:val="left"/>
    </w:lvl>
  </w:abstractNum>
  <w:abstractNum w:abstractNumId="1" w15:restartNumberingAfterBreak="0">
    <w:nsid w:val="F1D4DF28"/>
    <w:multiLevelType w:val="singleLevel"/>
    <w:tmpl w:val="F1D4DF28"/>
    <w:lvl w:ilvl="0">
      <w:start w:val="28"/>
      <w:numFmt w:val="decimal"/>
      <w:suff w:val="space"/>
      <w:lvlText w:val="%1."/>
      <w:lvlJc w:val="left"/>
    </w:lvl>
  </w:abstractNum>
  <w:abstractNum w:abstractNumId="2" w15:restartNumberingAfterBreak="0">
    <w:nsid w:val="05E60B9A"/>
    <w:multiLevelType w:val="hybridMultilevel"/>
    <w:tmpl w:val="6FE871F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D7DCBE9E">
      <w:start w:val="1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74C06CC6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83037C8"/>
    <w:multiLevelType w:val="multilevel"/>
    <w:tmpl w:val="4DF8B996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57167"/>
    <w:multiLevelType w:val="multilevel"/>
    <w:tmpl w:val="7A3E209C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8D37A9"/>
    <w:multiLevelType w:val="multilevel"/>
    <w:tmpl w:val="3EB89310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74614"/>
    <w:rsid w:val="00015EDE"/>
    <w:rsid w:val="00027D9F"/>
    <w:rsid w:val="000656FF"/>
    <w:rsid w:val="0008753E"/>
    <w:rsid w:val="00091B78"/>
    <w:rsid w:val="000C660C"/>
    <w:rsid w:val="000D2168"/>
    <w:rsid w:val="000D28E7"/>
    <w:rsid w:val="000E038A"/>
    <w:rsid w:val="001003A9"/>
    <w:rsid w:val="001064A2"/>
    <w:rsid w:val="001344FF"/>
    <w:rsid w:val="00135C2A"/>
    <w:rsid w:val="0016562C"/>
    <w:rsid w:val="001A08B6"/>
    <w:rsid w:val="00211A7A"/>
    <w:rsid w:val="0022345F"/>
    <w:rsid w:val="0023522A"/>
    <w:rsid w:val="00263F00"/>
    <w:rsid w:val="00277FFA"/>
    <w:rsid w:val="00292C1C"/>
    <w:rsid w:val="002975C0"/>
    <w:rsid w:val="002C02C5"/>
    <w:rsid w:val="002C48DC"/>
    <w:rsid w:val="002D1379"/>
    <w:rsid w:val="002D47A1"/>
    <w:rsid w:val="002E68F4"/>
    <w:rsid w:val="003654B7"/>
    <w:rsid w:val="003C288B"/>
    <w:rsid w:val="003C305D"/>
    <w:rsid w:val="003E5DC6"/>
    <w:rsid w:val="003F01A2"/>
    <w:rsid w:val="00403E4C"/>
    <w:rsid w:val="00404AB2"/>
    <w:rsid w:val="00412B01"/>
    <w:rsid w:val="00426917"/>
    <w:rsid w:val="004269D3"/>
    <w:rsid w:val="004404A5"/>
    <w:rsid w:val="004440FA"/>
    <w:rsid w:val="00467550"/>
    <w:rsid w:val="004714B5"/>
    <w:rsid w:val="0049082A"/>
    <w:rsid w:val="004C5678"/>
    <w:rsid w:val="004D4EAC"/>
    <w:rsid w:val="00555340"/>
    <w:rsid w:val="00592B48"/>
    <w:rsid w:val="00593CCE"/>
    <w:rsid w:val="005B17AB"/>
    <w:rsid w:val="005B5B09"/>
    <w:rsid w:val="00602817"/>
    <w:rsid w:val="00603BA3"/>
    <w:rsid w:val="00605FF2"/>
    <w:rsid w:val="00615FB2"/>
    <w:rsid w:val="006412F0"/>
    <w:rsid w:val="0064257B"/>
    <w:rsid w:val="00643C26"/>
    <w:rsid w:val="006757F6"/>
    <w:rsid w:val="0068502F"/>
    <w:rsid w:val="00690322"/>
    <w:rsid w:val="0069049E"/>
    <w:rsid w:val="00694D8B"/>
    <w:rsid w:val="006A601D"/>
    <w:rsid w:val="006B3E0A"/>
    <w:rsid w:val="006C349C"/>
    <w:rsid w:val="006D1EF9"/>
    <w:rsid w:val="006D6B25"/>
    <w:rsid w:val="006F2707"/>
    <w:rsid w:val="00717990"/>
    <w:rsid w:val="00755D81"/>
    <w:rsid w:val="00794842"/>
    <w:rsid w:val="00816918"/>
    <w:rsid w:val="008216F8"/>
    <w:rsid w:val="0082236D"/>
    <w:rsid w:val="00823252"/>
    <w:rsid w:val="00856551"/>
    <w:rsid w:val="008655B3"/>
    <w:rsid w:val="008759E9"/>
    <w:rsid w:val="008A6F1A"/>
    <w:rsid w:val="008C40BA"/>
    <w:rsid w:val="008E5C0C"/>
    <w:rsid w:val="008E75AB"/>
    <w:rsid w:val="00902290"/>
    <w:rsid w:val="00905362"/>
    <w:rsid w:val="00936DA5"/>
    <w:rsid w:val="009466E2"/>
    <w:rsid w:val="00953890"/>
    <w:rsid w:val="00956CDF"/>
    <w:rsid w:val="00975EFE"/>
    <w:rsid w:val="0097754F"/>
    <w:rsid w:val="009863BA"/>
    <w:rsid w:val="00986CC6"/>
    <w:rsid w:val="009A122C"/>
    <w:rsid w:val="009A18D8"/>
    <w:rsid w:val="009B66E5"/>
    <w:rsid w:val="009E17DA"/>
    <w:rsid w:val="00A243A0"/>
    <w:rsid w:val="00A25434"/>
    <w:rsid w:val="00A57CD2"/>
    <w:rsid w:val="00A967B9"/>
    <w:rsid w:val="00A970DB"/>
    <w:rsid w:val="00AC686A"/>
    <w:rsid w:val="00AE2DD3"/>
    <w:rsid w:val="00AE69A6"/>
    <w:rsid w:val="00B3307A"/>
    <w:rsid w:val="00B86703"/>
    <w:rsid w:val="00BA194C"/>
    <w:rsid w:val="00BA2E3A"/>
    <w:rsid w:val="00BA2F78"/>
    <w:rsid w:val="00BB7CC9"/>
    <w:rsid w:val="00BD6258"/>
    <w:rsid w:val="00C15374"/>
    <w:rsid w:val="00C21FB0"/>
    <w:rsid w:val="00C23E82"/>
    <w:rsid w:val="00C83979"/>
    <w:rsid w:val="00C9095E"/>
    <w:rsid w:val="00C9436B"/>
    <w:rsid w:val="00CC7712"/>
    <w:rsid w:val="00CF429D"/>
    <w:rsid w:val="00D03A1B"/>
    <w:rsid w:val="00D04311"/>
    <w:rsid w:val="00D14198"/>
    <w:rsid w:val="00D264EA"/>
    <w:rsid w:val="00D3592E"/>
    <w:rsid w:val="00D5323B"/>
    <w:rsid w:val="00D8705D"/>
    <w:rsid w:val="00DA6802"/>
    <w:rsid w:val="00DE737B"/>
    <w:rsid w:val="00DF3A7D"/>
    <w:rsid w:val="00E10905"/>
    <w:rsid w:val="00E265C1"/>
    <w:rsid w:val="00E30F0C"/>
    <w:rsid w:val="00E350D8"/>
    <w:rsid w:val="00E53D52"/>
    <w:rsid w:val="00E60858"/>
    <w:rsid w:val="00E61E06"/>
    <w:rsid w:val="00E6261D"/>
    <w:rsid w:val="00EA473B"/>
    <w:rsid w:val="00EB5C26"/>
    <w:rsid w:val="00EC59B4"/>
    <w:rsid w:val="00ED6CC2"/>
    <w:rsid w:val="00EE373F"/>
    <w:rsid w:val="00EE381F"/>
    <w:rsid w:val="00F27AFF"/>
    <w:rsid w:val="00F41560"/>
    <w:rsid w:val="00F43B9E"/>
    <w:rsid w:val="00F51B00"/>
    <w:rsid w:val="00F61F26"/>
    <w:rsid w:val="00F86F0E"/>
    <w:rsid w:val="00F87772"/>
    <w:rsid w:val="00FC7569"/>
    <w:rsid w:val="00FE6BD0"/>
    <w:rsid w:val="01335211"/>
    <w:rsid w:val="02115A1F"/>
    <w:rsid w:val="07B46DCB"/>
    <w:rsid w:val="0A697541"/>
    <w:rsid w:val="0E122A5B"/>
    <w:rsid w:val="0F8641B9"/>
    <w:rsid w:val="10255B48"/>
    <w:rsid w:val="1C80134E"/>
    <w:rsid w:val="1CE96D30"/>
    <w:rsid w:val="20DA012B"/>
    <w:rsid w:val="20DE6C6D"/>
    <w:rsid w:val="28445100"/>
    <w:rsid w:val="335946AC"/>
    <w:rsid w:val="33874614"/>
    <w:rsid w:val="346D02A3"/>
    <w:rsid w:val="36C3097B"/>
    <w:rsid w:val="4109023D"/>
    <w:rsid w:val="48A63072"/>
    <w:rsid w:val="4E185159"/>
    <w:rsid w:val="63B849CA"/>
    <w:rsid w:val="69702169"/>
    <w:rsid w:val="6A72735F"/>
    <w:rsid w:val="6E9D5681"/>
    <w:rsid w:val="7B8F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61B6E59"/>
  <w15:docId w15:val="{8091A772-31A7-4223-9654-65D2E9A4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locked="1" w:uiPriority="0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locked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locked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locked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locked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locked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locked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2"/>
    </w:rPr>
  </w:style>
  <w:style w:type="paragraph" w:styleId="7">
    <w:name w:val="heading 7"/>
    <w:basedOn w:val="a"/>
    <w:next w:val="a"/>
    <w:link w:val="70"/>
    <w:qFormat/>
    <w:locked/>
    <w:pPr>
      <w:keepNext/>
      <w:keepLines/>
      <w:spacing w:before="240" w:after="64" w:line="320" w:lineRule="auto"/>
      <w:outlineLvl w:val="6"/>
    </w:pPr>
    <w:rPr>
      <w:b/>
      <w:bCs/>
      <w:sz w:val="24"/>
      <w:szCs w:val="22"/>
    </w:rPr>
  </w:style>
  <w:style w:type="paragraph" w:styleId="8">
    <w:name w:val="heading 8"/>
    <w:basedOn w:val="a"/>
    <w:next w:val="a"/>
    <w:link w:val="80"/>
    <w:qFormat/>
    <w:locked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99"/>
    <w:qFormat/>
    <w:pPr>
      <w:spacing w:after="120" w:line="320" w:lineRule="exact"/>
    </w:pPr>
    <w:rPr>
      <w:rFonts w:ascii="Times New Roman" w:hAnsi="Times New Roman"/>
    </w:rPr>
  </w:style>
  <w:style w:type="paragraph" w:styleId="a4">
    <w:name w:val="Plain Text"/>
    <w:basedOn w:val="a"/>
    <w:link w:val="a5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qFormat/>
    <w:rPr>
      <w:sz w:val="18"/>
      <w:szCs w:val="18"/>
      <w:lang w:val="zh-CN"/>
    </w:rPr>
  </w:style>
  <w:style w:type="paragraph" w:styleId="a8">
    <w:name w:val="footer"/>
    <w:basedOn w:val="a"/>
    <w:link w:val="a9"/>
    <w:qFormat/>
    <w:lock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a">
    <w:name w:val="header"/>
    <w:basedOn w:val="a"/>
    <w:link w:val="ab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  <w:lang w:val="zh-CN"/>
    </w:rPr>
  </w:style>
  <w:style w:type="paragraph" w:styleId="ac">
    <w:name w:val="Subtitle"/>
    <w:basedOn w:val="a"/>
    <w:next w:val="a"/>
    <w:link w:val="ad"/>
    <w:uiPriority w:val="11"/>
    <w:qFormat/>
    <w:locked/>
    <w:pPr>
      <w:tabs>
        <w:tab w:val="left" w:pos="2520"/>
        <w:tab w:val="left" w:pos="4620"/>
        <w:tab w:val="left" w:pos="6720"/>
      </w:tabs>
      <w:snapToGrid w:val="0"/>
      <w:spacing w:before="240" w:after="60" w:line="312" w:lineRule="auto"/>
      <w:jc w:val="center"/>
      <w:outlineLvl w:val="1"/>
    </w:pPr>
    <w:rPr>
      <w:rFonts w:ascii="Cambria" w:hAnsi="Cambria"/>
      <w:b/>
      <w:bCs/>
      <w:color w:val="000000"/>
      <w:kern w:val="28"/>
      <w:sz w:val="32"/>
      <w:szCs w:val="32"/>
      <w:lang w:val="zh-CN"/>
    </w:rPr>
  </w:style>
  <w:style w:type="paragraph" w:styleId="ae">
    <w:name w:val="Normal (Web)"/>
    <w:basedOn w:val="a"/>
    <w:link w:val="af"/>
    <w:qFormat/>
    <w:lock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f0">
    <w:name w:val="Title"/>
    <w:basedOn w:val="a"/>
    <w:next w:val="a"/>
    <w:link w:val="af1"/>
    <w:qFormat/>
    <w:locked/>
    <w:pPr>
      <w:spacing w:before="240" w:after="60"/>
      <w:jc w:val="center"/>
      <w:outlineLvl w:val="0"/>
    </w:pPr>
    <w:rPr>
      <w:rFonts w:ascii="Times New Roman" w:hAnsi="Times New Roman"/>
      <w:b/>
      <w:bCs/>
      <w:kern w:val="0"/>
      <w:sz w:val="32"/>
      <w:szCs w:val="32"/>
    </w:rPr>
  </w:style>
  <w:style w:type="table" w:styleId="af2">
    <w:name w:val="Table Grid"/>
    <w:basedOn w:val="a1"/>
    <w:uiPriority w:val="59"/>
    <w:qFormat/>
    <w:lock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qFormat/>
    <w:locked/>
    <w:rPr>
      <w:b/>
      <w:bCs/>
    </w:rPr>
  </w:style>
  <w:style w:type="character" w:styleId="af4">
    <w:name w:val="page number"/>
    <w:qFormat/>
    <w:rPr>
      <w:rFonts w:cs="Times New Roman"/>
    </w:rPr>
  </w:style>
  <w:style w:type="character" w:styleId="af5">
    <w:name w:val="FollowedHyperlink"/>
    <w:uiPriority w:val="99"/>
    <w:qFormat/>
    <w:rPr>
      <w:color w:val="800080"/>
      <w:u w:val="single"/>
    </w:rPr>
  </w:style>
  <w:style w:type="character" w:styleId="af6">
    <w:name w:val="Emphasis"/>
    <w:qFormat/>
    <w:locked/>
    <w:rPr>
      <w:i/>
      <w:iCs/>
    </w:rPr>
  </w:style>
  <w:style w:type="character" w:styleId="af7">
    <w:name w:val="Hyperlink"/>
    <w:uiPriority w:val="99"/>
    <w:qFormat/>
    <w:rPr>
      <w:color w:val="0000FF"/>
      <w:u w:val="single"/>
    </w:rPr>
  </w:style>
  <w:style w:type="character" w:customStyle="1" w:styleId="10">
    <w:name w:val="标题 1 字符"/>
    <w:link w:val="1"/>
    <w:qFormat/>
    <w:locked/>
    <w:rPr>
      <w:rFonts w:ascii="Calibri" w:eastAsia="宋体" w:hAnsi="Calibri"/>
      <w:b/>
      <w:bCs/>
      <w:kern w:val="44"/>
      <w:sz w:val="44"/>
      <w:szCs w:val="44"/>
      <w:lang w:val="en-US" w:eastAsia="zh-CN" w:bidi="ar-SA"/>
    </w:rPr>
  </w:style>
  <w:style w:type="character" w:customStyle="1" w:styleId="20">
    <w:name w:val="标题 2 字符"/>
    <w:link w:val="2"/>
    <w:qFormat/>
    <w:locked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link w:val="3"/>
    <w:qFormat/>
    <w:locked/>
    <w:rPr>
      <w:rFonts w:ascii="Calibri" w:eastAsia="宋体" w:hAnsi="Calibri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标题 4 字符"/>
    <w:link w:val="4"/>
    <w:qFormat/>
    <w:locked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character" w:customStyle="1" w:styleId="50">
    <w:name w:val="标题 5 字符"/>
    <w:link w:val="5"/>
    <w:qFormat/>
    <w:locked/>
    <w:rPr>
      <w:rFonts w:ascii="Calibri" w:eastAsia="宋体" w:hAnsi="Calibri"/>
      <w:b/>
      <w:bCs/>
      <w:kern w:val="2"/>
      <w:sz w:val="28"/>
      <w:szCs w:val="28"/>
      <w:lang w:val="en-US" w:eastAsia="zh-CN" w:bidi="ar-SA"/>
    </w:rPr>
  </w:style>
  <w:style w:type="character" w:customStyle="1" w:styleId="60">
    <w:name w:val="标题 6 字符"/>
    <w:link w:val="6"/>
    <w:qFormat/>
    <w:locked/>
    <w:rPr>
      <w:rFonts w:ascii="Arial" w:eastAsia="黑体" w:hAnsi="Arial"/>
      <w:b/>
      <w:bCs/>
      <w:kern w:val="2"/>
      <w:sz w:val="24"/>
      <w:szCs w:val="22"/>
      <w:lang w:val="en-US" w:eastAsia="zh-CN" w:bidi="ar-SA"/>
    </w:rPr>
  </w:style>
  <w:style w:type="character" w:customStyle="1" w:styleId="70">
    <w:name w:val="标题 7 字符"/>
    <w:link w:val="7"/>
    <w:qFormat/>
    <w:locked/>
    <w:rPr>
      <w:rFonts w:ascii="Calibri" w:eastAsia="宋体" w:hAnsi="Calibri"/>
      <w:b/>
      <w:bCs/>
      <w:kern w:val="2"/>
      <w:sz w:val="24"/>
      <w:szCs w:val="22"/>
      <w:lang w:val="en-US" w:eastAsia="zh-CN" w:bidi="ar-SA"/>
    </w:rPr>
  </w:style>
  <w:style w:type="character" w:customStyle="1" w:styleId="80">
    <w:name w:val="标题 8 字符"/>
    <w:link w:val="8"/>
    <w:qFormat/>
    <w:locked/>
    <w:rPr>
      <w:rFonts w:ascii="Arial" w:eastAsia="黑体" w:hAnsi="Arial"/>
      <w:kern w:val="2"/>
      <w:sz w:val="24"/>
      <w:szCs w:val="22"/>
      <w:lang w:val="en-US" w:eastAsia="zh-CN" w:bidi="ar-SA"/>
    </w:rPr>
  </w:style>
  <w:style w:type="character" w:customStyle="1" w:styleId="a9">
    <w:name w:val="页脚 字符"/>
    <w:link w:val="a8"/>
    <w:qFormat/>
    <w:locked/>
    <w:rPr>
      <w:rFonts w:cs="Times New Roman"/>
      <w:sz w:val="18"/>
      <w:szCs w:val="18"/>
    </w:rPr>
  </w:style>
  <w:style w:type="character" w:customStyle="1" w:styleId="ab">
    <w:name w:val="页眉 字符"/>
    <w:link w:val="aa"/>
    <w:qFormat/>
    <w:locked/>
    <w:rPr>
      <w:rFonts w:cs="Times New Roman"/>
      <w:sz w:val="18"/>
      <w:szCs w:val="18"/>
    </w:rPr>
  </w:style>
  <w:style w:type="character" w:customStyle="1" w:styleId="af">
    <w:name w:val="普通(网站) 字符"/>
    <w:link w:val="ae"/>
    <w:qFormat/>
    <w:rPr>
      <w:rFonts w:ascii="Calibri" w:eastAsia="宋体" w:hAnsi="Calibri"/>
      <w:sz w:val="24"/>
      <w:szCs w:val="24"/>
      <w:lang w:val="en-US" w:eastAsia="zh-CN" w:bidi="ar-SA"/>
    </w:rPr>
  </w:style>
  <w:style w:type="character" w:customStyle="1" w:styleId="apple-converted-space">
    <w:name w:val="apple-converted-space"/>
    <w:uiPriority w:val="99"/>
    <w:qFormat/>
    <w:rPr>
      <w:rFonts w:cs="Times New Roman"/>
    </w:rPr>
  </w:style>
  <w:style w:type="character" w:customStyle="1" w:styleId="a7">
    <w:name w:val="批注框文本 字符"/>
    <w:link w:val="a6"/>
    <w:qFormat/>
    <w:locked/>
    <w:rPr>
      <w:rFonts w:cs="Times New Roman"/>
      <w:kern w:val="2"/>
      <w:sz w:val="18"/>
      <w:szCs w:val="18"/>
    </w:rPr>
  </w:style>
  <w:style w:type="character" w:customStyle="1" w:styleId="ad">
    <w:name w:val="副标题 字符"/>
    <w:link w:val="ac"/>
    <w:uiPriority w:val="11"/>
    <w:qFormat/>
    <w:rPr>
      <w:rFonts w:ascii="Cambria" w:hAnsi="Cambria"/>
      <w:b/>
      <w:bCs/>
      <w:color w:val="000000"/>
      <w:kern w:val="28"/>
      <w:sz w:val="32"/>
      <w:szCs w:val="32"/>
    </w:rPr>
  </w:style>
  <w:style w:type="character" w:customStyle="1" w:styleId="Char1">
    <w:name w:val="副标题 Char1"/>
    <w:qFormat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f8">
    <w:name w:val="图"/>
    <w:qFormat/>
    <w:pPr>
      <w:framePr w:wrap="notBeside" w:vAnchor="text" w:hAnchor="text" w:xAlign="right" w:y="1"/>
    </w:pPr>
    <w:rPr>
      <w:rFonts w:ascii="Times New Roman" w:eastAsia="方正小标宋简体" w:hAnsi="Times New Roman" w:cs="Times New Roman"/>
      <w:color w:val="000000"/>
      <w:kern w:val="2"/>
      <w:sz w:val="32"/>
      <w:szCs w:val="24"/>
    </w:rPr>
  </w:style>
  <w:style w:type="paragraph" w:customStyle="1" w:styleId="11">
    <w:name w:val="1级标题"/>
    <w:qFormat/>
    <w:pPr>
      <w:jc w:val="center"/>
    </w:pPr>
    <w:rPr>
      <w:rFonts w:ascii="Times New Roman" w:eastAsia="方正小标宋简体" w:hAnsi="Times New Roman" w:cs="Times New Roman"/>
      <w:color w:val="000000"/>
      <w:kern w:val="2"/>
      <w:sz w:val="32"/>
      <w:szCs w:val="24"/>
    </w:rPr>
  </w:style>
  <w:style w:type="paragraph" w:customStyle="1" w:styleId="21">
    <w:name w:val="2级标题"/>
    <w:qFormat/>
    <w:pPr>
      <w:jc w:val="center"/>
    </w:pPr>
    <w:rPr>
      <w:rFonts w:ascii="Times New Roman" w:eastAsia="黑体" w:hAnsi="Times New Roman" w:cs="Times New Roman"/>
      <w:color w:val="000000"/>
      <w:kern w:val="2"/>
      <w:sz w:val="28"/>
      <w:szCs w:val="24"/>
    </w:rPr>
  </w:style>
  <w:style w:type="character" w:customStyle="1" w:styleId="opdicttext2">
    <w:name w:val="op_dict_text2"/>
    <w:basedOn w:val="a0"/>
    <w:qFormat/>
  </w:style>
  <w:style w:type="character" w:customStyle="1" w:styleId="a5">
    <w:name w:val="纯文本 字符"/>
    <w:link w:val="a4"/>
    <w:qFormat/>
    <w:locked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af1">
    <w:name w:val="标题 字符"/>
    <w:link w:val="af0"/>
    <w:qFormat/>
    <w:rPr>
      <w:rFonts w:eastAsia="宋体"/>
      <w:b/>
      <w:bCs/>
      <w:sz w:val="32"/>
      <w:szCs w:val="32"/>
      <w:lang w:bidi="ar-SA"/>
    </w:rPr>
  </w:style>
  <w:style w:type="paragraph" w:customStyle="1" w:styleId="DefaultParagraph">
    <w:name w:val="DefaultParagraph"/>
    <w:link w:val="DefaultParagraphChar"/>
    <w:qFormat/>
    <w:rPr>
      <w:rFonts w:ascii="Calibri" w:eastAsia="宋体" w:hAnsi="Calibri" w:cs="Times New Roman"/>
      <w:kern w:val="2"/>
      <w:sz w:val="21"/>
      <w:szCs w:val="22"/>
    </w:rPr>
  </w:style>
  <w:style w:type="character" w:customStyle="1" w:styleId="DefaultParagraphChar">
    <w:name w:val="DefaultParagraph Char"/>
    <w:link w:val="DefaultParagraph"/>
    <w:qFormat/>
    <w:rPr>
      <w:kern w:val="2"/>
      <w:sz w:val="21"/>
      <w:szCs w:val="22"/>
      <w:lang w:bidi="ar-SA"/>
    </w:rPr>
  </w:style>
  <w:style w:type="character" w:customStyle="1" w:styleId="15">
    <w:name w:val="15"/>
    <w:qFormat/>
    <w:rPr>
      <w:rFonts w:ascii="Times New Roman" w:hAnsi="Times New Roman" w:cs="Times New Roman" w:hint="default"/>
      <w:color w:val="0000FF"/>
      <w:u w:val="single"/>
    </w:rPr>
  </w:style>
  <w:style w:type="paragraph" w:customStyle="1" w:styleId="Style2">
    <w:name w:val="_Style 2"/>
    <w:basedOn w:val="a"/>
    <w:qFormat/>
    <w:pPr>
      <w:ind w:firstLineChars="200" w:firstLine="420"/>
    </w:pPr>
    <w:rPr>
      <w:szCs w:val="22"/>
    </w:rPr>
  </w:style>
  <w:style w:type="paragraph" w:customStyle="1" w:styleId="0">
    <w:name w:val="正文_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paragraph" w:customStyle="1" w:styleId="00">
    <w:name w:val="纯文本_0"/>
    <w:basedOn w:val="0"/>
    <w:qFormat/>
    <w:rPr>
      <w:rFonts w:ascii="宋体" w:hAnsi="Courier New" w:cs="Courier New"/>
      <w:szCs w:val="21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2">
    <w:name w:val="无间隔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">
    <w:name w:val="Normal_0"/>
    <w:qFormat/>
    <w:pPr>
      <w:widowControl w:val="0"/>
      <w:jc w:val="both"/>
    </w:pPr>
    <w:rPr>
      <w:rFonts w:ascii="Calibri" w:eastAsia="宋体" w:hAnsi="Calibri" w:cs="Times New Roman"/>
      <w:kern w:val="2"/>
      <w:sz w:val="24"/>
      <w:szCs w:val="22"/>
    </w:rPr>
  </w:style>
  <w:style w:type="paragraph" w:customStyle="1" w:styleId="31">
    <w:name w:val="列出段落3"/>
    <w:basedOn w:val="0"/>
    <w:qFormat/>
    <w:pPr>
      <w:ind w:firstLine="420"/>
    </w:pPr>
    <w:rPr>
      <w:rFonts w:ascii="Calibri" w:hAnsi="Calibri"/>
      <w:szCs w:val="24"/>
    </w:rPr>
  </w:style>
  <w:style w:type="character" w:customStyle="1" w:styleId="Char">
    <w:name w:val="无间隔 Char"/>
    <w:link w:val="22"/>
    <w:qFormat/>
    <w:rPr>
      <w:rFonts w:ascii="Times New Roman" w:eastAsia="Times New Roman" w:hAnsi="Times New Roman"/>
      <w:sz w:val="22"/>
      <w:szCs w:val="22"/>
      <w:lang w:val="en-US" w:eastAsia="zh-CN" w:bidi="ar-SA"/>
    </w:rPr>
  </w:style>
  <w:style w:type="paragraph" w:customStyle="1" w:styleId="22">
    <w:name w:val="无间隔2"/>
    <w:link w:val="Char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htmltxt1">
    <w:name w:val="html_txt1"/>
    <w:qFormat/>
    <w:rPr>
      <w:color w:val="00000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Times New Roman" w:hAnsi="Times New Roman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0"/>
    <w:qFormat/>
    <w:pPr>
      <w:widowControl/>
      <w:spacing w:line="300" w:lineRule="auto"/>
      <w:ind w:firstLine="200"/>
    </w:pPr>
    <w:rPr>
      <w:rFonts w:ascii="Calibri" w:hAnsi="Calibri"/>
      <w:szCs w:val="20"/>
    </w:rPr>
  </w:style>
  <w:style w:type="paragraph" w:customStyle="1" w:styleId="25">
    <w:name w:val="正文_25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paragraph" w:customStyle="1" w:styleId="26">
    <w:name w:val="正文_26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customStyle="1" w:styleId="Char2">
    <w:name w:val="纯文本 Char2"/>
    <w:qFormat/>
    <w:locked/>
    <w:rPr>
      <w:rFonts w:ascii="宋体" w:eastAsia="宋体" w:hAnsi="Courier New"/>
      <w:szCs w:val="21"/>
      <w:lang w:bidi="ar-SA"/>
    </w:rPr>
  </w:style>
  <w:style w:type="paragraph" w:customStyle="1" w:styleId="Normal021">
    <w:name w:val="Normal_0_2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10">
    <w:name w:val="Normal_1_1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20">
    <w:name w:val="Normal_0_2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9">
    <w:name w:val="Normal_1_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9">
    <w:name w:val="Normal_0_1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8">
    <w:name w:val="Normal_1_8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8">
    <w:name w:val="Normal_0_18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7">
    <w:name w:val="Normal_1_7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7">
    <w:name w:val="Normal_0_17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6">
    <w:name w:val="Normal_1_6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6">
    <w:name w:val="Normal_0_16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5">
    <w:name w:val="Normal_1_5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5">
    <w:name w:val="Normal_0_15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4">
    <w:name w:val="Normal_1_4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4">
    <w:name w:val="Normal_0_14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3">
    <w:name w:val="Normal_1_3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3">
    <w:name w:val="Normal_0_13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2">
    <w:name w:val="Normal_1_2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2">
    <w:name w:val="Normal_0_12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1">
    <w:name w:val="Normal_1_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1">
    <w:name w:val="Normal_0_1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0">
    <w:name w:val="Normal_1_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0">
    <w:name w:val="Normal_0_1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">
    <w:name w:val="Normal_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9">
    <w:name w:val="Normal_0_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8">
    <w:name w:val="Normal_0_8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7">
    <w:name w:val="Normal_0_7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6">
    <w:name w:val="Normal_0_6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5">
    <w:name w:val="Normal_0_5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4">
    <w:name w:val="Normal_0_4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3">
    <w:name w:val="Normal_0_3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2">
    <w:name w:val="Normal_0_2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">
    <w:name w:val="Normal_0_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0">
    <w:name w:val="Normal_0_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MTDisplayEquation">
    <w:name w:val="MTDisplayEquation"/>
    <w:basedOn w:val="a"/>
    <w:next w:val="a"/>
    <w:qFormat/>
    <w:pPr>
      <w:tabs>
        <w:tab w:val="center" w:pos="4820"/>
        <w:tab w:val="right" w:pos="9640"/>
      </w:tabs>
    </w:pPr>
    <w:rPr>
      <w:rFonts w:ascii="Times New Roman" w:hAnsi="Times New Roman"/>
    </w:rPr>
  </w:style>
  <w:style w:type="character" w:customStyle="1" w:styleId="p141">
    <w:name w:val="p141"/>
    <w:qFormat/>
    <w:rPr>
      <w:sz w:val="24"/>
      <w:szCs w:val="24"/>
    </w:rPr>
  </w:style>
  <w:style w:type="paragraph" w:customStyle="1" w:styleId="000">
    <w:name w:val="正文_0_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reader-word-layerreader-word-s1-29">
    <w:name w:val="reader-word-layer reader-word-s1-29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</w:rPr>
  </w:style>
  <w:style w:type="paragraph" w:customStyle="1" w:styleId="14">
    <w:name w:val="列表段落1"/>
    <w:basedOn w:val="a"/>
    <w:qFormat/>
    <w:pPr>
      <w:ind w:firstLineChars="200" w:firstLine="420"/>
    </w:pPr>
    <w:rPr>
      <w:szCs w:val="22"/>
    </w:rPr>
  </w:style>
  <w:style w:type="paragraph" w:customStyle="1" w:styleId="af9">
    <w:name w:val="选择填空"/>
    <w:basedOn w:val="a"/>
    <w:link w:val="Char0"/>
    <w:qFormat/>
    <w:pPr>
      <w:tabs>
        <w:tab w:val="right" w:pos="588"/>
        <w:tab w:val="left" w:pos="2534"/>
        <w:tab w:val="left" w:pos="4494"/>
        <w:tab w:val="left" w:pos="6355"/>
      </w:tabs>
      <w:adjustRightInd w:val="0"/>
      <w:spacing w:line="310" w:lineRule="exact"/>
      <w:ind w:left="714" w:hanging="771"/>
      <w:textAlignment w:val="baseline"/>
    </w:pPr>
    <w:rPr>
      <w:rFonts w:ascii="ZapfHumnst BT" w:eastAsia="方正报宋简体" w:hAnsi="ZapfHumnst BT" w:cs="宋体"/>
      <w:szCs w:val="21"/>
    </w:rPr>
  </w:style>
  <w:style w:type="character" w:customStyle="1" w:styleId="Char0">
    <w:name w:val="选择填空 Char"/>
    <w:link w:val="af9"/>
    <w:qFormat/>
    <w:rPr>
      <w:rFonts w:ascii="ZapfHumnst BT" w:eastAsia="方正报宋简体" w:hAnsi="ZapfHumnst BT" w:cs="宋体"/>
      <w:kern w:val="2"/>
      <w:sz w:val="21"/>
      <w:szCs w:val="21"/>
      <w:lang w:val="en-US" w:eastAsia="zh-CN" w:bidi="ar-SA"/>
    </w:rPr>
  </w:style>
  <w:style w:type="paragraph" w:customStyle="1" w:styleId="110">
    <w:name w:val="列出段落11"/>
    <w:basedOn w:val="a"/>
    <w:qFormat/>
    <w:pPr>
      <w:ind w:firstLineChars="200" w:firstLine="420"/>
    </w:pPr>
    <w:rPr>
      <w:rFonts w:ascii="Times New Roman" w:hAnsi="Times New Roman"/>
    </w:rPr>
  </w:style>
  <w:style w:type="character" w:customStyle="1" w:styleId="WebChar">
    <w:name w:val="普通 (Web) Char"/>
    <w:qFormat/>
    <w:rPr>
      <w:rFonts w:ascii="宋体" w:eastAsia="宋体" w:hAnsi="宋体"/>
      <w:color w:val="000000"/>
      <w:sz w:val="24"/>
      <w:szCs w:val="24"/>
      <w:lang w:val="en-US" w:eastAsia="en-US" w:bidi="ar-SA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765</Words>
  <Characters>4366</Characters>
  <Application>Microsoft Office Word</Application>
  <DocSecurity>0</DocSecurity>
  <Lines>36</Lines>
  <Paragraphs>10</Paragraphs>
  <ScaleCrop>false</ScaleCrop>
  <Company>1</Company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https:/shop175591889.taobao.com</dc:title>
  <dc:subject>微信号：kingcsa333</dc:subject>
  <dc:creator>教育资源分享店铺</dc:creator>
  <cp:keywords>https:/shop175591889.taobao.com</cp:keywords>
  <cp:lastModifiedBy>mi</cp:lastModifiedBy>
  <cp:revision>28</cp:revision>
  <cp:lastPrinted>2411-12-31T15:59:00Z</cp:lastPrinted>
  <dcterms:created xsi:type="dcterms:W3CDTF">2020-06-09T04:30:00Z</dcterms:created>
  <dcterms:modified xsi:type="dcterms:W3CDTF">2021-06-08T05:30:00Z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2052-11.1.0.9584</vt:lpwstr>
  </property>
</Properties>
</file>