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Autospacing="0" w:afterAutospacing="0" w:line="240" w:lineRule="auto"/>
        <w:jc w:val="center"/>
        <w:textAlignment w:val="auto"/>
        <w:rPr>
          <w:rFonts w:hint="eastAsia" w:ascii="黑体" w:hAnsi="黑体" w:eastAsia="黑体" w:cs="黑体"/>
          <w:b/>
          <w:sz w:val="24"/>
          <w:szCs w:val="24"/>
        </w:rPr>
      </w:pPr>
      <w:r>
        <w:rPr>
          <w:rFonts w:hint="eastAsia" w:ascii="黑体" w:hAnsi="黑体" w:eastAsia="黑体" w:cs="黑体"/>
          <w:b/>
          <w:sz w:val="24"/>
          <w:szCs w:val="24"/>
        </w:rPr>
        <w:t>第五十一回   薛小妹新编怀古诗   胡庸医乱用虎狼药</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rPr>
      </w:pPr>
      <w:r>
        <w:rPr>
          <w:rFonts w:hint="eastAsia" w:ascii="黑体" w:hAnsi="黑体" w:eastAsia="黑体" w:cs="黑体"/>
          <w:b/>
        </w:rPr>
        <w:t>【情节</w:t>
      </w:r>
      <w:r>
        <w:rPr>
          <w:rFonts w:hint="eastAsia" w:ascii="黑体" w:hAnsi="黑体" w:eastAsia="黑体" w:cs="黑体"/>
          <w:b/>
          <w:lang w:val="en-US" w:eastAsia="zh-CN"/>
        </w:rPr>
        <w:t>概要</w:t>
      </w:r>
      <w:r>
        <w:rPr>
          <w:rFonts w:hint="eastAsia" w:ascii="黑体" w:hAnsi="黑体" w:eastAsia="黑体" w:cs="黑体"/>
          <w:b/>
        </w:rPr>
        <w:t>】</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rPr>
      </w:pPr>
      <w:r>
        <w:rPr>
          <w:rFonts w:hint="eastAsia" w:ascii="宋体" w:hAnsi="宋体" w:eastAsia="宋体" w:cs="宋体"/>
        </w:rPr>
        <w:t>宝琴用自己到过的省内古迹为题，写了十首怀古绝句，暗藏十个常用物件，大家听说后，兴趣浓厚，让宝琴拿出采给大家猜猜，却无一人猜中。</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rPr>
      </w:pPr>
      <w:r>
        <w:rPr>
          <w:rFonts w:hint="eastAsia" w:ascii="宋体" w:hAnsi="宋体" w:eastAsia="宋体" w:cs="宋体"/>
        </w:rPr>
        <w:t>袭人的母亲病重，求贾府放袭人回家去看看，王夫人应允，并命凤姐亲自打理，凤姐要求袭人的一应装备都要华丽气派，为此还特意给了袭人一件自己的大毛的褂子。袭人离开后，由晴雯和麝月照顾宝玉的饮食起居。晚上，宝玉在睡梦中叫着袭人醒来，麝月想要出去走走，晴雯想要跟出去吓唬她，却因为没有披外衣只穿了小祆而冻感冒了。宝玉怕王夫人知道晴雯生病后将她送出去，便让大夫偷偷从后门进来。但是宝玉看完大夫开的药后觉得他是个庸医，又请来了王太医，开了女儿该吃的药。</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szCs w:val="21"/>
        </w:rPr>
      </w:pPr>
      <w:r>
        <w:rPr>
          <w:rFonts w:hint="eastAsia" w:ascii="黑体" w:hAnsi="黑体" w:eastAsia="黑体" w:cs="黑体"/>
          <w:b/>
          <w:bCs/>
          <w:szCs w:val="21"/>
        </w:rPr>
        <w:t>【重点揭示】</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2" w:firstLineChars="200"/>
        <w:textAlignment w:val="auto"/>
        <w:rPr>
          <w:rFonts w:hint="eastAsia" w:ascii="宋体" w:hAnsi="宋体" w:eastAsia="宋体" w:cs="宋体"/>
          <w:szCs w:val="21"/>
        </w:rPr>
      </w:pPr>
      <w:r>
        <w:rPr>
          <w:rFonts w:hint="eastAsia" w:ascii="宋体" w:hAnsi="宋体" w:eastAsia="宋体" w:cs="宋体"/>
          <w:b/>
          <w:szCs w:val="21"/>
        </w:rPr>
        <w:t>袭人母亲病危：</w:t>
      </w:r>
      <w:r>
        <w:rPr>
          <w:rFonts w:hint="eastAsia" w:ascii="宋体" w:hAnsi="宋体" w:eastAsia="宋体" w:cs="宋体"/>
          <w:szCs w:val="21"/>
        </w:rPr>
        <w:t>袭人因为母亲病危请假回家。凤姐亲自为她收拾打扮，衣服车马仆从房屋铺盖都一一检点，事事亲嘱。诸事交代妥帖才让周瑞家的陪她回家。同时交代好，让麝月和晴雯多照看宝玉。不久，传来袭人母亲去世，袭人无法回来的消息。</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2" w:firstLineChars="200"/>
        <w:textAlignment w:val="auto"/>
        <w:rPr>
          <w:rFonts w:hint="eastAsia" w:ascii="宋体" w:hAnsi="宋体" w:eastAsia="宋体" w:cs="宋体"/>
          <w:szCs w:val="21"/>
        </w:rPr>
      </w:pPr>
      <w:r>
        <w:rPr>
          <w:rFonts w:hint="eastAsia" w:ascii="宋体" w:hAnsi="宋体" w:eastAsia="宋体" w:cs="宋体"/>
          <w:b/>
          <w:szCs w:val="21"/>
        </w:rPr>
        <w:t>胡庸医乱用虎狼药：</w:t>
      </w:r>
      <w:r>
        <w:rPr>
          <w:rFonts w:hint="eastAsia" w:ascii="宋体" w:hAnsi="宋体" w:eastAsia="宋体" w:cs="宋体"/>
          <w:szCs w:val="21"/>
        </w:rPr>
        <w:t>袭人回去后，叫晴雯和麝月睡在贾宝玉房里值夜。晴雯要唬麝月玩，不想自己受了凉。请来的胡庸医乱用虎狼药，贾宝玉看过药方后大为生气。宝玉请来王太医，说的病症虽一样，用药却温和了许多。在屋里熬药，晴雯不肯，宝玉却说屋里正缺药香。</w:t>
      </w:r>
    </w:p>
    <w:p>
      <w:pPr>
        <w:keepNext w:val="0"/>
        <w:keepLines w:val="0"/>
        <w:pageBreakBefore w:val="0"/>
        <w:kinsoku/>
        <w:wordWrap/>
        <w:overflowPunct/>
        <w:topLinePunct w:val="0"/>
        <w:autoSpaceDE/>
        <w:autoSpaceDN/>
        <w:bidi w:val="0"/>
        <w:adjustRightInd/>
        <w:snapToGrid/>
        <w:spacing w:beforeAutospacing="0" w:afterAutospacing="0"/>
        <w:rPr>
          <w:rtl w:val="0"/>
        </w:rPr>
      </w:pPr>
      <w:r>
        <w:rPr>
          <w:rFonts w:ascii="宋体" w:hAnsi="宋体" w:eastAsia="宋体" w:cs="宋体"/>
          <w:rtl w:val="0"/>
        </w:rPr>
        <w:t>本回以袭人回家探母为主线：</w:t>
      </w:r>
    </w:p>
    <w:p>
      <w:pPr>
        <w:keepNext w:val="0"/>
        <w:keepLines w:val="0"/>
        <w:pageBreakBefore w:val="0"/>
        <w:kinsoku/>
        <w:wordWrap/>
        <w:overflowPunct/>
        <w:topLinePunct w:val="0"/>
        <w:autoSpaceDE/>
        <w:autoSpaceDN/>
        <w:bidi w:val="0"/>
        <w:adjustRightInd/>
        <w:snapToGrid/>
        <w:spacing w:beforeAutospacing="0" w:afterAutospacing="0"/>
        <w:rPr>
          <w:rtl w:val="0"/>
        </w:rPr>
      </w:pPr>
      <w:r>
        <w:rPr>
          <w:rFonts w:ascii="宋体" w:hAnsi="宋体" w:eastAsia="宋体" w:cs="宋体"/>
          <w:rtl w:val="0"/>
        </w:rPr>
        <w:t>宝琴作十首怀古诗——袭人回家——晴雯麝月上夜——晴雯着凉——胡太医开虎狼之药</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Cs w:val="21"/>
          <w:u w:val="single"/>
        </w:rPr>
      </w:pPr>
      <w:r>
        <w:rPr>
          <w:rFonts w:hint="eastAsia" w:ascii="黑体" w:hAnsi="黑体" w:eastAsia="黑体" w:cs="黑体"/>
          <w:b/>
          <w:bCs/>
          <w:color w:val="auto"/>
          <w:szCs w:val="21"/>
        </w:rPr>
        <w:t>【</w:t>
      </w:r>
      <w:r>
        <w:rPr>
          <w:rFonts w:hint="eastAsia" w:ascii="黑体" w:hAnsi="黑体" w:eastAsia="黑体" w:cs="黑体"/>
          <w:b/>
          <w:bCs/>
          <w:color w:val="auto"/>
          <w:szCs w:val="21"/>
          <w:lang w:val="en-US" w:eastAsia="zh-CN"/>
        </w:rPr>
        <w:t>重点赏析</w:t>
      </w:r>
      <w:r>
        <w:rPr>
          <w:rFonts w:hint="eastAsia" w:ascii="黑体" w:hAnsi="黑体" w:eastAsia="黑体" w:cs="黑体"/>
          <w:b/>
          <w:bCs/>
          <w:color w:val="auto"/>
          <w:szCs w:val="21"/>
        </w:rPr>
        <w:t>】</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jc w:val="center"/>
        <w:textAlignment w:val="auto"/>
        <w:rPr>
          <w:rFonts w:hint="eastAsia" w:ascii="宋体" w:hAnsi="宋体" w:eastAsia="宋体" w:cs="宋体"/>
          <w:kern w:val="0"/>
          <w:szCs w:val="21"/>
        </w:rPr>
      </w:pPr>
      <w:r>
        <w:rPr>
          <w:rFonts w:hint="eastAsia" w:ascii="宋体" w:hAnsi="宋体" w:eastAsia="宋体" w:cs="宋体"/>
          <w:kern w:val="0"/>
          <w:szCs w:val="21"/>
        </w:rPr>
        <w:t>宝琴所编怀古诗有何寓意？</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hint="eastAsia" w:ascii="宋体" w:hAnsi="宋体" w:eastAsia="宋体" w:cs="宋体"/>
          <w:kern w:val="0"/>
          <w:szCs w:val="21"/>
        </w:rPr>
      </w:pPr>
      <w:r>
        <w:rPr>
          <w:rFonts w:hint="eastAsia" w:ascii="宋体" w:hAnsi="宋体" w:eastAsia="宋体" w:cs="宋体"/>
          <w:kern w:val="0"/>
          <w:szCs w:val="21"/>
        </w:rPr>
        <w:t>《红楼梦》第五十一回中，薛宝琴写了十首怀古诗，内隐十物，请大家猜，大家说它“自然新巧”“奇妙”，但猜了一阵却都猜不着，作者在书中又始终没有交出迷底。</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hint="eastAsia" w:ascii="宋体" w:hAnsi="宋体" w:eastAsia="宋体" w:cs="宋体"/>
          <w:kern w:val="0"/>
          <w:szCs w:val="21"/>
        </w:rPr>
      </w:pPr>
      <w:r>
        <w:rPr>
          <w:rFonts w:hint="eastAsia" w:ascii="宋体" w:hAnsi="宋体" w:eastAsia="宋体" w:cs="宋体"/>
          <w:kern w:val="0"/>
          <w:szCs w:val="21"/>
        </w:rPr>
        <w:t>光是谜底，历代“红学”家就始终未能达成共识，答案五花八门。而其中寓意，也是众说纷纭。</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hint="eastAsia" w:ascii="宋体" w:hAnsi="宋体" w:eastAsia="宋体" w:cs="宋体"/>
          <w:kern w:val="0"/>
          <w:szCs w:val="21"/>
        </w:rPr>
      </w:pPr>
      <w:r>
        <w:rPr>
          <w:rFonts w:hint="eastAsia" w:ascii="宋体" w:hAnsi="宋体" w:eastAsia="宋体" w:cs="宋体"/>
          <w:kern w:val="0"/>
          <w:szCs w:val="21"/>
        </w:rPr>
        <w:t xml:space="preserve">（1）大多数研究者都认为这十首“新编怀古诗”无不隐喻着书中的事物和人物的结局或命运。十首绝句，其实就是《红楼梦》的“录鬼簿”，是已死和将死的大观园女儿的哀歌。名曰“怀古”，实则悼今；说是“灯谜”，其实就是人生之“谜”。十首绝句，除第一首《赤壁怀古》是总说外，其余九首，分咏九人一一元春、李纨、王熙风、晴雯、迎春、香菱、秦可卿、金钏儿、黛玉。（即使是这种看法，对所咏人物也争议顺多，如有人认为其中有咏惜春、宝钗等的） </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hint="eastAsia" w:ascii="宋体" w:hAnsi="宋体" w:eastAsia="宋体" w:cs="宋体"/>
          <w:kern w:val="0"/>
          <w:szCs w:val="21"/>
        </w:rPr>
      </w:pPr>
      <w:r>
        <w:rPr>
          <w:rFonts w:hint="eastAsia" w:ascii="宋体" w:hAnsi="宋体" w:eastAsia="宋体" w:cs="宋体"/>
          <w:kern w:val="0"/>
          <w:szCs w:val="21"/>
        </w:rPr>
        <w:t>有人认为作者绝非发思古之幽情，而是显历史之我见。即作者借此表达自己对历史的看法，有人说第一首即是为曹操翻案。</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hint="eastAsia" w:ascii="宋体" w:hAnsi="宋体" w:eastAsia="宋体" w:cs="宋体"/>
          <w:kern w:val="0"/>
          <w:szCs w:val="21"/>
        </w:rPr>
      </w:pPr>
      <w:r>
        <w:rPr>
          <w:rFonts w:hint="eastAsia" w:ascii="宋体" w:hAnsi="宋体" w:eastAsia="宋体" w:cs="宋体"/>
          <w:kern w:val="0"/>
          <w:szCs w:val="21"/>
        </w:rPr>
        <w:t>还有人说这十首“新编怀古诗”有影射！当时时世之意；也有人说是预示着四大家族没落的前景；甚至有人说这是曹雪芹为自自己列的！，4家谱。如果读者对这些感兴趣，可自己査阅相关资料，在此就不作详细说明。但有一个作用却是相当明显的，那就是通过薛宝琴作诗和众人评诗，表现出了人物的经历和性格。</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hint="eastAsia" w:ascii="宋体" w:hAnsi="宋体" w:eastAsia="宋体" w:cs="宋体"/>
          <w:szCs w:val="21"/>
        </w:rPr>
      </w:pPr>
      <w:r>
        <w:rPr>
          <w:rFonts w:hint="eastAsia" w:ascii="宋体" w:hAnsi="宋体" w:eastAsia="宋体" w:cs="宋体"/>
          <w:kern w:val="0"/>
          <w:szCs w:val="21"/>
        </w:rPr>
        <w:t>宝琴——“他从小儿见的世面倒多，跟他父母四山五岳都走遍了。他父亲是好乐的，各处因有买卖，带着家眷，这一省连一年，明年又往那一省逛半年，所以天下十停走了有五六停了。”所以她的见多识广，远在贾宝玉和“金陵十二钗正册”中任何一钗之上。</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hint="eastAsia" w:ascii="宋体" w:hAnsi="宋体" w:eastAsia="宋体" w:cs="宋体"/>
          <w:szCs w:val="21"/>
        </w:rPr>
      </w:pPr>
      <w:r>
        <w:rPr>
          <w:rFonts w:hint="eastAsia" w:ascii="宋体" w:hAnsi="宋体" w:eastAsia="宋体" w:cs="宋体"/>
          <w:kern w:val="0"/>
          <w:szCs w:val="21"/>
        </w:rPr>
        <w:t>宝钗——认为后两首无从考据，应另作两 首。间接说明薛宝钗被東缚在封建礼教中，坚持学习圣贤之书，不看杂说。</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hint="eastAsia" w:ascii="宋体" w:hAnsi="宋体" w:eastAsia="宋体" w:cs="宋体"/>
          <w:kern w:val="0"/>
          <w:szCs w:val="21"/>
        </w:rPr>
      </w:pPr>
      <w:r>
        <w:rPr>
          <w:rFonts w:hint="eastAsia" w:ascii="宋体" w:hAnsi="宋体" w:eastAsia="宋体" w:cs="宋体"/>
          <w:kern w:val="0"/>
          <w:szCs w:val="21"/>
        </w:rPr>
        <w:t>黛玉——说宝钗也忒“胶柱鼓瑟”，矫揉造 作了。充满反叛心理，思想开阔，不排斥外传。</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hint="eastAsia" w:ascii="宋体" w:hAnsi="宋体" w:eastAsia="宋体" w:cs="宋体"/>
          <w:szCs w:val="21"/>
        </w:rPr>
      </w:pPr>
      <w:r>
        <w:rPr>
          <w:rFonts w:hint="eastAsia" w:ascii="宋体" w:hAnsi="宋体" w:eastAsia="宋体" w:cs="宋体"/>
          <w:kern w:val="0"/>
          <w:szCs w:val="21"/>
        </w:rPr>
        <w:t>探春、李纨一一虽没有黛玉那样的反叛精神，却也不像宝钗那样执着。</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ascii="宋体" w:hAnsi="宋体" w:eastAsia="宋体" w:cs="宋体"/>
          <w:rtl w:val="0"/>
        </w:rPr>
      </w:pP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tl w:val="0"/>
        </w:rPr>
      </w:pPr>
      <w:r>
        <w:rPr>
          <w:rFonts w:ascii="宋体" w:hAnsi="宋体" w:eastAsia="宋体" w:cs="宋体"/>
          <w:rtl w:val="0"/>
        </w:rPr>
        <w:t>薛宝琴：西洋画上的东方美人儿</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tl w:val="0"/>
        </w:rPr>
      </w:pPr>
      <w:r>
        <w:rPr>
          <w:rFonts w:ascii="宋体" w:hAnsi="宋体" w:eastAsia="宋体" w:cs="宋体"/>
          <w:rtl w:val="0"/>
        </w:rPr>
        <w:t>在《红楼梦》中，薛宝琴出场比较晚，这个仿佛从西洋画上走出来的东方美人儿，直到全书的第四十九回才姗姗来迟，但一出场就带给人眼前一亮的感觉。</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tl w:val="0"/>
        </w:rPr>
      </w:pPr>
      <w:r>
        <w:rPr>
          <w:rFonts w:ascii="宋体" w:hAnsi="宋体" w:eastAsia="宋体" w:cs="宋体"/>
          <w:rtl w:val="0"/>
        </w:rPr>
        <w:t>薛宝琴纯真聪慧，她的光芒丝毫不逊于十二金钗中的任何一个，让人惊艳：除了多愁善感的林黛玉、端庄持重的薛宝钗和豪气活泼的史湘云，竟还有这样一个的少女。她既有着中国传统的古典美，也夹带着几分独特的异域风情。</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tl w:val="0"/>
        </w:rPr>
      </w:pPr>
      <w:r>
        <w:rPr>
          <w:rFonts w:ascii="宋体" w:hAnsi="宋体" w:eastAsia="宋体" w:cs="宋体"/>
          <w:rtl w:val="0"/>
        </w:rPr>
        <w:t>容貌：白雪红梅，美艳动人</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tl w:val="0"/>
        </w:rPr>
      </w:pPr>
      <w:r>
        <w:rPr>
          <w:rFonts w:ascii="宋体" w:hAnsi="宋体" w:eastAsia="宋体" w:cs="宋体"/>
          <w:rtl w:val="0"/>
        </w:rPr>
        <w:t>在旁人眼中，宝琴的容貌甚至盖过了自己的姐姐薛宝钗。阅美无数的宝玉曾评价说：“……更奇在你们成日家只说宝姐姐是绝色的人物，你们如今瞧瞧他这妹子……”贾府三小姐探春也毫不吝惜自己的溢美之词：“据我看，连他姐姐并这些人总不及他。”要知道，薛宝钗可是被作者比作“艳冠群芳”的牡丹花呀！而宝琴的容貌尚在姐姐之上，可知是个绝色美人。</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tl w:val="0"/>
        </w:rPr>
      </w:pPr>
      <w:r>
        <w:rPr>
          <w:rFonts w:ascii="宋体" w:hAnsi="宋体" w:eastAsia="宋体" w:cs="宋体"/>
          <w:rtl w:val="0"/>
        </w:rPr>
        <w:t>“一看四面粉妆银砌，忽见宝琴披着凫靥裘站在山坡上遥等，身后一个丫鬟抱着一瓶红梅……”——这幅美艳动人的“雪下折梅图”，堪称是薛宝琴在整个《红楼梦》中最美的瞬间，比之哀泣残红的黛玉，扑蝶流连的宝钗，醉眠芍药的湘云，也毫不逊色。白雪，红梅，盛装，佳人，难怪连最为老到的贾母都说，眼前这幅画要比仇十洲画的《双艳图》好看的多。</w:t>
      </w:r>
      <w:r>
        <w:rPr>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tl w:val="0"/>
        </w:rPr>
      </w:pPr>
      <w:r>
        <w:rPr>
          <w:rFonts w:ascii="宋体" w:hAnsi="宋体" w:eastAsia="宋体" w:cs="宋体"/>
          <w:rtl w:val="0"/>
        </w:rPr>
        <w:t>性情：纯真活泼，开朗热情</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tl w:val="0"/>
        </w:rPr>
      </w:pPr>
      <w:r>
        <w:rPr>
          <w:rFonts w:ascii="宋体" w:hAnsi="宋体" w:eastAsia="宋体" w:cs="宋体"/>
          <w:rtl w:val="0"/>
        </w:rPr>
        <w:t>大概是因为年岁尚小的缘故，薛宝琴的性情中还葆有一份活泼可爱的纯真感。相比起早经离丧而多愁善感的林黛玉和恪守规矩而端庄自持的薛宝钗，薛宝琴更像是一个天真可爱的妙龄少女。</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tl w:val="0"/>
        </w:rPr>
      </w:pPr>
      <w:r>
        <w:rPr>
          <w:rFonts w:ascii="宋体" w:hAnsi="宋体" w:eastAsia="宋体" w:cs="宋体"/>
          <w:rtl w:val="0"/>
        </w:rPr>
        <w:t>当她身披凫靥裘，傻笑地望着宝玉湘云“割腥啖膳”，你能感受到这个少女强烈的好奇心；当她被黛玉取笑东西不会放在家里（因为已经定亲的缘故），红着脸低头微笑，你又可以感受到这个少女的羞涩；当她陪着宝玉湘云玩女扮男装，把自己的豆官打扮成豆童，你也可以感受到这个少女尚未褪去的孩子气；当她故意糊弄宝玉，说《桃花行》出自自己之手，你还可以感受到这个少女的顽皮与率真……总而言之，纯真，便是薛宝琴。</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tl w:val="0"/>
        </w:rPr>
      </w:pPr>
      <w:r>
        <w:rPr>
          <w:rFonts w:ascii="宋体" w:hAnsi="宋体" w:eastAsia="宋体" w:cs="宋体"/>
          <w:rtl w:val="0"/>
        </w:rPr>
        <w:t>薛宝琴还是热情开朗的，曹雪芹也曾用“年轻心热”这四个字来称赞她。她可以和宝玉一起去探访孤僻的妙玉，为每个人都求一枝傲雪凝霜的红梅花；当她得了两盆水仙和两盆腊梅，也绝不肯据为己有，而是将一盆水仙送给了黛玉，一盆腊梅送给了探春，堪称是一副热心肠。</w:t>
      </w:r>
      <w:r>
        <w:rPr>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tl w:val="0"/>
        </w:rPr>
      </w:pPr>
      <w:r>
        <w:rPr>
          <w:rFonts w:ascii="宋体" w:hAnsi="宋体" w:eastAsia="宋体" w:cs="宋体"/>
          <w:rtl w:val="0"/>
        </w:rPr>
        <w:t>  这样纯真又热心的姑娘，又如何能不惹人喜爱呢？也难怪宝琴一入贾府就得到了贾母的宠爱。如果薛宝琴生在当代，我想她一定不会缺乏追求者。</w:t>
      </w:r>
      <w:r>
        <w:rPr>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tl w:val="0"/>
        </w:rPr>
      </w:pPr>
      <w:r>
        <w:rPr>
          <w:rFonts w:ascii="宋体" w:hAnsi="宋体" w:eastAsia="宋体" w:cs="宋体"/>
          <w:rtl w:val="0"/>
        </w:rPr>
        <w:t>阅历：走遍天下，游历风土</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tl w:val="0"/>
        </w:rPr>
      </w:pPr>
      <w:r>
        <w:rPr>
          <w:rFonts w:ascii="宋体" w:hAnsi="宋体" w:eastAsia="宋体" w:cs="宋体"/>
          <w:rtl w:val="0"/>
        </w:rPr>
        <w:t>薛宝琴阅历之丰富，怕是连最为“杂学旁收”的薛宝钗也要自愧不如。因为出身于皇商世家，父亲又喜欢到处走动做生意，宝琴从小便跟着父亲走遍了三山五岳，游遍了五湖四海。无论是誉满天下的名山大川，还是某处不知名的山山水水，都成为了宝琴记忆中抹不去的风景；无论是正史中有记载的赤壁和马嵬，还是野史戏剧中流传的蒲东寺和梅花观，也都成为了宝琴笔下讽喻今世的名胜古迹。</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tl w:val="0"/>
        </w:rPr>
      </w:pPr>
      <w:r>
        <w:rPr>
          <w:rFonts w:ascii="宋体" w:hAnsi="宋体" w:eastAsia="宋体" w:cs="宋体"/>
          <w:rtl w:val="0"/>
        </w:rPr>
        <w:t>在那样一个交通闭塞、信息不畅的年代，宝琴小小年纪便已“足迹半天下”，这无疑是令人艳羡的。正所谓“读万卷书不如行万里路”，说的大概就是薛宝琴吧！宝琴的“触角”甚至还伸向了遥远且神秘的西洋世界。在她八岁那年，她曾与父亲到西海沿子上买洋货，偶遇了一个来自真真国的女孩子，这个女孩是一个“中国通”，还写过一首“昨夜朱楼梦”的五言律诗，这在中国古代可以说是罕见的奇闻异事。</w:t>
      </w:r>
      <w:r>
        <w:rPr>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tl w:val="0"/>
        </w:rPr>
      </w:pPr>
      <w:r>
        <w:rPr>
          <w:rFonts w:ascii="宋体" w:hAnsi="宋体" w:eastAsia="宋体" w:cs="宋体"/>
          <w:rtl w:val="0"/>
        </w:rPr>
        <w:t>才情：才思敏捷，聪慧过人</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tl w:val="0"/>
        </w:rPr>
      </w:pPr>
      <w:r>
        <w:rPr>
          <w:rFonts w:ascii="宋体" w:hAnsi="宋体" w:eastAsia="宋体" w:cs="宋体"/>
          <w:rtl w:val="0"/>
        </w:rPr>
        <w:t>薛宝琴的才情，同样是拔尖儿的。芦雪庭争联即景诗，她出口成章、步步紧逼，才思之敏捷甚至不亚于争强好胜的史湘云；与邢岫烟、李玟共咏红梅花，她一挥而就、拔得头筹，获得众人的赞赏；暖香坞雅制春灯谜，她突发奇想写下十首怀古诗，内隐十物，将怀古讽今与猜谜助兴完美地融合在了一起……由此可见，宝琴不仅有才，而且是才思敏捷、聪慧过人。</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tl w:val="0"/>
        </w:rPr>
      </w:pPr>
      <w:r>
        <w:rPr>
          <w:rFonts w:ascii="宋体" w:hAnsi="宋体" w:eastAsia="宋体" w:cs="宋体"/>
          <w:rtl w:val="0"/>
        </w:rPr>
        <w:t>相比于蘅芜君诗作的含蓄浑厚和潇湘妃子诗作的风流别致，宝琴的诗作也有着自己的风格。</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tl w:val="0"/>
        </w:rPr>
      </w:pPr>
      <w:r>
        <w:rPr>
          <w:rFonts w:ascii="宋体" w:hAnsi="宋体" w:eastAsia="宋体" w:cs="宋体"/>
          <w:rtl w:val="0"/>
        </w:rPr>
        <w:t>在十首怀古诗中，她特地加入了《蒲东寺怀古》（出自王实甫的《西厢记》）和《梅花观怀古》（出自汤显祖的《牡丹亭》）这两首正史中无考的诗作，这表明她向往自由的爱情，与一向端庄自持的姐姐有所不同；潇湘馆咏填柳絮词，相比于黛玉凄美悲凉的《唐多令》，宝琴的《西江月》虽终不免颓丧衰败，但声调更为悲壮、意境更为开阔，彰显出了自己独特的风格。</w:t>
      </w:r>
      <w:r>
        <w:rPr>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tl w:val="0"/>
        </w:rPr>
      </w:pPr>
      <w:r>
        <w:rPr>
          <w:rFonts w:ascii="宋体" w:hAnsi="宋体" w:eastAsia="宋体" w:cs="宋体"/>
          <w:rtl w:val="0"/>
        </w:rPr>
        <w:t>   薛宝琴是红楼梦中最完美，最无可挑剔的一个角色，她一出场，似乎在贾母心中将黛玉宝钗的风头一下子盖了下去。有人为她不曾位列十二金钗正册而疑惑，不要忘记，十二钗属薄命司，宝琴不在期中，说明她不薄命，甚至一生相当幸福。世界上不可能都是不幸的女儿们，或者宝琴的幸运更衬托出了一些悲凉的况味。</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hint="eastAsia" w:ascii="宋体" w:hAnsi="宋体" w:eastAsia="宋体" w:cs="宋体"/>
          <w:szCs w:val="21"/>
        </w:rPr>
      </w:pP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szCs w:val="21"/>
        </w:rPr>
      </w:pPr>
      <w:r>
        <w:rPr>
          <w:rFonts w:hint="eastAsia" w:ascii="黑体" w:hAnsi="黑体" w:eastAsia="黑体" w:cs="黑体"/>
          <w:b/>
          <w:bCs/>
          <w:szCs w:val="21"/>
        </w:rPr>
        <w:t>【</w:t>
      </w:r>
      <w:r>
        <w:rPr>
          <w:rFonts w:hint="eastAsia" w:ascii="黑体" w:hAnsi="黑体" w:eastAsia="黑体" w:cs="黑体"/>
          <w:b/>
          <w:bCs/>
          <w:szCs w:val="21"/>
          <w:lang w:val="en-US" w:eastAsia="zh-CN"/>
        </w:rPr>
        <w:t>本章练习</w:t>
      </w:r>
      <w:r>
        <w:rPr>
          <w:rFonts w:hint="eastAsia" w:ascii="黑体" w:hAnsi="黑体" w:eastAsia="黑体" w:cs="黑体"/>
          <w:b/>
          <w:bCs/>
          <w:szCs w:val="21"/>
        </w:rPr>
        <w:t>】</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Cs w:val="21"/>
        </w:rPr>
      </w:pPr>
      <w:r>
        <w:rPr>
          <w:rFonts w:hint="eastAsia" w:ascii="宋体" w:hAnsi="宋体" w:eastAsia="宋体" w:cs="宋体"/>
          <w:color w:val="auto"/>
          <w:szCs w:val="21"/>
        </w:rPr>
        <w:t>一、填空题</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210" w:leftChars="100" w:firstLine="210" w:firstLineChars="100"/>
        <w:jc w:val="left"/>
        <w:textAlignment w:val="auto"/>
        <w:rPr>
          <w:rFonts w:hint="eastAsia" w:ascii="宋体" w:hAnsi="宋体" w:eastAsia="宋体" w:cs="宋体"/>
          <w:color w:val="auto"/>
          <w:kern w:val="0"/>
          <w:szCs w:val="21"/>
        </w:rPr>
      </w:pPr>
      <w:r>
        <w:rPr>
          <w:rFonts w:hint="eastAsia" w:ascii="宋体" w:hAnsi="宋体" w:eastAsia="宋体" w:cs="宋体"/>
          <w:color w:val="auto"/>
          <w:kern w:val="0"/>
          <w:szCs w:val="21"/>
        </w:rPr>
        <w:t>1.</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新编怀古诗，将自己作的十首怀古绝句拿给众人看，众人皆称奇道妙，</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认为后两首无从考据，应另作两首。</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阻拦，说她“胶柱鼓瑟”。</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举关夫子的坟之例，说明有名望的人，无考的古迹很多，赞成留下。</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hint="eastAsia" w:ascii="宋体" w:hAnsi="宋体" w:eastAsia="宋体" w:cs="宋体"/>
          <w:color w:val="auto"/>
          <w:kern w:val="0"/>
          <w:szCs w:val="21"/>
        </w:rPr>
      </w:pPr>
      <w:r>
        <w:rPr>
          <w:rFonts w:hint="eastAsia" w:ascii="宋体" w:hAnsi="宋体" w:eastAsia="宋体" w:cs="宋体"/>
          <w:color w:val="auto"/>
          <w:kern w:val="0"/>
          <w:szCs w:val="21"/>
        </w:rPr>
        <w:t>2.袭人母亲病重，接袭人回家。</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准许并命酌量</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去办理。让袭人穿些好衣服，并送给她一件大毛的皮褂子和许多衣服，还说着小气话取笑儿。众人都说她替太太不知背地里赔垫了多少东西。</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取衣服时，拿出了两件雪褂子，一件给袭人，另</w:t>
      </w:r>
      <w:r>
        <w:rPr>
          <w:rFonts w:hint="eastAsia" w:ascii="宋体" w:hAnsi="宋体" w:eastAsia="宋体" w:cs="宋体"/>
          <w:color w:val="auto"/>
          <w:kern w:val="0"/>
          <w:szCs w:val="21"/>
          <w:lang w:val="en-US" w:eastAsia="zh-CN"/>
        </w:rPr>
        <w:t>一</w:t>
      </w:r>
      <w:r>
        <w:rPr>
          <w:rFonts w:hint="eastAsia" w:ascii="宋体" w:hAnsi="宋体" w:eastAsia="宋体" w:cs="宋体"/>
          <w:color w:val="auto"/>
          <w:kern w:val="0"/>
          <w:szCs w:val="21"/>
        </w:rPr>
        <w:t>件叫人给送去</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hint="eastAsia" w:ascii="宋体" w:hAnsi="宋体" w:eastAsia="宋体" w:cs="宋体"/>
          <w:color w:val="auto"/>
          <w:kern w:val="0"/>
          <w:szCs w:val="21"/>
        </w:rPr>
      </w:pPr>
      <w:r>
        <w:rPr>
          <w:rFonts w:hint="eastAsia" w:ascii="宋体" w:hAnsi="宋体" w:eastAsia="宋体" w:cs="宋体"/>
          <w:color w:val="auto"/>
          <w:kern w:val="0"/>
          <w:szCs w:val="21"/>
          <w:lang w:val="en-US" w:eastAsia="zh-CN"/>
        </w:rPr>
        <w:t>3.</w:t>
      </w:r>
      <w:r>
        <w:rPr>
          <w:rFonts w:hint="eastAsia" w:ascii="宋体" w:hAnsi="宋体" w:eastAsia="宋体" w:cs="宋体"/>
          <w:color w:val="auto"/>
          <w:kern w:val="0"/>
          <w:szCs w:val="21"/>
        </w:rPr>
        <w:t>袭人母亲病逝，两个大丫鬟照管宝玉。</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叫</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把穿衣镜的套子放下来，上头的划子划上。后者懒得起身。</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听见，便自己起身出去，放下镜套，划上消息。</w:t>
      </w:r>
    </w:p>
    <w:p>
      <w:pPr>
        <w:pStyle w:val="2"/>
        <w:keepNext w:val="0"/>
        <w:keepLines w:val="0"/>
        <w:pageBreakBefore w:val="0"/>
        <w:kinsoku/>
        <w:wordWrap/>
        <w:overflowPunct/>
        <w:topLinePunct w:val="0"/>
        <w:autoSpaceDE/>
        <w:autoSpaceDN/>
        <w:bidi w:val="0"/>
        <w:adjustRightInd/>
        <w:snapToGrid/>
        <w:spacing w:before="0" w:beforeAutospacing="0" w:after="0" w:afterAutospacing="0"/>
        <w:rPr>
          <w:rFonts w:hint="eastAsia" w:eastAsiaTheme="minorEastAsia"/>
          <w:lang w:eastAsia="zh-CN"/>
        </w:rPr>
      </w:pPr>
      <w:r>
        <w:rPr>
          <w:rFonts w:hint="eastAsia" w:ascii="宋体" w:hAnsi="宋体" w:eastAsia="宋体" w:cs="宋体"/>
          <w:color w:val="0000FF"/>
          <w:kern w:val="0"/>
          <w:szCs w:val="21"/>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eastAsia" w:ascii="宋体" w:hAnsi="宋体" w:eastAsia="宋体" w:cs="宋体"/>
          <w:kern w:val="0"/>
          <w:szCs w:val="21"/>
        </w:rPr>
      </w:pPr>
      <w:r>
        <w:rPr>
          <w:rFonts w:hint="eastAsia" w:ascii="宋体" w:hAnsi="宋体" w:eastAsia="宋体" w:cs="宋体"/>
          <w:kern w:val="0"/>
          <w:szCs w:val="21"/>
          <w:lang w:val="en-US" w:eastAsia="zh-CN"/>
        </w:rPr>
        <w:t>二、</w:t>
      </w:r>
      <w:r>
        <w:rPr>
          <w:rFonts w:hint="eastAsia" w:ascii="宋体" w:hAnsi="宋体" w:eastAsia="宋体" w:cs="宋体"/>
          <w:kern w:val="0"/>
          <w:szCs w:val="21"/>
        </w:rPr>
        <w:t>判断题</w:t>
      </w:r>
    </w:p>
    <w:p>
      <w:pPr>
        <w:keepNext w:val="0"/>
        <w:keepLines w:val="0"/>
        <w:pageBreakBefore w:val="0"/>
        <w:widowControl/>
        <w:numPr>
          <w:ilvl w:val="0"/>
          <w:numId w:val="2"/>
        </w:numPr>
        <w:tabs>
          <w:tab w:val="clear" w:pos="312"/>
        </w:tabs>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hint="eastAsia" w:ascii="宋体" w:hAnsi="宋体" w:eastAsia="宋体" w:cs="宋体"/>
          <w:kern w:val="0"/>
          <w:szCs w:val="21"/>
        </w:rPr>
      </w:pPr>
      <w:r>
        <w:rPr>
          <w:rFonts w:hint="eastAsia" w:ascii="宋体" w:hAnsi="宋体" w:eastAsia="宋体" w:cs="宋体"/>
          <w:kern w:val="0"/>
          <w:szCs w:val="21"/>
        </w:rPr>
        <w:t>袭人的哥哥花自芳因母亲病重，想接袭人回家看看。王夫人打发袭人回去，车服装饰俨然大家气派。又嘱咐袭人：“你妈若好了就罢，若不中用了，只管住下，打发人来回我，我再另打发人给你送铺盖去。”（    ）</w:t>
      </w:r>
    </w:p>
    <w:p>
      <w:pPr>
        <w:keepNext w:val="0"/>
        <w:keepLines w:val="0"/>
        <w:pageBreakBefore w:val="0"/>
        <w:widowControl/>
        <w:numPr>
          <w:ilvl w:val="0"/>
          <w:numId w:val="2"/>
        </w:numPr>
        <w:tabs>
          <w:tab w:val="clear" w:pos="312"/>
        </w:tabs>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hint="eastAsia" w:ascii="宋体" w:hAnsi="宋体" w:eastAsia="宋体" w:cs="宋体"/>
          <w:kern w:val="0"/>
          <w:szCs w:val="21"/>
        </w:rPr>
      </w:pPr>
      <w:r>
        <w:rPr>
          <w:rFonts w:hint="eastAsia" w:ascii="宋体" w:hAnsi="宋体" w:eastAsia="宋体" w:cs="宋体"/>
          <w:kern w:val="0"/>
          <w:szCs w:val="21"/>
        </w:rPr>
        <w:t>平儿拿出了两件大毛衣服，一件要给邢岫烟。风姐道：“我我的东西，他私自就要给人。” 内心很不满。（    ）</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hint="eastAsia" w:ascii="宋体" w:hAnsi="宋体" w:eastAsia="宋体" w:cs="宋体"/>
          <w:kern w:val="0"/>
          <w:szCs w:val="21"/>
        </w:rPr>
      </w:pPr>
      <w:r>
        <w:rPr>
          <w:rFonts w:hint="eastAsia" w:ascii="宋体" w:hAnsi="宋体" w:eastAsia="宋体" w:cs="宋体"/>
          <w:kern w:val="0"/>
          <w:szCs w:val="21"/>
        </w:rPr>
        <w:t>3.胡庸医给晴雯看病后，宝玉要给他一两银子打发他他走。银子平时都是袭人收着。麝月、宝玉二人找到了，却不认识戥子。最后拣块大的给他，“宁可多些好，别少了，叫那穷小子笑话小器”。（     ）</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hint="eastAsia" w:ascii="宋体" w:hAnsi="宋体" w:eastAsia="宋体" w:cs="宋体"/>
          <w:kern w:val="0"/>
          <w:szCs w:val="21"/>
        </w:rPr>
      </w:pPr>
      <w:r>
        <w:rPr>
          <w:rFonts w:hint="eastAsia" w:ascii="宋体" w:hAnsi="宋体" w:eastAsia="宋体" w:cs="宋体"/>
          <w:kern w:val="0"/>
          <w:szCs w:val="21"/>
          <w:lang w:val="en-US" w:eastAsia="zh-CN"/>
        </w:rPr>
        <w:t>4.</w:t>
      </w:r>
      <w:r>
        <w:rPr>
          <w:rFonts w:hint="eastAsia" w:ascii="宋体" w:hAnsi="宋体" w:eastAsia="宋体" w:cs="宋体"/>
          <w:kern w:val="0"/>
          <w:szCs w:val="21"/>
        </w:rPr>
        <w:t>论起药性，宝玉说自己就如几十年的棵老杨树，女孩儿们就如秋天才开的白海棠，“连我禁不起的药，你们如何禁得起”。麝月让他比作松柏。宝玉认为更好了，连孔子都说“岁寒然后知松柏之后凋也”。（     ）</w:t>
      </w:r>
    </w:p>
    <w:p>
      <w:pPr>
        <w:pStyle w:val="2"/>
        <w:keepNext w:val="0"/>
        <w:keepLines w:val="0"/>
        <w:pageBreakBefore w:val="0"/>
        <w:kinsoku/>
        <w:wordWrap/>
        <w:overflowPunct/>
        <w:topLinePunct w:val="0"/>
        <w:autoSpaceDE/>
        <w:autoSpaceDN/>
        <w:bidi w:val="0"/>
        <w:adjustRightInd/>
        <w:snapToGrid/>
        <w:spacing w:before="0" w:beforeAutospacing="0" w:after="0" w:afterAutospacing="0"/>
        <w:rPr>
          <w:rFonts w:hint="eastAsia" w:eastAsiaTheme="minorEastAsia"/>
          <w:lang w:eastAsia="zh-CN"/>
        </w:rPr>
      </w:pPr>
      <w:r>
        <w:rPr>
          <w:rFonts w:hint="eastAsia" w:ascii="宋体" w:hAnsi="宋体" w:eastAsia="宋体" w:cs="宋体"/>
          <w:color w:val="0000FF"/>
          <w:kern w:val="0"/>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lang w:val="en-US" w:eastAsia="zh-CN"/>
        </w:rPr>
      </w:pPr>
      <w:r>
        <w:rPr>
          <w:rFonts w:hint="eastAsia"/>
          <w:lang w:val="en-US" w:eastAsia="zh-CN"/>
        </w:rPr>
        <w:t>三、选择题</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lang w:val="en-US" w:eastAsia="zh-CN"/>
        </w:rPr>
      </w:pPr>
      <w:r>
        <w:rPr>
          <w:rFonts w:hint="eastAsia"/>
          <w:lang w:val="en-US" w:eastAsia="zh-CN"/>
        </w:rPr>
        <w:t>1.下面关于袭人的情节，叙述不正确的一项是（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lang w:val="en-US" w:eastAsia="zh-CN"/>
        </w:rPr>
      </w:pPr>
      <w:r>
        <w:rPr>
          <w:rFonts w:hint="eastAsia"/>
          <w:lang w:val="en-US" w:eastAsia="zh-CN"/>
        </w:rPr>
        <w:t>A．袭人见宝玉生性恣情，不务正业，便以家里要为她赎身之事，趁机加以劝谏，为宝玉定下三个条件：一不许再说身化轻烟的话，二不许讽刺追求功名利禄的人，三不许吃别人嘴上的胭脂。宝玉一一答应。</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lang w:val="en-US" w:eastAsia="zh-CN"/>
        </w:rPr>
      </w:pPr>
      <w:r>
        <w:rPr>
          <w:rFonts w:hint="eastAsia"/>
          <w:lang w:val="en-US" w:eastAsia="zh-CN"/>
        </w:rPr>
        <w:t>B．晴雯因母病回家，袭人夜里受寒伤风，发烧卧病在床。宝玉为舅舅庆寿，贾母给了宝玉一件俄罗斯的孔雀毛做的氅衣，宝玉穿时不小心烧了个洞。麝月忙悄悄拿出去，袭人带病连夜修补。</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lang w:val="en-US" w:eastAsia="zh-CN"/>
        </w:rPr>
      </w:pPr>
      <w:r>
        <w:rPr>
          <w:rFonts w:hint="eastAsia"/>
          <w:lang w:val="en-US" w:eastAsia="zh-CN"/>
        </w:rPr>
        <w:t>C．宝玉到冯紫英处与薛蟠等饮酒行令。宝玉和琪官互赠礼物。琪官把前日北静王送的大红汗巾赠与宝玉；宝玉把袭人的松花绿汗巾送与琪官。</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lang w:val="en-US" w:eastAsia="zh-CN"/>
        </w:rPr>
      </w:pPr>
      <w:r>
        <w:rPr>
          <w:rFonts w:hint="eastAsia"/>
          <w:lang w:val="en-US" w:eastAsia="zh-CN"/>
        </w:rPr>
        <w:t>D．宝玉挨打，袭人向王夫人汇报宝玉情况，趁机进言“怎么变个法儿，以后竟还叫二爷搬出园外来住”王夫人听后，对袭人越发感爱不尽，甚至把她的月例提高到与赵、周两位姨娘同样的水平。</w:t>
      </w:r>
    </w:p>
    <w:p>
      <w:pPr>
        <w:pStyle w:val="2"/>
        <w:keepNext w:val="0"/>
        <w:keepLines w:val="0"/>
        <w:pageBreakBefore w:val="0"/>
        <w:kinsoku/>
        <w:wordWrap/>
        <w:overflowPunct/>
        <w:topLinePunct w:val="0"/>
        <w:autoSpaceDE/>
        <w:autoSpaceDN/>
        <w:bidi w:val="0"/>
        <w:adjustRightInd/>
        <w:snapToGrid/>
        <w:spacing w:before="0" w:beforeAutospacing="0" w:after="0" w:afterAutospacing="0"/>
        <w:rPr>
          <w:rFonts w:hint="eastAsia"/>
        </w:rPr>
      </w:pPr>
      <w:r>
        <w:rPr>
          <w:rFonts w:hint="eastAsia"/>
          <w:color w:val="1D41D5"/>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eastAsia" w:ascii="宋体" w:hAnsi="宋体" w:eastAsia="宋体" w:cs="宋体"/>
          <w:kern w:val="0"/>
          <w:szCs w:val="21"/>
        </w:rPr>
      </w:pPr>
      <w:r>
        <w:rPr>
          <w:rFonts w:hint="eastAsia" w:ascii="宋体" w:hAnsi="宋体" w:eastAsia="宋体" w:cs="宋体"/>
          <w:kern w:val="0"/>
          <w:szCs w:val="21"/>
          <w:lang w:val="en-US" w:eastAsia="zh-CN"/>
        </w:rPr>
        <w:t>四、</w:t>
      </w:r>
      <w:r>
        <w:rPr>
          <w:rFonts w:hint="eastAsia" w:ascii="宋体" w:hAnsi="宋体" w:eastAsia="宋体" w:cs="宋体"/>
          <w:kern w:val="0"/>
          <w:szCs w:val="21"/>
        </w:rPr>
        <w:t>简答题</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eastAsia" w:ascii="宋体" w:hAnsi="宋体" w:eastAsia="宋体" w:cs="宋体"/>
          <w:kern w:val="0"/>
          <w:szCs w:val="21"/>
        </w:rPr>
      </w:pPr>
      <w:r>
        <w:rPr>
          <w:rFonts w:hint="eastAsia" w:ascii="宋体" w:hAnsi="宋体" w:eastAsia="宋体" w:cs="宋体"/>
          <w:kern w:val="0"/>
          <w:szCs w:val="21"/>
        </w:rPr>
        <w:t>1.“胡庸医乱用虎狼药”所指何事？请简述前后相关情节。</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auto"/>
          <w:sz w:val="21"/>
          <w:szCs w:val="21"/>
          <w:u w:val="single"/>
          <w:rtl w:val="0"/>
          <w:lang w:val="en-US" w:eastAsia="zh-CN"/>
        </w:rPr>
      </w:pPr>
      <w:bookmarkStart w:id="0" w:name="_GoBack"/>
      <w:bookmarkEnd w:id="0"/>
      <w:r>
        <w:rPr>
          <w:rFonts w:hint="eastAsia" w:ascii="宋体" w:hAnsi="宋体" w:eastAsia="宋体" w:cs="宋体"/>
          <w:b w:val="0"/>
          <w:bCs w:val="0"/>
          <w:color w:val="auto"/>
          <w:sz w:val="21"/>
          <w:szCs w:val="21"/>
          <w:u w:val="single"/>
          <w:rtl w:val="0"/>
          <w:lang w:val="en-US" w:eastAsia="zh-CN"/>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jc w:val="left"/>
        <w:textAlignment w:val="auto"/>
        <w:rPr>
          <w:rFonts w:hint="eastAsia" w:ascii="宋体" w:hAnsi="宋体" w:eastAsia="宋体" w:cs="宋体"/>
          <w:kern w:val="0"/>
          <w:szCs w:val="21"/>
          <w:lang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bCs/>
          <w:szCs w:val="21"/>
        </w:rPr>
      </w:pPr>
      <w:r>
        <w:rPr>
          <w:rFonts w:hint="eastAsia" w:ascii="宋体" w:hAnsi="宋体" w:eastAsia="宋体" w:cs="宋体"/>
          <w:bCs/>
          <w:szCs w:val="21"/>
        </w:rPr>
        <w:t>2．在第五十一回里，袭人不在，宝玉和晴雯之间的感情有何显示？</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szCs w:val="21"/>
          <w:u w:val="single"/>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hint="eastAsia" w:ascii="宋体" w:hAnsi="宋体" w:eastAsia="宋体" w:cs="宋体"/>
          <w:kern w:val="0"/>
          <w:szCs w:val="21"/>
        </w:rPr>
      </w:pP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bCs/>
          <w:szCs w:val="21"/>
        </w:rPr>
      </w:pPr>
      <w:r>
        <w:rPr>
          <w:rFonts w:hint="eastAsia" w:ascii="宋体" w:hAnsi="宋体" w:eastAsia="宋体" w:cs="宋体"/>
          <w:bCs/>
          <w:szCs w:val="21"/>
        </w:rPr>
        <w:t>3．第五十一回哪些细节表现宝玉怜爱女孩子？</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szCs w:val="21"/>
          <w:u w:val="single"/>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tl w:val="0"/>
        </w:rPr>
      </w:pPr>
      <w:r>
        <w:rPr>
          <w:rFonts w:hint="eastAsia"/>
          <w:rtl w:val="0"/>
          <w:lang w:val="en-US" w:eastAsia="zh-CN"/>
        </w:rPr>
        <w:t>4</w:t>
      </w:r>
      <w:r>
        <w:rPr>
          <w:rtl w:val="0"/>
        </w:rPr>
        <w:t xml:space="preserve"> .《红楼梦》第五十一回“薛小妹新编怀古诗 胡庸医乱用虎狼药”中，薛宝琴写了十首怀古诗，薛宝钗与林黛玉对后两首诗的评价产生了争议。两人争议的焦点是什么？反映了各自什么样的性格特点？</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kinsoku/>
        <w:wordWrap/>
        <w:overflowPunct/>
        <w:topLinePunct w:val="0"/>
        <w:autoSpaceDE/>
        <w:autoSpaceDN/>
        <w:bidi w:val="0"/>
        <w:adjustRightInd/>
        <w:snapToGrid/>
        <w:spacing w:beforeAutospacing="0" w:afterAutospacing="0" w:line="240" w:lineRule="auto"/>
        <w:jc w:val="both"/>
        <w:textAlignment w:val="auto"/>
        <w:rPr>
          <w:rFonts w:hint="eastAsia" w:ascii="宋体" w:hAnsi="宋体" w:eastAsia="宋体" w:cs="宋体"/>
          <w:b/>
        </w:rPr>
      </w:pPr>
      <w:r>
        <w:rPr>
          <w:rFonts w:hint="eastAsia" w:ascii="宋体" w:hAnsi="宋体" w:eastAsia="宋体" w:cs="宋体"/>
          <w:b w:val="0"/>
          <w:bCs w:val="0"/>
          <w:color w:val="auto"/>
          <w:sz w:val="21"/>
          <w:szCs w:val="21"/>
          <w:u w:val="single"/>
          <w:rtl w:val="0"/>
          <w:lang w:val="en-US" w:eastAsia="zh-CN"/>
        </w:rPr>
        <w:t xml:space="preserve">                                                                                            </w:t>
      </w:r>
    </w:p>
    <w:sectPr>
      <w:headerReference r:id="rId3" w:type="default"/>
      <w:footerReference r:id="rId4" w:type="default"/>
      <w:pgSz w:w="11906" w:h="16838"/>
      <w:pgMar w:top="1440" w:right="1080" w:bottom="1440" w:left="108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Sylfaen">
    <w:panose1 w:val="010A0502050306030303"/>
    <w:charset w:val="00"/>
    <w:family w:val="roman"/>
    <w:pitch w:val="default"/>
    <w:sig w:usb0="04000687" w:usb1="00000000" w:usb2="00000000" w:usb3="00000000" w:csb0="2000009F" w:csb1="00000000"/>
  </w:font>
  <w:font w:name="MingLiU">
    <w:altName w:val="PMingLiU-ExtB"/>
    <w:panose1 w:val="02010609000101010101"/>
    <w:charset w:val="88"/>
    <w:family w:val="modern"/>
    <w:pitch w:val="default"/>
    <w:sig w:usb0="00000000" w:usb1="00000000" w:usb2="00000010" w:usb3="00000000" w:csb0="00100000"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Times New Roman" w:hAnsi="Times New Roman" w:eastAsia="宋体" w:cs="Times New Roman"/>
        <w:kern w:val="0"/>
        <w:sz w:val="2"/>
        <w:szCs w:val="2"/>
      </w:rPr>
    </w:pPr>
    <w:r>
      <w:rPr>
        <w:color w:val="FFFFFF"/>
        <w:sz w:val="2"/>
        <w:szCs w:val="2"/>
      </w:rPr>
      <w:pict>
        <v:shape id="PowerPlusWaterMarkObject1453549720" o:spid="_x0000_s4097"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drawing>
        <wp:anchor distT="0" distB="0" distL="114300" distR="114300" simplePos="0" relativeHeight="251661312"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3" name="图片 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学科网 zxxk.com"/>
                  <pic:cNvPicPr>
                    <a:picLocks noChangeAspect="1"/>
                  </pic:cNvPicPr>
                </pic:nvPicPr>
                <pic:blipFill>
                  <a:blip r:embed="rId1" r:link="rId2"/>
                  <a:stretch>
                    <a:fillRect/>
                  </a:stretch>
                </pic:blipFill>
                <pic:spPr>
                  <a:xfrm>
                    <a:off x="0" y="0"/>
                    <a:ext cx="635" cy="635"/>
                  </a:xfrm>
                  <a:prstGeom prst="rect">
                    <a:avLst/>
                  </a:prstGeom>
                  <a:noFill/>
                  <a:ln>
                    <a:noFill/>
                  </a:ln>
                </pic:spPr>
              </pic:pic>
            </a:graphicData>
          </a:graphic>
        </wp:anchor>
      </w:drawing>
    </w:r>
    <w:r>
      <w:rPr>
        <w:rFonts w:hint="eastAsia" w:ascii="Times New Roman" w:hAnsi="Times New Roman" w:eastAsia="宋体"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Bdr>
        <w:bottom w:val="none" w:color="auto" w:sz="0" w:space="1"/>
      </w:pBdr>
      <w:snapToGrid w:val="0"/>
      <w:rPr>
        <w:rFonts w:ascii="Times New Roman" w:hAnsi="Times New Roman" w:eastAsia="宋体" w:cs="Times New Roman"/>
        <w:kern w:val="0"/>
        <w:sz w:val="2"/>
        <w:szCs w:val="2"/>
      </w:rPr>
    </w:pPr>
    <w:r>
      <w:drawing>
        <wp:anchor distT="0" distB="0" distL="114300" distR="114300" simplePos="0" relativeHeight="251660288"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2"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学科网 zxxk.com"/>
                  <pic:cNvPicPr>
                    <a:picLocks noChangeAspect="1"/>
                  </pic:cNvPicPr>
                </pic:nvPicPr>
                <pic:blipFill>
                  <a:blip r:embed="rId1" r:link="rId2"/>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C99B0"/>
    <w:multiLevelType w:val="singleLevel"/>
    <w:tmpl w:val="825C99B0"/>
    <w:lvl w:ilvl="0" w:tentative="0">
      <w:start w:val="2"/>
      <w:numFmt w:val="decimal"/>
      <w:suff w:val="nothing"/>
      <w:lvlText w:val="（%1）"/>
      <w:lvlJc w:val="left"/>
    </w:lvl>
  </w:abstractNum>
  <w:abstractNum w:abstractNumId="1">
    <w:nsid w:val="240CD799"/>
    <w:multiLevelType w:val="singleLevel"/>
    <w:tmpl w:val="240CD799"/>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6"/>
  <w:drawingGridVerticalSpacing w:val="159"/>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UyYWQ5ZjNiNjk4NzZjYTU3YTFlNzBmNjU2N2JhZmIifQ=="/>
  </w:docVars>
  <w:rsids>
    <w:rsidRoot w:val="00363227"/>
    <w:rsid w:val="0001360E"/>
    <w:rsid w:val="00022148"/>
    <w:rsid w:val="00041561"/>
    <w:rsid w:val="00051F46"/>
    <w:rsid w:val="000A09D5"/>
    <w:rsid w:val="000A547E"/>
    <w:rsid w:val="000A7AF9"/>
    <w:rsid w:val="000B5830"/>
    <w:rsid w:val="000D38AA"/>
    <w:rsid w:val="000D3C0E"/>
    <w:rsid w:val="000D7007"/>
    <w:rsid w:val="000E4A0D"/>
    <w:rsid w:val="00127A9C"/>
    <w:rsid w:val="00146953"/>
    <w:rsid w:val="001F4C7C"/>
    <w:rsid w:val="0027067E"/>
    <w:rsid w:val="002771D2"/>
    <w:rsid w:val="002D2951"/>
    <w:rsid w:val="002E56FE"/>
    <w:rsid w:val="00320000"/>
    <w:rsid w:val="00363227"/>
    <w:rsid w:val="00372433"/>
    <w:rsid w:val="00392C1B"/>
    <w:rsid w:val="003F2158"/>
    <w:rsid w:val="0040094C"/>
    <w:rsid w:val="0040402F"/>
    <w:rsid w:val="004151FC"/>
    <w:rsid w:val="004647A5"/>
    <w:rsid w:val="0047331D"/>
    <w:rsid w:val="00486104"/>
    <w:rsid w:val="004E6D1C"/>
    <w:rsid w:val="0056487D"/>
    <w:rsid w:val="005D39E2"/>
    <w:rsid w:val="00610D61"/>
    <w:rsid w:val="0062016B"/>
    <w:rsid w:val="00682735"/>
    <w:rsid w:val="006E406D"/>
    <w:rsid w:val="00761BAF"/>
    <w:rsid w:val="007E7E96"/>
    <w:rsid w:val="0084724C"/>
    <w:rsid w:val="0085328A"/>
    <w:rsid w:val="008E30BA"/>
    <w:rsid w:val="009035F2"/>
    <w:rsid w:val="00913910"/>
    <w:rsid w:val="009B07E8"/>
    <w:rsid w:val="009D71D4"/>
    <w:rsid w:val="009E2CF1"/>
    <w:rsid w:val="00A14B0F"/>
    <w:rsid w:val="00A2725C"/>
    <w:rsid w:val="00A95B8C"/>
    <w:rsid w:val="00AB1B93"/>
    <w:rsid w:val="00AF1BFB"/>
    <w:rsid w:val="00B205AE"/>
    <w:rsid w:val="00BD522E"/>
    <w:rsid w:val="00BE71A9"/>
    <w:rsid w:val="00BF2518"/>
    <w:rsid w:val="00BF3C37"/>
    <w:rsid w:val="00BF4AD7"/>
    <w:rsid w:val="00C02FC6"/>
    <w:rsid w:val="00C2613D"/>
    <w:rsid w:val="00C51740"/>
    <w:rsid w:val="00CC7E5B"/>
    <w:rsid w:val="00D13098"/>
    <w:rsid w:val="00D5230F"/>
    <w:rsid w:val="00D561B6"/>
    <w:rsid w:val="00D95ACC"/>
    <w:rsid w:val="00DD0D58"/>
    <w:rsid w:val="00DE1C40"/>
    <w:rsid w:val="00E06506"/>
    <w:rsid w:val="00E57503"/>
    <w:rsid w:val="00EA5024"/>
    <w:rsid w:val="00ED3720"/>
    <w:rsid w:val="00F2223A"/>
    <w:rsid w:val="00F75B4D"/>
    <w:rsid w:val="00F93A2B"/>
    <w:rsid w:val="00FC6FD3"/>
    <w:rsid w:val="00FE455C"/>
    <w:rsid w:val="01252182"/>
    <w:rsid w:val="01C62AD0"/>
    <w:rsid w:val="029268C1"/>
    <w:rsid w:val="03CF2F98"/>
    <w:rsid w:val="04FC43EA"/>
    <w:rsid w:val="05B2287E"/>
    <w:rsid w:val="06DB4D38"/>
    <w:rsid w:val="08EC505E"/>
    <w:rsid w:val="09884E4D"/>
    <w:rsid w:val="0ABA354D"/>
    <w:rsid w:val="0B283384"/>
    <w:rsid w:val="0BDA16D6"/>
    <w:rsid w:val="0C24188E"/>
    <w:rsid w:val="0DDD1267"/>
    <w:rsid w:val="0DF612E9"/>
    <w:rsid w:val="0F8616AC"/>
    <w:rsid w:val="100869BB"/>
    <w:rsid w:val="115672B2"/>
    <w:rsid w:val="12294625"/>
    <w:rsid w:val="132136BB"/>
    <w:rsid w:val="13BD5894"/>
    <w:rsid w:val="14CC656D"/>
    <w:rsid w:val="1509082F"/>
    <w:rsid w:val="152E1E74"/>
    <w:rsid w:val="15D925F8"/>
    <w:rsid w:val="16FC76DF"/>
    <w:rsid w:val="171F261B"/>
    <w:rsid w:val="17A70A3C"/>
    <w:rsid w:val="19190E20"/>
    <w:rsid w:val="1962650A"/>
    <w:rsid w:val="1B1C18C2"/>
    <w:rsid w:val="1B1E0135"/>
    <w:rsid w:val="1C194361"/>
    <w:rsid w:val="1CBE354B"/>
    <w:rsid w:val="1DA41D83"/>
    <w:rsid w:val="1DCD537A"/>
    <w:rsid w:val="1E3443D2"/>
    <w:rsid w:val="1FCB6B4C"/>
    <w:rsid w:val="2016565B"/>
    <w:rsid w:val="207D242B"/>
    <w:rsid w:val="20B65767"/>
    <w:rsid w:val="20E05058"/>
    <w:rsid w:val="21526EFD"/>
    <w:rsid w:val="228C7B59"/>
    <w:rsid w:val="233C7104"/>
    <w:rsid w:val="2375758E"/>
    <w:rsid w:val="23B30025"/>
    <w:rsid w:val="245C1D9B"/>
    <w:rsid w:val="245C4DD6"/>
    <w:rsid w:val="247B47B6"/>
    <w:rsid w:val="24E0278D"/>
    <w:rsid w:val="25B811AB"/>
    <w:rsid w:val="26056184"/>
    <w:rsid w:val="27291C8F"/>
    <w:rsid w:val="2745681F"/>
    <w:rsid w:val="27C81C77"/>
    <w:rsid w:val="280A595A"/>
    <w:rsid w:val="28AA4DB5"/>
    <w:rsid w:val="28B761ED"/>
    <w:rsid w:val="29E851D9"/>
    <w:rsid w:val="2AAA4920"/>
    <w:rsid w:val="2AD866C9"/>
    <w:rsid w:val="2C010A09"/>
    <w:rsid w:val="2C541E7C"/>
    <w:rsid w:val="2D1E5EE6"/>
    <w:rsid w:val="2D4C36B6"/>
    <w:rsid w:val="2D5159D8"/>
    <w:rsid w:val="2E1400FE"/>
    <w:rsid w:val="2F943E02"/>
    <w:rsid w:val="2FE5429B"/>
    <w:rsid w:val="30274567"/>
    <w:rsid w:val="303C4506"/>
    <w:rsid w:val="30BC2D20"/>
    <w:rsid w:val="31343C0F"/>
    <w:rsid w:val="31726A47"/>
    <w:rsid w:val="317367C3"/>
    <w:rsid w:val="32077F40"/>
    <w:rsid w:val="32232012"/>
    <w:rsid w:val="323863E9"/>
    <w:rsid w:val="32DD7B8C"/>
    <w:rsid w:val="33833B9D"/>
    <w:rsid w:val="33EF571F"/>
    <w:rsid w:val="352C20B9"/>
    <w:rsid w:val="35DE1CBA"/>
    <w:rsid w:val="36BF5320"/>
    <w:rsid w:val="38E31F4D"/>
    <w:rsid w:val="39106F10"/>
    <w:rsid w:val="39EC3312"/>
    <w:rsid w:val="3A526C1D"/>
    <w:rsid w:val="3AE1550C"/>
    <w:rsid w:val="3BDE3D11"/>
    <w:rsid w:val="3BFD7B4A"/>
    <w:rsid w:val="3D382DD7"/>
    <w:rsid w:val="3E3072A8"/>
    <w:rsid w:val="412B23F7"/>
    <w:rsid w:val="41AB3631"/>
    <w:rsid w:val="421E5CBB"/>
    <w:rsid w:val="43680B7E"/>
    <w:rsid w:val="46995717"/>
    <w:rsid w:val="46CC018D"/>
    <w:rsid w:val="47B54ABB"/>
    <w:rsid w:val="48CC62EE"/>
    <w:rsid w:val="490F4079"/>
    <w:rsid w:val="49A539F4"/>
    <w:rsid w:val="49FD6E85"/>
    <w:rsid w:val="4A0773AB"/>
    <w:rsid w:val="4A5F4ED1"/>
    <w:rsid w:val="4D907548"/>
    <w:rsid w:val="4E892CE2"/>
    <w:rsid w:val="4ED54978"/>
    <w:rsid w:val="4EDF2D30"/>
    <w:rsid w:val="4F3073FE"/>
    <w:rsid w:val="4F7A2FDC"/>
    <w:rsid w:val="50BA5B25"/>
    <w:rsid w:val="515B3133"/>
    <w:rsid w:val="51787342"/>
    <w:rsid w:val="51894534"/>
    <w:rsid w:val="52912DBB"/>
    <w:rsid w:val="530D4D40"/>
    <w:rsid w:val="532B1251"/>
    <w:rsid w:val="5373083B"/>
    <w:rsid w:val="539B4D2E"/>
    <w:rsid w:val="54512A9B"/>
    <w:rsid w:val="562D38C3"/>
    <w:rsid w:val="563D685A"/>
    <w:rsid w:val="56545657"/>
    <w:rsid w:val="56854D0F"/>
    <w:rsid w:val="56CF60AA"/>
    <w:rsid w:val="578142D5"/>
    <w:rsid w:val="581B7E29"/>
    <w:rsid w:val="582117B4"/>
    <w:rsid w:val="58A502B8"/>
    <w:rsid w:val="58B26C4D"/>
    <w:rsid w:val="5A825C13"/>
    <w:rsid w:val="5AD46BF2"/>
    <w:rsid w:val="5B496DBA"/>
    <w:rsid w:val="5B5D182A"/>
    <w:rsid w:val="5BA33145"/>
    <w:rsid w:val="5C0C3667"/>
    <w:rsid w:val="5C3B13CD"/>
    <w:rsid w:val="5D2B42F8"/>
    <w:rsid w:val="5F6367E0"/>
    <w:rsid w:val="61145350"/>
    <w:rsid w:val="61B44BB8"/>
    <w:rsid w:val="61C208FC"/>
    <w:rsid w:val="6253225D"/>
    <w:rsid w:val="62CF79EE"/>
    <w:rsid w:val="63833936"/>
    <w:rsid w:val="64B41880"/>
    <w:rsid w:val="653F607A"/>
    <w:rsid w:val="65835787"/>
    <w:rsid w:val="66C0720C"/>
    <w:rsid w:val="676831CD"/>
    <w:rsid w:val="67CC1041"/>
    <w:rsid w:val="67E512D9"/>
    <w:rsid w:val="68547FA4"/>
    <w:rsid w:val="685F2548"/>
    <w:rsid w:val="69CE4DEF"/>
    <w:rsid w:val="6A5602CA"/>
    <w:rsid w:val="6A963509"/>
    <w:rsid w:val="6AB7574B"/>
    <w:rsid w:val="6AC84637"/>
    <w:rsid w:val="6B7E26C2"/>
    <w:rsid w:val="6B8827D8"/>
    <w:rsid w:val="6C4C535C"/>
    <w:rsid w:val="6D895883"/>
    <w:rsid w:val="6E8B002A"/>
    <w:rsid w:val="6EAE18E1"/>
    <w:rsid w:val="6EB80F17"/>
    <w:rsid w:val="6F4F5FBB"/>
    <w:rsid w:val="6FD56387"/>
    <w:rsid w:val="71EF5F83"/>
    <w:rsid w:val="73F14B2C"/>
    <w:rsid w:val="7646328A"/>
    <w:rsid w:val="769C047E"/>
    <w:rsid w:val="76C75E77"/>
    <w:rsid w:val="76D81ED3"/>
    <w:rsid w:val="771E6084"/>
    <w:rsid w:val="77A140E5"/>
    <w:rsid w:val="77D82436"/>
    <w:rsid w:val="780F6DA0"/>
    <w:rsid w:val="78D77F5F"/>
    <w:rsid w:val="7AE83B74"/>
    <w:rsid w:val="7B383A70"/>
    <w:rsid w:val="7B9B1449"/>
    <w:rsid w:val="7C2017F2"/>
    <w:rsid w:val="7C34371E"/>
    <w:rsid w:val="7D9343F2"/>
    <w:rsid w:val="7DBD2509"/>
    <w:rsid w:val="7DDC50C3"/>
    <w:rsid w:val="7EF03A07"/>
    <w:rsid w:val="7FBA709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0"/>
    <w:pPr>
      <w:spacing w:before="100" w:beforeAutospacing="1" w:after="100" w:afterAutospacing="1"/>
      <w:jc w:val="left"/>
      <w:outlineLvl w:val="0"/>
    </w:pPr>
    <w:rPr>
      <w:rFonts w:hint="eastAsia" w:ascii="宋体" w:hAnsi="宋体" w:eastAsia="宋体" w:cs="Times New Roman"/>
      <w:b/>
      <w:kern w:val="44"/>
      <w:sz w:val="48"/>
      <w:szCs w:val="48"/>
    </w:rPr>
  </w:style>
  <w:style w:type="paragraph" w:styleId="4">
    <w:name w:val="heading 2"/>
    <w:basedOn w:val="1"/>
    <w:next w:val="1"/>
    <w:qFormat/>
    <w:uiPriority w:val="0"/>
    <w:pPr>
      <w:spacing w:beforeAutospacing="1" w:afterAutospacing="1"/>
      <w:jc w:val="left"/>
      <w:outlineLvl w:val="1"/>
    </w:pPr>
    <w:rPr>
      <w:rFonts w:hint="eastAsia" w:ascii="宋体" w:hAnsi="宋体" w:eastAsia="宋体" w:cs="宋体"/>
      <w:b/>
      <w:kern w:val="0"/>
      <w:sz w:val="36"/>
      <w:szCs w:val="36"/>
    </w:rPr>
  </w:style>
  <w:style w:type="paragraph" w:styleId="5">
    <w:name w:val="heading 3"/>
    <w:basedOn w:val="1"/>
    <w:next w:val="1"/>
    <w:qFormat/>
    <w:uiPriority w:val="0"/>
    <w:pPr>
      <w:keepNext/>
      <w:keepLines/>
      <w:spacing w:before="260" w:after="260" w:line="416" w:lineRule="auto"/>
      <w:jc w:val="center"/>
      <w:outlineLvl w:val="2"/>
    </w:pPr>
    <w:rPr>
      <w:b/>
      <w:bCs/>
      <w:sz w:val="32"/>
      <w:szCs w:val="32"/>
    </w:rPr>
  </w:style>
  <w:style w:type="paragraph" w:styleId="6">
    <w:name w:val="heading 4"/>
    <w:basedOn w:val="1"/>
    <w:next w:val="1"/>
    <w:qFormat/>
    <w:uiPriority w:val="0"/>
    <w:pPr>
      <w:keepNext/>
      <w:keepLines/>
      <w:spacing w:before="280" w:after="290" w:line="376" w:lineRule="auto"/>
      <w:outlineLvl w:val="3"/>
    </w:pPr>
    <w:rPr>
      <w:rFonts w:ascii="Cambria" w:hAnsi="Cambria" w:eastAsia="宋体" w:cs="Times New Roman"/>
      <w:b/>
      <w:bCs/>
      <w:sz w:val="28"/>
      <w:szCs w:val="28"/>
    </w:rPr>
  </w:style>
  <w:style w:type="character" w:default="1" w:styleId="17">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22"/>
    <w:qFormat/>
    <w:uiPriority w:val="99"/>
    <w:pPr>
      <w:spacing w:before="100" w:beforeAutospacing="1" w:after="120"/>
    </w:pPr>
  </w:style>
  <w:style w:type="paragraph" w:styleId="7">
    <w:name w:val="annotation text"/>
    <w:basedOn w:val="1"/>
    <w:qFormat/>
    <w:uiPriority w:val="0"/>
    <w:pPr>
      <w:jc w:val="left"/>
    </w:pPr>
  </w:style>
  <w:style w:type="paragraph" w:styleId="8">
    <w:name w:val="Plain Text"/>
    <w:basedOn w:val="1"/>
    <w:qFormat/>
    <w:uiPriority w:val="0"/>
    <w:rPr>
      <w:rFonts w:ascii="宋体" w:hAnsi="Courier New"/>
    </w:rPr>
  </w:style>
  <w:style w:type="paragraph" w:styleId="9">
    <w:name w:val="Balloon Text"/>
    <w:basedOn w:val="1"/>
    <w:link w:val="23"/>
    <w:semiHidden/>
    <w:unhideWhenUsed/>
    <w:qFormat/>
    <w:uiPriority w:val="99"/>
    <w:rPr>
      <w:sz w:val="18"/>
      <w:szCs w:val="18"/>
    </w:rPr>
  </w:style>
  <w:style w:type="paragraph" w:styleId="10">
    <w:name w:val="footer"/>
    <w:basedOn w:val="1"/>
    <w:link w:val="24"/>
    <w:unhideWhenUsed/>
    <w:qFormat/>
    <w:uiPriority w:val="99"/>
    <w:pPr>
      <w:tabs>
        <w:tab w:val="center" w:pos="4153"/>
        <w:tab w:val="right" w:pos="8306"/>
      </w:tabs>
      <w:snapToGrid w:val="0"/>
      <w:jc w:val="left"/>
    </w:pPr>
    <w:rPr>
      <w:sz w:val="18"/>
      <w:szCs w:val="18"/>
    </w:rPr>
  </w:style>
  <w:style w:type="paragraph" w:styleId="11">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3">
    <w:name w:val="Normal (Web)"/>
    <w:basedOn w:val="1"/>
    <w:next w:val="6"/>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4">
    <w:name w:val="Title"/>
    <w:basedOn w:val="1"/>
    <w:next w:val="1"/>
    <w:qFormat/>
    <w:uiPriority w:val="0"/>
    <w:pPr>
      <w:spacing w:before="240" w:after="60"/>
      <w:jc w:val="center"/>
      <w:outlineLvl w:val="0"/>
    </w:pPr>
    <w:rPr>
      <w:rFonts w:ascii="等线 Light" w:hAnsi="等线 Light"/>
      <w:b/>
      <w:bCs/>
      <w:sz w:val="32"/>
      <w:szCs w:val="32"/>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0"/>
    <w:rPr>
      <w:b/>
      <w:bCs/>
    </w:rPr>
  </w:style>
  <w:style w:type="character" w:styleId="19">
    <w:name w:val="page number"/>
    <w:basedOn w:val="17"/>
    <w:qFormat/>
    <w:uiPriority w:val="0"/>
  </w:style>
  <w:style w:type="character" w:styleId="20">
    <w:name w:val="Emphasis"/>
    <w:basedOn w:val="17"/>
    <w:qFormat/>
    <w:uiPriority w:val="0"/>
    <w:rPr>
      <w:i/>
    </w:rPr>
  </w:style>
  <w:style w:type="character" w:styleId="21">
    <w:name w:val="Hyperlink"/>
    <w:basedOn w:val="17"/>
    <w:unhideWhenUsed/>
    <w:qFormat/>
    <w:uiPriority w:val="0"/>
    <w:rPr>
      <w:color w:val="0000FF"/>
      <w:u w:val="single"/>
    </w:rPr>
  </w:style>
  <w:style w:type="character" w:customStyle="1" w:styleId="22">
    <w:name w:val="正文文本 Char"/>
    <w:basedOn w:val="17"/>
    <w:link w:val="2"/>
    <w:qFormat/>
    <w:uiPriority w:val="99"/>
    <w:rPr>
      <w:rFonts w:asciiTheme="minorHAnsi" w:hAnsiTheme="minorHAnsi" w:eastAsiaTheme="minorEastAsia" w:cstheme="minorBidi"/>
      <w:kern w:val="2"/>
      <w:sz w:val="21"/>
      <w:szCs w:val="22"/>
    </w:rPr>
  </w:style>
  <w:style w:type="character" w:customStyle="1" w:styleId="23">
    <w:name w:val="批注框文本 Char"/>
    <w:basedOn w:val="17"/>
    <w:link w:val="9"/>
    <w:semiHidden/>
    <w:qFormat/>
    <w:uiPriority w:val="99"/>
    <w:rPr>
      <w:sz w:val="18"/>
      <w:szCs w:val="18"/>
    </w:rPr>
  </w:style>
  <w:style w:type="character" w:customStyle="1" w:styleId="24">
    <w:name w:val="页脚 Char"/>
    <w:basedOn w:val="17"/>
    <w:link w:val="10"/>
    <w:qFormat/>
    <w:uiPriority w:val="99"/>
    <w:rPr>
      <w:sz w:val="18"/>
      <w:szCs w:val="18"/>
    </w:rPr>
  </w:style>
  <w:style w:type="character" w:customStyle="1" w:styleId="25">
    <w:name w:val="页眉 Char"/>
    <w:basedOn w:val="17"/>
    <w:link w:val="11"/>
    <w:qFormat/>
    <w:uiPriority w:val="99"/>
    <w:rPr>
      <w:sz w:val="18"/>
      <w:szCs w:val="18"/>
    </w:rPr>
  </w:style>
  <w:style w:type="paragraph" w:customStyle="1" w:styleId="26">
    <w:name w:val="列出段落1"/>
    <w:basedOn w:val="1"/>
    <w:qFormat/>
    <w:uiPriority w:val="0"/>
    <w:pPr>
      <w:adjustRightInd w:val="0"/>
      <w:spacing w:line="312" w:lineRule="atLeast"/>
      <w:ind w:firstLine="420" w:firstLineChars="200"/>
      <w:textAlignment w:val="baseline"/>
    </w:pPr>
    <w:rPr>
      <w:kern w:val="0"/>
      <w:szCs w:val="20"/>
    </w:rPr>
  </w:style>
  <w:style w:type="paragraph" w:customStyle="1" w:styleId="27">
    <w:name w:val="DefaultParagraph"/>
    <w:qFormat/>
    <w:uiPriority w:val="0"/>
    <w:rPr>
      <w:rFonts w:ascii="Times New Roman" w:hAnsi="Calibri" w:eastAsia="宋体" w:cs="Times New Roman"/>
      <w:kern w:val="2"/>
      <w:sz w:val="21"/>
      <w:szCs w:val="22"/>
      <w:lang w:val="en-US" w:eastAsia="zh-CN" w:bidi="ar-SA"/>
    </w:rPr>
  </w:style>
  <w:style w:type="paragraph" w:customStyle="1" w:styleId="28">
    <w:name w:val="正文文本 (3)"/>
    <w:basedOn w:val="1"/>
    <w:qFormat/>
    <w:uiPriority w:val="0"/>
    <w:pPr>
      <w:shd w:val="clear" w:color="auto" w:fill="FFFFFF"/>
      <w:spacing w:line="293" w:lineRule="exact"/>
    </w:pPr>
    <w:rPr>
      <w:rFonts w:ascii="Sylfaen" w:hAnsi="Sylfaen" w:eastAsia="Times New Roman"/>
      <w:kern w:val="0"/>
      <w:sz w:val="20"/>
      <w:szCs w:val="20"/>
      <w:shd w:val="clear" w:color="auto" w:fill="FFFFFF"/>
      <w:lang w:eastAsia="en-US"/>
    </w:rPr>
  </w:style>
  <w:style w:type="paragraph" w:customStyle="1" w:styleId="29">
    <w:name w:val="正文文本 (2)1"/>
    <w:basedOn w:val="1"/>
    <w:qFormat/>
    <w:uiPriority w:val="0"/>
    <w:pPr>
      <w:shd w:val="clear" w:color="auto" w:fill="FFFFFF"/>
      <w:spacing w:line="338" w:lineRule="exact"/>
    </w:pPr>
    <w:rPr>
      <w:rFonts w:ascii="MingLiU" w:hAnsi="Courier New" w:eastAsia="MingLiU" w:cs="MingLiU"/>
      <w:spacing w:val="-10"/>
      <w:kern w:val="0"/>
      <w:sz w:val="20"/>
      <w:szCs w:val="20"/>
      <w:lang w:eastAsia="en-US"/>
    </w:rPr>
  </w:style>
  <w:style w:type="paragraph" w:customStyle="1" w:styleId="30">
    <w:name w:val="列出段落2"/>
    <w:basedOn w:val="1"/>
    <w:qFormat/>
    <w:uiPriority w:val="0"/>
    <w:pPr>
      <w:ind w:firstLine="420" w:firstLineChars="200"/>
    </w:pPr>
    <w:rPr>
      <w:rFonts w:ascii="Calibri" w:hAnsi="Calibri"/>
    </w:rPr>
  </w:style>
  <w:style w:type="character" w:customStyle="1" w:styleId="31">
    <w:name w:val="15"/>
    <w:basedOn w:val="17"/>
    <w:qFormat/>
    <w:uiPriority w:val="0"/>
    <w:rPr>
      <w:rFonts w:hint="default" w:ascii="Times New Roman" w:hAnsi="Times New Roman" w:cs="Times New Roman"/>
      <w:sz w:val="20"/>
      <w:szCs w:val="20"/>
    </w:rPr>
  </w:style>
  <w:style w:type="paragraph" w:customStyle="1" w:styleId="32">
    <w:name w:val="p15"/>
    <w:basedOn w:val="1"/>
    <w:qFormat/>
    <w:uiPriority w:val="0"/>
    <w:pPr>
      <w:widowControl/>
      <w:spacing w:before="100" w:beforeAutospacing="1" w:after="100" w:afterAutospacing="1"/>
      <w:jc w:val="left"/>
    </w:pPr>
    <w:rPr>
      <w:rFonts w:ascii="宋体" w:hAnsi="宋体" w:cs="宋体"/>
      <w:kern w:val="0"/>
      <w:sz w:val="24"/>
    </w:rPr>
  </w:style>
  <w:style w:type="paragraph" w:customStyle="1" w:styleId="33">
    <w:name w:val="正文_0"/>
    <w:qFormat/>
    <w:uiPriority w:val="0"/>
    <w:pPr>
      <w:widowControl w:val="0"/>
      <w:jc w:val="both"/>
    </w:pPr>
    <w:rPr>
      <w:rFonts w:ascii="Calibri" w:hAnsi="Calibri" w:eastAsia="宋体" w:cs="Times New Roman"/>
      <w:kern w:val="2"/>
      <w:sz w:val="21"/>
      <w:szCs w:val="24"/>
      <w:lang w:val="en-US" w:eastAsia="zh-CN" w:bidi="ar-SA"/>
    </w:rPr>
  </w:style>
  <w:style w:type="paragraph" w:customStyle="1" w:styleId="34">
    <w:name w:val="Table Paragraph"/>
    <w:basedOn w:val="1"/>
    <w:qFormat/>
    <w:uiPriority w:val="1"/>
    <w:pPr>
      <w:spacing w:line="247" w:lineRule="exact"/>
      <w:ind w:left="50"/>
      <w:jc w:val="center"/>
    </w:pPr>
    <w:rPr>
      <w:rFonts w:ascii="宋体" w:hAnsi="宋体" w:eastAsia="宋体" w:cs="宋体"/>
    </w:rPr>
  </w:style>
  <w:style w:type="paragraph" w:customStyle="1" w:styleId="35">
    <w:name w:val="样式1"/>
    <w:basedOn w:val="1"/>
    <w:qFormat/>
    <w:uiPriority w:val="0"/>
    <w:pPr>
      <w:spacing w:line="360" w:lineRule="auto"/>
      <w:ind w:firstLine="422" w:firstLineChars="200"/>
    </w:pPr>
    <w:rPr>
      <w:rFonts w:ascii="Calibri" w:hAnsi="Calibri" w:eastAsia="宋体" w:cs="Times New Roman"/>
      <w:szCs w:val="11"/>
    </w:rPr>
  </w:style>
  <w:style w:type="character" w:customStyle="1" w:styleId="36">
    <w:name w:val="apple-converted-space"/>
    <w:qFormat/>
    <w:uiPriority w:val="0"/>
  </w:style>
  <w:style w:type="character" w:customStyle="1" w:styleId="37">
    <w:name w:val="1 Text"/>
    <w:qFormat/>
    <w:uiPriority w:val="0"/>
    <w:rPr>
      <w:color w:val="0000FF"/>
      <w:sz w:val="18"/>
      <w:szCs w:val="18"/>
      <w:u w:val="single"/>
      <w:vertAlign w:val="superscript"/>
    </w:rPr>
  </w:style>
  <w:style w:type="paragraph" w:customStyle="1" w:styleId="38">
    <w:name w:val="Para 02"/>
    <w:basedOn w:val="1"/>
    <w:qFormat/>
    <w:uiPriority w:val="0"/>
    <w:pPr>
      <w:spacing w:before="100" w:after="100" w:line="270" w:lineRule="atLeast"/>
      <w:ind w:firstLine="410"/>
      <w:jc w:val="left"/>
    </w:pPr>
    <w:rPr>
      <w:sz w:val="18"/>
      <w:szCs w:val="18"/>
    </w:rPr>
  </w:style>
  <w:style w:type="character" w:customStyle="1" w:styleId="39">
    <w:name w:val="2 Text"/>
    <w:qFormat/>
    <w:uiPriority w:val="0"/>
    <w:rPr>
      <w:color w:val="0000FF"/>
      <w:sz w:val="14"/>
      <w:szCs w:val="14"/>
      <w:u w:val="single"/>
      <w:vertAlign w:val="superscript"/>
    </w:rPr>
  </w:style>
  <w:style w:type="paragraph" w:customStyle="1" w:styleId="40">
    <w:name w:val="Para 06"/>
    <w:basedOn w:val="1"/>
    <w:qFormat/>
    <w:uiPriority w:val="0"/>
    <w:pPr>
      <w:spacing w:line="288" w:lineRule="atLeast"/>
      <w:jc w:val="left"/>
    </w:pPr>
  </w:style>
  <w:style w:type="paragraph" w:customStyle="1" w:styleId="41">
    <w:name w:val="Para 01"/>
    <w:basedOn w:val="1"/>
    <w:qFormat/>
    <w:uiPriority w:val="0"/>
    <w:pPr>
      <w:spacing w:line="225" w:lineRule="atLeast"/>
      <w:jc w:val="left"/>
    </w:pPr>
    <w:rPr>
      <w:sz w:val="15"/>
      <w:szCs w:val="15"/>
    </w:rPr>
  </w:style>
  <w:style w:type="character" w:customStyle="1" w:styleId="42">
    <w:name w:val="0 Text"/>
    <w:qFormat/>
    <w:uiPriority w:val="0"/>
    <w:rPr>
      <w:color w:val="0000FF"/>
      <w:u w:val="single"/>
    </w:rPr>
  </w:style>
  <w:style w:type="paragraph" w:customStyle="1" w:styleId="43">
    <w:name w:val="Body text|1"/>
    <w:basedOn w:val="1"/>
    <w:link w:val="44"/>
    <w:qFormat/>
    <w:uiPriority w:val="0"/>
    <w:pPr>
      <w:spacing w:line="360" w:lineRule="auto"/>
      <w:ind w:firstLine="400"/>
    </w:pPr>
    <w:rPr>
      <w:rFonts w:ascii="宋体" w:hAnsi="宋体" w:eastAsia="宋体" w:cs="宋体"/>
      <w:sz w:val="18"/>
      <w:szCs w:val="18"/>
      <w:lang w:val="zh-TW" w:eastAsia="zh-TW" w:bidi="zh-TW"/>
    </w:rPr>
  </w:style>
  <w:style w:type="character" w:customStyle="1" w:styleId="44">
    <w:name w:val="Body text|1_"/>
    <w:basedOn w:val="17"/>
    <w:link w:val="43"/>
    <w:qFormat/>
    <w:uiPriority w:val="0"/>
    <w:rPr>
      <w:rFonts w:ascii="宋体" w:hAnsi="宋体" w:eastAsia="宋体" w:cs="宋体"/>
      <w:sz w:val="18"/>
      <w:szCs w:val="18"/>
      <w:u w:val="none"/>
      <w:shd w:val="clear" w:color="auto" w:fill="auto"/>
      <w:lang w:val="zh-TW" w:eastAsia="zh-TW" w:bidi="zh-TW"/>
    </w:rPr>
  </w:style>
  <w:style w:type="paragraph" w:customStyle="1" w:styleId="45">
    <w:name w:val="Header or footer|1"/>
    <w:basedOn w:val="1"/>
    <w:qFormat/>
    <w:uiPriority w:val="0"/>
    <w:pPr>
      <w:jc w:val="center"/>
    </w:pPr>
    <w:rPr>
      <w:sz w:val="17"/>
      <w:szCs w:val="17"/>
      <w:lang w:val="zh-TW" w:eastAsia="zh-TW" w:bidi="zh-TW"/>
    </w:rPr>
  </w:style>
  <w:style w:type="paragraph" w:customStyle="1" w:styleId="46">
    <w:name w:val="Header or footer|2"/>
    <w:basedOn w:val="1"/>
    <w:qFormat/>
    <w:uiPriority w:val="0"/>
    <w:rPr>
      <w:sz w:val="20"/>
      <w:szCs w:val="20"/>
      <w:lang w:val="zh-TW" w:eastAsia="zh-TW" w:bidi="zh-TW"/>
    </w:rPr>
  </w:style>
  <w:style w:type="paragraph" w:customStyle="1" w:styleId="47">
    <w:name w:val="Body text|2"/>
    <w:basedOn w:val="1"/>
    <w:qFormat/>
    <w:uiPriority w:val="0"/>
    <w:pPr>
      <w:spacing w:after="180" w:line="310" w:lineRule="auto"/>
      <w:ind w:firstLine="340"/>
    </w:pPr>
    <w:rPr>
      <w:rFonts w:ascii="宋体" w:hAnsi="宋体" w:eastAsia="宋体" w:cs="宋体"/>
      <w:sz w:val="16"/>
      <w:szCs w:val="16"/>
      <w:lang w:val="zh-TW" w:eastAsia="zh-TW" w:bidi="zh-TW"/>
    </w:rPr>
  </w:style>
  <w:style w:type="paragraph" w:customStyle="1" w:styleId="48">
    <w:name w:val="Heading #2|1"/>
    <w:basedOn w:val="1"/>
    <w:qFormat/>
    <w:uiPriority w:val="0"/>
    <w:pPr>
      <w:spacing w:after="320"/>
      <w:jc w:val="center"/>
      <w:outlineLvl w:val="1"/>
    </w:pPr>
    <w:rPr>
      <w:rFonts w:ascii="宋体" w:hAnsi="宋体" w:eastAsia="宋体" w:cs="宋体"/>
      <w:sz w:val="28"/>
      <w:szCs w:val="28"/>
      <w:lang w:val="zh-TW" w:eastAsia="zh-TW" w:bidi="zh-TW"/>
    </w:rPr>
  </w:style>
  <w:style w:type="paragraph" w:customStyle="1" w:styleId="49">
    <w:name w:val="Body text|3"/>
    <w:basedOn w:val="1"/>
    <w:qFormat/>
    <w:uiPriority w:val="0"/>
    <w:pPr>
      <w:spacing w:line="331" w:lineRule="exact"/>
    </w:pPr>
    <w:rPr>
      <w:rFonts w:ascii="宋体" w:hAnsi="宋体" w:eastAsia="宋体" w:cs="宋体"/>
      <w:lang w:val="zh-TW" w:eastAsia="zh-TW" w:bidi="zh-TW"/>
    </w:rPr>
  </w:style>
  <w:style w:type="paragraph" w:customStyle="1" w:styleId="50">
    <w:name w:val="Heading #3|1"/>
    <w:basedOn w:val="1"/>
    <w:qFormat/>
    <w:uiPriority w:val="0"/>
    <w:pPr>
      <w:spacing w:after="300" w:line="336" w:lineRule="exact"/>
      <w:jc w:val="center"/>
      <w:outlineLvl w:val="2"/>
    </w:pPr>
    <w:rPr>
      <w:rFonts w:ascii="宋体" w:hAnsi="宋体" w:eastAsia="宋体" w:cs="宋体"/>
      <w:sz w:val="22"/>
      <w:lang w:val="zh-TW" w:eastAsia="zh-TW" w:bidi="zh-TW"/>
    </w:rPr>
  </w:style>
  <w:style w:type="paragraph" w:customStyle="1" w:styleId="51">
    <w:name w:val="Body text|4"/>
    <w:basedOn w:val="1"/>
    <w:qFormat/>
    <w:uiPriority w:val="0"/>
    <w:pPr>
      <w:spacing w:after="400"/>
    </w:pPr>
    <w:rPr>
      <w:rFonts w:ascii="宋体" w:hAnsi="宋体" w:eastAsia="宋体" w:cs="宋体"/>
      <w:sz w:val="28"/>
      <w:szCs w:val="28"/>
      <w:lang w:val="zh-TW" w:eastAsia="zh-TW" w:bidi="zh-TW"/>
    </w:rPr>
  </w:style>
  <w:style w:type="paragraph" w:customStyle="1" w:styleId="52">
    <w:name w:val="Heading #1|1"/>
    <w:basedOn w:val="1"/>
    <w:qFormat/>
    <w:uiPriority w:val="0"/>
    <w:pPr>
      <w:spacing w:after="30"/>
      <w:jc w:val="center"/>
      <w:outlineLvl w:val="0"/>
    </w:pPr>
    <w:rPr>
      <w:rFonts w:ascii="宋体" w:hAnsi="宋体" w:eastAsia="宋体" w:cs="宋体"/>
      <w:sz w:val="26"/>
      <w:szCs w:val="26"/>
      <w:lang w:val="zh-TW" w:eastAsia="zh-TW" w:bidi="zh-TW"/>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7B75232B38-A165-1FB7-499C-2E1C792CACB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7B75232B38-A165-1FB7-499C-2E1C792CACB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6020</Words>
  <Characters>6040</Characters>
  <Lines>168</Lines>
  <Paragraphs>47</Paragraphs>
  <TotalTime>0</TotalTime>
  <ScaleCrop>false</ScaleCrop>
  <LinksUpToDate>false</LinksUpToDate>
  <CharactersWithSpaces>6250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2019-12-17T03:45:00Z</dcterms:created>
  <dc:creator>高三015</dc:creator>
  <cp:lastModifiedBy>孤篷听雪</cp:lastModifiedBy>
  <dcterms:modified xsi:type="dcterms:W3CDTF">2022-07-22T22:59:13Z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2052-11.1.0.11875</vt:lpwstr>
  </property>
  <property fmtid="{D5CDD505-2E9C-101B-9397-08002B2CF9AE}" pid="7" name="ICV">
    <vt:lpwstr>B59E61D474E74B2C82D7CCE1B47B1C8C</vt:lpwstr>
  </property>
</Properties>
</file>