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结合自身体会，请分析经历了疫情的2022届高中生与往年的2021届、2020届高中生在哪些方面不同？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坊间有“四大天坑”专业说。请说说你对“天坑”的理解？如何辩证看待所谓的“天坑”和“热门”专业？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Do you have any apps to assist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your English learning? If so, is 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helpful and how do you use it?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征服火星需要哪些技术革新？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sz w:val="24"/>
          <w:szCs w:val="24"/>
        </w:rPr>
        <w:t>新冠疫情已经持续两年半时间，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在全球范围内对各行各业产生了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深远的影响。请举例展望对相关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科技领域可能产生的影响和未来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发展趋势。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报考大学是人生大事，但大家对选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择什么学校意见并不一致，有以下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三种排序方法，你会选哪一种，并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说明理由。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（一）1、专业；2、大学；3、城市。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（二）1、大学；2、城市；3、专业。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（三）1、城市；2、专业；3、大学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mZWY1NjViYTE2NDAxY2VmNDVlN2YwMzJkNGU0MTQifQ=="/>
  </w:docVars>
  <w:rsids>
    <w:rsidRoot w:val="00000000"/>
    <w:rsid w:val="2667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2022-07-14T02:06:22Z</dcterms:created>
  <dc:creator>Administrator.DESKTOP-FMTKG91</dc:creator>
  <cp:lastModifiedBy>吕龙国</cp:lastModifiedBy>
  <dcterms:modified xsi:type="dcterms:W3CDTF">2022-07-14T02:54:42Z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593C09FFABFE4223BE29A4638C667E91</vt:lpwstr>
  </property>
</Properties>
</file>