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Pagina 1er Trimestral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 pagina fue hecha por: Geronimo Varela y Salustiano Llobeta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blue;"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 texto esta en un parrafo y es AZUL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rgb(255, 0, 0);font-size: x-large;"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 texto es extra grande y tiene fonde ROJO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 texto esta en NEGRITAS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chartreuse; font-family: 'Times New Roman', Times,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Gero Varela lo apodamos Fenix, y un Fenix 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"Ave fabulosa, semejante a un águila, que según los antiguos era única en su especie, perecía quemándose y renacía de sus propias cenizas."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chartreuse; 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tambien: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"Persona que se considera única en su especie por su genialidad."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"text-align: center;font-size: xx-large;background-color: rgb(0, 0, 0);color: rgb(255, 255, 255);"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Esto es un Fenix: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"https://www.definicionabc.com/wp-content/uploads/2014/10/Ave-F%C3%A9nix.jpeg"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"FENIX"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 300px;width: 500px"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Aqui algunos links que comparimos: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"http://www.nuevaconcepcion.edu.ar/"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Visita la pagina Institucional del CNC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 enlace te lleva a la pagina oficial de YouTube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"https://www.youtube.com/watch?v=RP3EjVQyI_M"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 video MUY divertido!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"font-style: italic;"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 primer trimestre tuvimos aprendizajes muy buenos y un avance muy interesante en la programacion. Aprendimos mucho y plasmamos parte de nuestros saberes aqui.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"https://tesinascnc.files.wordpress.com/2017/07/cropped-cropped-logo-para-twitter.jpg"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CNC"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 100px;width: 200px"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darkslateblue;background-color: floralwhite; font-size: xx-large; font-family: 'Trebuchet MS', 'Lucida Sans Unicode', 'Lucida Grande', 'Lucida Sans', Arial, sans-serif;"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Esto es todo el contenido de la pagina!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