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48F3A" w14:textId="1C6132DD" w:rsidR="00A33D56" w:rsidRDefault="00A33D56" w:rsidP="00974267">
      <w:pPr>
        <w:pStyle w:val="Heading1"/>
        <w:spacing w:line="379" w:lineRule="auto"/>
        <w:ind w:right="958"/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0E3B14FE" wp14:editId="0BA11A2F">
            <wp:simplePos x="0" y="0"/>
            <wp:positionH relativeFrom="page">
              <wp:posOffset>3086100</wp:posOffset>
            </wp:positionH>
            <wp:positionV relativeFrom="paragraph">
              <wp:posOffset>614680</wp:posOffset>
            </wp:positionV>
            <wp:extent cx="1381125" cy="1199705"/>
            <wp:effectExtent l="0" t="0" r="0" b="0"/>
            <wp:wrapNone/>
            <wp:docPr id="3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199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MUHIMBILI UNIVERISITY OF HEALTH AND ALLIED SCIENCE </w:t>
      </w:r>
      <w:r>
        <w:rPr>
          <w:spacing w:val="-2"/>
        </w:rPr>
        <w:t>TANZANIA</w:t>
      </w:r>
      <w:r>
        <w:rPr>
          <w:spacing w:val="-8"/>
        </w:rPr>
        <w:t xml:space="preserve"> </w:t>
      </w:r>
      <w:r>
        <w:rPr>
          <w:spacing w:val="-2"/>
        </w:rPr>
        <w:t>BIOMEDICAL</w:t>
      </w:r>
      <w:r>
        <w:rPr>
          <w:spacing w:val="-7"/>
        </w:rPr>
        <w:t xml:space="preserve"> </w:t>
      </w:r>
      <w:r>
        <w:rPr>
          <w:spacing w:val="-2"/>
        </w:rPr>
        <w:t>ENGINEERING STUDENT</w:t>
      </w:r>
      <w:r w:rsidR="00974267">
        <w:rPr>
          <w:spacing w:val="-2"/>
        </w:rPr>
        <w:t xml:space="preserve"> </w:t>
      </w:r>
      <w:r>
        <w:rPr>
          <w:spacing w:val="-2"/>
        </w:rPr>
        <w:t>ASSOCIATION</w:t>
      </w:r>
    </w:p>
    <w:p w14:paraId="44D7A2ED" w14:textId="77777777" w:rsidR="00A33D56" w:rsidRDefault="00A33D56" w:rsidP="00A33D56">
      <w:pPr>
        <w:pStyle w:val="BodyText"/>
        <w:spacing w:before="88"/>
        <w:rPr>
          <w:b/>
          <w:sz w:val="20"/>
        </w:rPr>
      </w:pPr>
    </w:p>
    <w:tbl>
      <w:tblPr>
        <w:tblW w:w="0" w:type="auto"/>
        <w:tblInd w:w="8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51"/>
        <w:gridCol w:w="4357"/>
      </w:tblGrid>
      <w:tr w:rsidR="00A33D56" w14:paraId="5BA9B335" w14:textId="77777777" w:rsidTr="00FB5B7B">
        <w:trPr>
          <w:trHeight w:val="1093"/>
        </w:trPr>
        <w:tc>
          <w:tcPr>
            <w:tcW w:w="4851" w:type="dxa"/>
          </w:tcPr>
          <w:p w14:paraId="1F922582" w14:textId="77777777" w:rsidR="00A33D56" w:rsidRDefault="00A33D56" w:rsidP="00FB5B7B">
            <w:pPr>
              <w:pStyle w:val="TableParagraph"/>
              <w:spacing w:line="266" w:lineRule="exact"/>
              <w:ind w:left="0" w:right="2611"/>
              <w:jc w:val="right"/>
              <w:rPr>
                <w:sz w:val="24"/>
              </w:rPr>
            </w:pPr>
            <w:r>
              <w:rPr>
                <w:sz w:val="24"/>
              </w:rPr>
              <w:t>Tel: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+255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758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758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153</w:t>
            </w:r>
          </w:p>
          <w:p w14:paraId="44B5A3AC" w14:textId="77777777" w:rsidR="00A33D56" w:rsidRDefault="00A33D56" w:rsidP="00FB5B7B">
            <w:pPr>
              <w:pStyle w:val="TableParagraph"/>
              <w:ind w:left="0" w:right="2564"/>
              <w:jc w:val="right"/>
              <w:rPr>
                <w:sz w:val="24"/>
              </w:rPr>
            </w:pPr>
            <w:r>
              <w:rPr>
                <w:sz w:val="24"/>
              </w:rPr>
              <w:t xml:space="preserve">+255 682 867 </w:t>
            </w:r>
            <w:r>
              <w:rPr>
                <w:spacing w:val="-5"/>
                <w:sz w:val="24"/>
              </w:rPr>
              <w:t>205</w:t>
            </w:r>
          </w:p>
          <w:p w14:paraId="0754E736" w14:textId="77777777" w:rsidR="00A33D56" w:rsidRDefault="00A33D56" w:rsidP="00FB5B7B">
            <w:pPr>
              <w:pStyle w:val="TableParagraph"/>
              <w:spacing w:line="270" w:lineRule="atLeast"/>
              <w:ind w:left="50" w:right="1690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E-mail: </w:t>
            </w:r>
            <w:hyperlink r:id="rId6">
              <w:r>
                <w:rPr>
                  <w:spacing w:val="-2"/>
                  <w:sz w:val="24"/>
                </w:rPr>
                <w:t>tabesamuhas@gmail.com</w:t>
              </w:r>
            </w:hyperlink>
          </w:p>
        </w:tc>
        <w:tc>
          <w:tcPr>
            <w:tcW w:w="4357" w:type="dxa"/>
          </w:tcPr>
          <w:p w14:paraId="5F36C168" w14:textId="77777777" w:rsidR="00A33D56" w:rsidRDefault="00A33D56" w:rsidP="00FB5B7B">
            <w:pPr>
              <w:pStyle w:val="TableParagraph"/>
              <w:ind w:left="2331" w:right="47" w:firstLine="1051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MUHAS, </w:t>
            </w:r>
            <w:r>
              <w:rPr>
                <w:sz w:val="24"/>
              </w:rPr>
              <w:t>P.O.BOX 65001, DAR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SALAAM.</w:t>
            </w:r>
          </w:p>
          <w:p w14:paraId="52A694DD" w14:textId="77777777" w:rsidR="00A33D56" w:rsidRDefault="00A33D56" w:rsidP="00FB5B7B">
            <w:pPr>
              <w:pStyle w:val="TableParagraph"/>
              <w:spacing w:line="256" w:lineRule="exact"/>
              <w:ind w:left="0" w:right="47"/>
              <w:jc w:val="right"/>
              <w:rPr>
                <w:sz w:val="24"/>
              </w:rPr>
            </w:pPr>
            <w:r>
              <w:rPr>
                <w:sz w:val="24"/>
              </w:rPr>
              <w:t>8</w:t>
            </w:r>
            <w:r>
              <w:rPr>
                <w:sz w:val="24"/>
                <w:vertAlign w:val="superscript"/>
              </w:rPr>
              <w:t>th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AUGUST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2025</w:t>
            </w:r>
          </w:p>
        </w:tc>
      </w:tr>
    </w:tbl>
    <w:p w14:paraId="184CD8B0" w14:textId="77777777" w:rsidR="00A33D56" w:rsidRDefault="00A33D56" w:rsidP="00A33D56">
      <w:pPr>
        <w:pStyle w:val="BodyText"/>
        <w:rPr>
          <w:b/>
          <w:sz w:val="24"/>
        </w:rPr>
      </w:pPr>
    </w:p>
    <w:p w14:paraId="5721A902" w14:textId="77777777" w:rsidR="00A33D56" w:rsidRDefault="00A33D56" w:rsidP="00A33D56">
      <w:pPr>
        <w:pStyle w:val="BodyText"/>
        <w:rPr>
          <w:b/>
          <w:sz w:val="24"/>
        </w:rPr>
      </w:pPr>
    </w:p>
    <w:p w14:paraId="415DA019" w14:textId="77777777" w:rsidR="00A33D56" w:rsidRDefault="00A33D56" w:rsidP="00A33D56">
      <w:pPr>
        <w:pStyle w:val="BodyText"/>
        <w:rPr>
          <w:b/>
          <w:sz w:val="24"/>
        </w:rPr>
      </w:pPr>
    </w:p>
    <w:p w14:paraId="6936ADD8" w14:textId="77777777" w:rsidR="00974267" w:rsidRDefault="00974267" w:rsidP="00974267">
      <w:pPr>
        <w:rPr>
          <w:sz w:val="24"/>
        </w:rPr>
      </w:pPr>
    </w:p>
    <w:p w14:paraId="35DD84C4" w14:textId="76C7EC48" w:rsidR="00A33D56" w:rsidRDefault="00A33D56" w:rsidP="00974267">
      <w:pPr>
        <w:jc w:val="center"/>
        <w:rPr>
          <w:rFonts w:ascii="Times New Roman" w:hAnsi="Times New Roman" w:cs="Times New Roman"/>
          <w:b/>
          <w:bCs/>
          <w:sz w:val="24"/>
          <w:u w:val="single"/>
        </w:rPr>
      </w:pPr>
      <w:r w:rsidRPr="00974267">
        <w:rPr>
          <w:noProof/>
          <w:sz w:val="24"/>
          <w:u w:val="single"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3E76429C" wp14:editId="59E623BA">
                <wp:simplePos x="0" y="0"/>
                <wp:positionH relativeFrom="page">
                  <wp:posOffset>906780</wp:posOffset>
                </wp:positionH>
                <wp:positionV relativeFrom="paragraph">
                  <wp:posOffset>-368325</wp:posOffset>
                </wp:positionV>
                <wp:extent cx="5930900" cy="9144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30900" cy="91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30900" h="91440">
                              <a:moveTo>
                                <a:pt x="4079227" y="83820"/>
                              </a:moveTo>
                              <a:lnTo>
                                <a:pt x="4079227" y="83820"/>
                              </a:lnTo>
                              <a:lnTo>
                                <a:pt x="0" y="83820"/>
                              </a:lnTo>
                              <a:lnTo>
                                <a:pt x="0" y="91440"/>
                              </a:lnTo>
                              <a:lnTo>
                                <a:pt x="4079227" y="91440"/>
                              </a:lnTo>
                              <a:lnTo>
                                <a:pt x="4079227" y="83820"/>
                              </a:lnTo>
                              <a:close/>
                            </a:path>
                            <a:path w="5930900" h="91440">
                              <a:moveTo>
                                <a:pt x="4079227" y="0"/>
                              </a:moveTo>
                              <a:lnTo>
                                <a:pt x="4079227" y="0"/>
                              </a:lnTo>
                              <a:lnTo>
                                <a:pt x="0" y="0"/>
                              </a:lnTo>
                              <a:lnTo>
                                <a:pt x="0" y="76200"/>
                              </a:lnTo>
                              <a:lnTo>
                                <a:pt x="4079227" y="76200"/>
                              </a:lnTo>
                              <a:lnTo>
                                <a:pt x="4079227" y="0"/>
                              </a:lnTo>
                              <a:close/>
                            </a:path>
                            <a:path w="5930900" h="91440">
                              <a:moveTo>
                                <a:pt x="5930900" y="83820"/>
                              </a:moveTo>
                              <a:lnTo>
                                <a:pt x="4079240" y="83820"/>
                              </a:lnTo>
                              <a:lnTo>
                                <a:pt x="4079240" y="91440"/>
                              </a:lnTo>
                              <a:lnTo>
                                <a:pt x="5930900" y="91440"/>
                              </a:lnTo>
                              <a:lnTo>
                                <a:pt x="5930900" y="83820"/>
                              </a:lnTo>
                              <a:close/>
                            </a:path>
                            <a:path w="5930900" h="91440">
                              <a:moveTo>
                                <a:pt x="5930900" y="0"/>
                              </a:moveTo>
                              <a:lnTo>
                                <a:pt x="4079240" y="0"/>
                              </a:lnTo>
                              <a:lnTo>
                                <a:pt x="4079240" y="76200"/>
                              </a:lnTo>
                              <a:lnTo>
                                <a:pt x="5930900" y="76200"/>
                              </a:lnTo>
                              <a:lnTo>
                                <a:pt x="59309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42397D" id="Graphic 2" o:spid="_x0000_s1026" style="position:absolute;margin-left:71.4pt;margin-top:-29pt;width:467pt;height:7.2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3090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" path="m4079227,83820r,l,83820r,7620l4079227,91440r,-7620xem4079227,r,l,,,76200r4079227,l4079227,xem5930900,83820r-1851660,l4079240,91440r1851660,l5930900,83820xem5930900,l4079240,r,76200l5930900,76200r,-76200xe" fillcolor="black" stroked="f">
                <v:path arrowok="t"/>
                <w10:wrap anchorx="page"/>
              </v:shape>
            </w:pict>
          </mc:Fallback>
        </mc:AlternateContent>
      </w:r>
      <w:r w:rsidR="00974267" w:rsidRPr="00974267">
        <w:rPr>
          <w:rFonts w:ascii="Times New Roman" w:hAnsi="Times New Roman" w:cs="Times New Roman"/>
          <w:b/>
          <w:bCs/>
          <w:sz w:val="24"/>
          <w:u w:val="single"/>
        </w:rPr>
        <w:t>TABESA OVERVIEW</w:t>
      </w:r>
    </w:p>
    <w:p w14:paraId="6EC08BAD" w14:textId="5F65FC27" w:rsidR="00971FF3" w:rsidRDefault="00971FF3" w:rsidP="00971FF3">
      <w:pPr>
        <w:rPr>
          <w:rFonts w:ascii="Times New Roman" w:hAnsi="Times New Roman" w:cs="Times New Roman"/>
          <w:b/>
          <w:bCs/>
          <w:sz w:val="24"/>
        </w:rPr>
      </w:pPr>
      <w:r w:rsidRPr="00971FF3">
        <w:rPr>
          <w:rFonts w:ascii="Times New Roman" w:hAnsi="Times New Roman" w:cs="Times New Roman"/>
          <w:b/>
          <w:bCs/>
          <w:sz w:val="24"/>
        </w:rPr>
        <w:t>INTRODUCTION</w:t>
      </w:r>
    </w:p>
    <w:p w14:paraId="62E8596D" w14:textId="77777777" w:rsidR="00971FF3" w:rsidRDefault="00971FF3" w:rsidP="00971FF3">
      <w:pPr>
        <w:rPr>
          <w:rFonts w:ascii="Times New Roman" w:hAnsi="Times New Roman" w:cs="Times New Roman"/>
          <w:sz w:val="24"/>
          <w:szCs w:val="24"/>
        </w:rPr>
      </w:pPr>
      <w:r w:rsidRPr="00971FF3">
        <w:rPr>
          <w:rFonts w:ascii="Times New Roman" w:hAnsi="Times New Roman" w:cs="Times New Roman"/>
          <w:sz w:val="24"/>
          <w:szCs w:val="24"/>
        </w:rPr>
        <w:t xml:space="preserve">The </w:t>
      </w:r>
      <w:r w:rsidRPr="00971FF3">
        <w:rPr>
          <w:rFonts w:ascii="Times New Roman" w:hAnsi="Times New Roman" w:cs="Times New Roman"/>
          <w:b/>
          <w:bCs/>
          <w:sz w:val="24"/>
          <w:szCs w:val="24"/>
        </w:rPr>
        <w:t>Tanzania Biomedical Engineering Students Association (TABESA MUHAS)</w:t>
      </w:r>
      <w:r w:rsidRPr="00971FF3">
        <w:rPr>
          <w:rFonts w:ascii="Times New Roman" w:hAnsi="Times New Roman" w:cs="Times New Roman"/>
          <w:sz w:val="24"/>
          <w:szCs w:val="24"/>
        </w:rPr>
        <w:t xml:space="preserve"> is a vibrant student-led body that brings together Biomedical Engineering (BME) students under the umbrella of the </w:t>
      </w:r>
      <w:proofErr w:type="spellStart"/>
      <w:r w:rsidRPr="00971FF3">
        <w:rPr>
          <w:rFonts w:ascii="Times New Roman" w:hAnsi="Times New Roman" w:cs="Times New Roman"/>
          <w:b/>
          <w:bCs/>
          <w:sz w:val="24"/>
          <w:szCs w:val="24"/>
        </w:rPr>
        <w:t>Muhimbili</w:t>
      </w:r>
      <w:proofErr w:type="spellEnd"/>
      <w:r w:rsidRPr="00971FF3">
        <w:rPr>
          <w:rFonts w:ascii="Times New Roman" w:hAnsi="Times New Roman" w:cs="Times New Roman"/>
          <w:b/>
          <w:bCs/>
          <w:sz w:val="24"/>
          <w:szCs w:val="24"/>
        </w:rPr>
        <w:t xml:space="preserve"> University of Health and Allied Sciences (MUHAS)</w:t>
      </w:r>
      <w:r w:rsidRPr="00971FF3">
        <w:rPr>
          <w:rFonts w:ascii="Times New Roman" w:hAnsi="Times New Roman" w:cs="Times New Roman"/>
          <w:sz w:val="24"/>
          <w:szCs w:val="24"/>
        </w:rPr>
        <w:t xml:space="preserve">. The Association was officially formed on </w:t>
      </w:r>
      <w:r w:rsidRPr="00971FF3">
        <w:rPr>
          <w:rFonts w:ascii="Times New Roman" w:hAnsi="Times New Roman" w:cs="Times New Roman"/>
          <w:b/>
          <w:bCs/>
          <w:sz w:val="24"/>
          <w:szCs w:val="24"/>
        </w:rPr>
        <w:t>7th November 2023</w:t>
      </w:r>
      <w:r w:rsidRPr="00971FF3">
        <w:rPr>
          <w:rFonts w:ascii="Times New Roman" w:hAnsi="Times New Roman" w:cs="Times New Roman"/>
          <w:sz w:val="24"/>
          <w:szCs w:val="24"/>
        </w:rPr>
        <w:t xml:space="preserve"> by </w:t>
      </w:r>
      <w:proofErr w:type="spellStart"/>
      <w:r w:rsidRPr="00971FF3">
        <w:rPr>
          <w:rFonts w:ascii="Times New Roman" w:hAnsi="Times New Roman" w:cs="Times New Roman"/>
          <w:b/>
          <w:bCs/>
          <w:sz w:val="24"/>
          <w:szCs w:val="24"/>
        </w:rPr>
        <w:t>Daudi</w:t>
      </w:r>
      <w:proofErr w:type="spellEnd"/>
      <w:r w:rsidRPr="00971FF3">
        <w:rPr>
          <w:rFonts w:ascii="Times New Roman" w:hAnsi="Times New Roman" w:cs="Times New Roman"/>
          <w:b/>
          <w:bCs/>
          <w:sz w:val="24"/>
          <w:szCs w:val="24"/>
        </w:rPr>
        <w:t xml:space="preserve"> Elia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Daudi</w:t>
      </w:r>
      <w:proofErr w:type="spellEnd"/>
      <w:r w:rsidRPr="00971FF3">
        <w:rPr>
          <w:rFonts w:ascii="Times New Roman" w:hAnsi="Times New Roman" w:cs="Times New Roman"/>
          <w:sz w:val="24"/>
          <w:szCs w:val="24"/>
        </w:rPr>
        <w:t>, the founding Chairperson, inspired by the dream of uniting all BME students in Tanzania into one strong, collaborative community. TABESA MUHAS was established to serve as a platform where students can connect, learn, innovate, and contribute to the growth of Biomedical Engineering in the country.</w:t>
      </w:r>
    </w:p>
    <w:p w14:paraId="66875396" w14:textId="354E86E3" w:rsidR="00971FF3" w:rsidRPr="00971FF3" w:rsidRDefault="00971FF3" w:rsidP="00971FF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71FF3">
        <w:rPr>
          <w:rFonts w:ascii="Times New Roman" w:hAnsi="Times New Roman" w:cs="Times New Roman"/>
          <w:sz w:val="24"/>
          <w:szCs w:val="24"/>
        </w:rPr>
        <w:t xml:space="preserve"> It stands as a bridge between academic learning and practical application, fostering both professional and personal development for its members. As a young but ambitious association, TABESA MUHAS continues to position itself as a center of excellence and collaboration for Biomedical Engineering students, empowering them to be problem-solvers, innovators, and leaders in advancing healthcare technologies in Tanzania and beyond.</w:t>
      </w:r>
    </w:p>
    <w:p w14:paraId="0C93F930" w14:textId="14AD6B2C" w:rsidR="008E255D" w:rsidRPr="004C0EF5" w:rsidRDefault="008E255D" w:rsidP="00974267">
      <w:pPr>
        <w:rPr>
          <w:rFonts w:ascii="Times New Roman" w:hAnsi="Times New Roman" w:cs="Times New Roman"/>
          <w:b/>
          <w:sz w:val="24"/>
          <w:szCs w:val="24"/>
        </w:rPr>
      </w:pPr>
      <w:r w:rsidRPr="004C0EF5">
        <w:rPr>
          <w:rFonts w:ascii="Times New Roman" w:hAnsi="Times New Roman" w:cs="Times New Roman"/>
          <w:b/>
          <w:sz w:val="24"/>
          <w:szCs w:val="24"/>
        </w:rPr>
        <w:t>VISION OF ASSOCIATION:</w:t>
      </w:r>
    </w:p>
    <w:p w14:paraId="23CB5B90" w14:textId="77777777" w:rsidR="008E255D" w:rsidRPr="00986D7A" w:rsidRDefault="008E255D" w:rsidP="008E255D">
      <w:pPr>
        <w:pStyle w:val="ListParagraph"/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Our vision is </w:t>
      </w:r>
      <w:r w:rsidRPr="002702FB">
        <w:rPr>
          <w:rFonts w:ascii="Times New Roman" w:hAnsi="Times New Roman" w:cs="Times New Roman"/>
          <w:b/>
          <w:sz w:val="24"/>
          <w:szCs w:val="24"/>
          <w:lang w:val="en-US"/>
        </w:rPr>
        <w:t>“ To expose Biomedical Engineers across the horizons of the country so as to create a good pathway for upcoming engineers.”</w:t>
      </w:r>
    </w:p>
    <w:p w14:paraId="4B8474D6" w14:textId="77777777" w:rsidR="008E255D" w:rsidRPr="004C0EF5" w:rsidRDefault="008E255D" w:rsidP="004C0EF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4C0EF5">
        <w:rPr>
          <w:rFonts w:ascii="Times New Roman" w:hAnsi="Times New Roman" w:cs="Times New Roman"/>
          <w:b/>
          <w:sz w:val="24"/>
          <w:szCs w:val="24"/>
        </w:rPr>
        <w:t>MISSION OF THE ASSOCIATION:</w:t>
      </w:r>
    </w:p>
    <w:p w14:paraId="33830132" w14:textId="50462765" w:rsidR="008E255D" w:rsidRDefault="008E255D" w:rsidP="008E255D">
      <w:pPr>
        <w:pStyle w:val="ListParagraph"/>
        <w:spacing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Our mission is </w:t>
      </w:r>
      <w:r w:rsidRPr="002702FB">
        <w:rPr>
          <w:rFonts w:ascii="Times New Roman" w:hAnsi="Times New Roman" w:cs="Times New Roman"/>
          <w:b/>
          <w:sz w:val="24"/>
          <w:szCs w:val="24"/>
          <w:lang w:val="en-US"/>
        </w:rPr>
        <w:t>“To promote and encourage advanced health facilities for all people all over the country through various innovations , projects and knowledge and skills acquired from our Universities”</w:t>
      </w:r>
    </w:p>
    <w:p w14:paraId="2E622E80" w14:textId="5489267A" w:rsidR="004C0EF5" w:rsidRDefault="004C0EF5" w:rsidP="004C0EF5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TABESA ACTIVITIES</w:t>
      </w:r>
    </w:p>
    <w:p w14:paraId="2C960105" w14:textId="371B81C7" w:rsidR="00971FF3" w:rsidRPr="00971FF3" w:rsidRDefault="00971FF3" w:rsidP="004C0EF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1FF3">
        <w:rPr>
          <w:rFonts w:ascii="Times New Roman" w:hAnsi="Times New Roman" w:cs="Times New Roman"/>
          <w:sz w:val="24"/>
          <w:szCs w:val="24"/>
        </w:rPr>
        <w:lastRenderedPageBreak/>
        <w:t>The Association emphasizes five key pillars that guide all its activities:</w:t>
      </w:r>
    </w:p>
    <w:p w14:paraId="1E15F53F" w14:textId="77777777" w:rsidR="00971FF3" w:rsidRPr="00971FF3" w:rsidRDefault="00971FF3" w:rsidP="00971FF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1FF3">
        <w:rPr>
          <w:rFonts w:ascii="Times New Roman" w:hAnsi="Times New Roman" w:cs="Times New Roman"/>
          <w:sz w:val="24"/>
          <w:szCs w:val="24"/>
        </w:rPr>
        <w:t>Innovations</w:t>
      </w:r>
    </w:p>
    <w:p w14:paraId="3644895E" w14:textId="77777777" w:rsidR="00971FF3" w:rsidRPr="00971FF3" w:rsidRDefault="00971FF3" w:rsidP="00971FF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1FF3">
        <w:rPr>
          <w:rFonts w:ascii="Times New Roman" w:hAnsi="Times New Roman" w:cs="Times New Roman"/>
          <w:sz w:val="24"/>
          <w:szCs w:val="24"/>
        </w:rPr>
        <w:t xml:space="preserve">Trainings </w:t>
      </w:r>
    </w:p>
    <w:p w14:paraId="03A1C6AC" w14:textId="77777777" w:rsidR="00971FF3" w:rsidRPr="00971FF3" w:rsidRDefault="00971FF3" w:rsidP="00971FF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1FF3">
        <w:rPr>
          <w:rFonts w:ascii="Times New Roman" w:hAnsi="Times New Roman" w:cs="Times New Roman"/>
          <w:sz w:val="24"/>
          <w:szCs w:val="24"/>
        </w:rPr>
        <w:t xml:space="preserve">Research </w:t>
      </w:r>
    </w:p>
    <w:p w14:paraId="31C434FF" w14:textId="77777777" w:rsidR="00971FF3" w:rsidRPr="00971FF3" w:rsidRDefault="00971FF3" w:rsidP="00971FF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71FF3">
        <w:rPr>
          <w:rFonts w:ascii="Times New Roman" w:hAnsi="Times New Roman" w:cs="Times New Roman"/>
          <w:sz w:val="24"/>
          <w:szCs w:val="24"/>
        </w:rPr>
        <w:t xml:space="preserve">Outreaches and </w:t>
      </w:r>
    </w:p>
    <w:p w14:paraId="5CFA78EF" w14:textId="4F31ECD5" w:rsidR="00971FF3" w:rsidRDefault="00971FF3" w:rsidP="00971FF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971FF3">
        <w:rPr>
          <w:rFonts w:ascii="Times New Roman" w:hAnsi="Times New Roman" w:cs="Times New Roman"/>
          <w:sz w:val="24"/>
          <w:szCs w:val="24"/>
        </w:rPr>
        <w:t>Scientific Conferences</w:t>
      </w:r>
    </w:p>
    <w:p w14:paraId="49578B2F" w14:textId="671966C9" w:rsidR="00971FF3" w:rsidRPr="00971FF3" w:rsidRDefault="00971FF3" w:rsidP="00971FF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AIMS OF TABESA MUHAS</w:t>
      </w:r>
    </w:p>
    <w:p w14:paraId="16A76C95" w14:textId="7C905815" w:rsidR="004C0EF5" w:rsidRPr="00971FF3" w:rsidRDefault="004C0EF5" w:rsidP="004C0EF5">
      <w:pPr>
        <w:pStyle w:val="NoSpacing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Helping Biomedical Students </w:t>
      </w:r>
      <w:r w:rsidR="00974267">
        <w:rPr>
          <w:rFonts w:ascii="Times New Roman" w:hAnsi="Times New Roman" w:cs="Times New Roman"/>
          <w:sz w:val="24"/>
          <w:szCs w:val="24"/>
        </w:rPr>
        <w:t>at MUHAS</w:t>
      </w:r>
      <w:r>
        <w:rPr>
          <w:rFonts w:ascii="Times New Roman" w:hAnsi="Times New Roman" w:cs="Times New Roman"/>
          <w:sz w:val="24"/>
          <w:szCs w:val="24"/>
        </w:rPr>
        <w:t xml:space="preserve"> to acquire equal and good knowledge pertaining to the field profession and use this knowledge to promote advanced health facilities as far as biomedical principles are concerned.</w:t>
      </w:r>
    </w:p>
    <w:p w14:paraId="2FFD46FA" w14:textId="77777777" w:rsidR="004C0EF5" w:rsidRDefault="004C0EF5" w:rsidP="004C0EF5">
      <w:pPr>
        <w:pStyle w:val="NoSpacing"/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2298BD2A" w14:textId="27DCAEBB" w:rsidR="004C0EF5" w:rsidRDefault="004C0EF5" w:rsidP="004C0EF5">
      <w:pPr>
        <w:pStyle w:val="NoSpacing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Facilitating means of communication among Biomedical students regionally and </w:t>
      </w:r>
      <w:r w:rsidR="00974267">
        <w:rPr>
          <w:rFonts w:ascii="Times New Roman" w:hAnsi="Times New Roman" w:cs="Times New Roman"/>
          <w:sz w:val="24"/>
          <w:szCs w:val="24"/>
        </w:rPr>
        <w:t>internationally through</w:t>
      </w:r>
      <w:r>
        <w:rPr>
          <w:rFonts w:ascii="Times New Roman" w:hAnsi="Times New Roman" w:cs="Times New Roman"/>
          <w:sz w:val="24"/>
          <w:szCs w:val="24"/>
        </w:rPr>
        <w:t xml:space="preserve"> the Biomedical Hub.</w:t>
      </w:r>
    </w:p>
    <w:p w14:paraId="589DADA7" w14:textId="77777777" w:rsidR="004C0EF5" w:rsidRDefault="004C0EF5" w:rsidP="004C0EF5">
      <w:pPr>
        <w:pStyle w:val="NoSpacing"/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41BBEC1" w14:textId="621B8CD1" w:rsidR="004C0EF5" w:rsidRDefault="004C0EF5" w:rsidP="004C0EF5">
      <w:pPr>
        <w:pStyle w:val="NoSpacing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Motivating students to participate </w:t>
      </w:r>
      <w:r w:rsidR="00974267">
        <w:rPr>
          <w:rFonts w:ascii="Times New Roman" w:hAnsi="Times New Roman" w:cs="Times New Roman"/>
          <w:sz w:val="24"/>
          <w:szCs w:val="24"/>
        </w:rPr>
        <w:t>innovations, projects</w:t>
      </w:r>
      <w:r>
        <w:rPr>
          <w:rFonts w:ascii="Times New Roman" w:hAnsi="Times New Roman" w:cs="Times New Roman"/>
          <w:sz w:val="24"/>
          <w:szCs w:val="24"/>
        </w:rPr>
        <w:t xml:space="preserve"> and researches based on knowledge and skills got from our </w:t>
      </w:r>
      <w:r w:rsidR="00974267">
        <w:rPr>
          <w:rFonts w:ascii="Times New Roman" w:hAnsi="Times New Roman" w:cs="Times New Roman"/>
          <w:sz w:val="24"/>
          <w:szCs w:val="24"/>
        </w:rPr>
        <w:t>university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0CD224A" w14:textId="77777777" w:rsidR="004C0EF5" w:rsidRDefault="004C0EF5" w:rsidP="00971FF3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A95955" w14:textId="57A96027" w:rsidR="004C0EF5" w:rsidRDefault="004C0EF5" w:rsidP="004C0EF5">
      <w:pPr>
        <w:pStyle w:val="NoSpacing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Building a very strong academic performance to all Biomedical Students by eradicating supplementary and discounts.</w:t>
      </w:r>
    </w:p>
    <w:p w14:paraId="43D4F3A9" w14:textId="77777777" w:rsidR="004C0EF5" w:rsidRDefault="004C0EF5" w:rsidP="004C0EF5">
      <w:pPr>
        <w:pStyle w:val="NoSpacing"/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B9475CE" w14:textId="274BC53F" w:rsidR="004C0EF5" w:rsidRDefault="00E631A1" w:rsidP="004C0EF5">
      <w:pPr>
        <w:pStyle w:val="NoSpacing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4C0EF5">
        <w:rPr>
          <w:rFonts w:ascii="Times New Roman" w:hAnsi="Times New Roman" w:cs="Times New Roman"/>
          <w:sz w:val="24"/>
          <w:szCs w:val="24"/>
        </w:rPr>
        <w:t>romoting gender equality and empower all female Biomedical students.</w:t>
      </w:r>
    </w:p>
    <w:p w14:paraId="697850C0" w14:textId="77777777" w:rsidR="004C0EF5" w:rsidRPr="00971FF3" w:rsidRDefault="004C0EF5" w:rsidP="00971FF3">
      <w:pPr>
        <w:rPr>
          <w:rFonts w:ascii="Times New Roman" w:hAnsi="Times New Roman" w:cs="Times New Roman"/>
          <w:sz w:val="24"/>
          <w:szCs w:val="24"/>
        </w:rPr>
      </w:pPr>
    </w:p>
    <w:p w14:paraId="47BECBB0" w14:textId="7A4A6577" w:rsidR="004C0EF5" w:rsidRDefault="00E631A1" w:rsidP="004C0EF5">
      <w:pPr>
        <w:pStyle w:val="NoSpacing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 w:rsidR="004C0EF5">
        <w:rPr>
          <w:rFonts w:ascii="Times New Roman" w:hAnsi="Times New Roman" w:cs="Times New Roman"/>
          <w:sz w:val="24"/>
          <w:szCs w:val="24"/>
        </w:rPr>
        <w:t>ridg</w:t>
      </w:r>
      <w:r>
        <w:rPr>
          <w:rFonts w:ascii="Times New Roman" w:hAnsi="Times New Roman" w:cs="Times New Roman"/>
          <w:sz w:val="24"/>
          <w:szCs w:val="24"/>
        </w:rPr>
        <w:t>ing</w:t>
      </w:r>
      <w:r w:rsidR="004C0EF5">
        <w:rPr>
          <w:rFonts w:ascii="Times New Roman" w:hAnsi="Times New Roman" w:cs="Times New Roman"/>
          <w:sz w:val="24"/>
          <w:szCs w:val="24"/>
        </w:rPr>
        <w:t xml:space="preserve"> the gap between Biomedical students with various hospitals and companies dealing with health facilities.</w:t>
      </w:r>
    </w:p>
    <w:p w14:paraId="7D98F507" w14:textId="77777777" w:rsidR="004C0EF5" w:rsidRPr="00971FF3" w:rsidRDefault="004C0EF5" w:rsidP="00971FF3">
      <w:pPr>
        <w:rPr>
          <w:rFonts w:ascii="Times New Roman" w:hAnsi="Times New Roman" w:cs="Times New Roman"/>
          <w:sz w:val="24"/>
          <w:szCs w:val="24"/>
        </w:rPr>
      </w:pPr>
    </w:p>
    <w:p w14:paraId="633BC1CD" w14:textId="44F9F5DE" w:rsidR="004C0EF5" w:rsidRDefault="00E631A1" w:rsidP="00974267">
      <w:pPr>
        <w:pStyle w:val="NoSpacing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4C0EF5">
        <w:rPr>
          <w:rFonts w:ascii="Times New Roman" w:hAnsi="Times New Roman" w:cs="Times New Roman"/>
          <w:sz w:val="24"/>
          <w:szCs w:val="24"/>
        </w:rPr>
        <w:t>romot</w:t>
      </w:r>
      <w:r>
        <w:rPr>
          <w:rFonts w:ascii="Times New Roman" w:hAnsi="Times New Roman" w:cs="Times New Roman"/>
          <w:sz w:val="24"/>
          <w:szCs w:val="24"/>
        </w:rPr>
        <w:t>ing</w:t>
      </w:r>
      <w:r w:rsidR="004C0EF5">
        <w:rPr>
          <w:rFonts w:ascii="Times New Roman" w:hAnsi="Times New Roman" w:cs="Times New Roman"/>
          <w:sz w:val="24"/>
          <w:szCs w:val="24"/>
        </w:rPr>
        <w:t xml:space="preserve"> unity,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C0EF5">
        <w:rPr>
          <w:rFonts w:ascii="Times New Roman" w:hAnsi="Times New Roman" w:cs="Times New Roman"/>
          <w:sz w:val="24"/>
          <w:szCs w:val="24"/>
        </w:rPr>
        <w:t>cooperation,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C0EF5">
        <w:rPr>
          <w:rFonts w:ascii="Times New Roman" w:hAnsi="Times New Roman" w:cs="Times New Roman"/>
          <w:sz w:val="24"/>
          <w:szCs w:val="24"/>
        </w:rPr>
        <w:t>discipline and patriotism among students of Biomedical Engineering.</w:t>
      </w:r>
    </w:p>
    <w:p w14:paraId="445A27F4" w14:textId="77777777" w:rsidR="00974267" w:rsidRPr="00974267" w:rsidRDefault="00974267" w:rsidP="00974267">
      <w:pPr>
        <w:pStyle w:val="NoSpacing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177B4E" w14:textId="2E83E3B8" w:rsidR="004C0EF5" w:rsidRDefault="004C0EF5" w:rsidP="004C0EF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ASSOCIATION LOGO</w:t>
      </w:r>
    </w:p>
    <w:p w14:paraId="14C3CC3C" w14:textId="3AED48A6" w:rsidR="00E631A1" w:rsidRDefault="00E631A1" w:rsidP="00E631A1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3C08D4BB" wp14:editId="1EEE936D">
            <wp:extent cx="3703320" cy="3683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559" b="23688"/>
                    <a:stretch/>
                  </pic:blipFill>
                  <pic:spPr bwMode="auto">
                    <a:xfrm>
                      <a:off x="0" y="0"/>
                      <a:ext cx="3703320" cy="3683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063C39" w14:textId="4F17AF67" w:rsidR="004C0EF5" w:rsidRDefault="004C0EF5" w:rsidP="004C0EF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LEADERSHIP STRUCTURE</w:t>
      </w: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4405"/>
        <w:gridCol w:w="5490"/>
      </w:tblGrid>
      <w:tr w:rsidR="00974267" w14:paraId="6B03B3B2" w14:textId="77777777" w:rsidTr="00974267">
        <w:tc>
          <w:tcPr>
            <w:tcW w:w="4405" w:type="dxa"/>
          </w:tcPr>
          <w:p w14:paraId="55F7A195" w14:textId="6A384E32" w:rsidR="00974267" w:rsidRDefault="00974267" w:rsidP="004C0EF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LEADERSHIP POSITION</w:t>
            </w:r>
          </w:p>
        </w:tc>
        <w:tc>
          <w:tcPr>
            <w:tcW w:w="5490" w:type="dxa"/>
          </w:tcPr>
          <w:p w14:paraId="21C9288F" w14:textId="0C1E34B7" w:rsidR="00974267" w:rsidRDefault="00974267" w:rsidP="004C0EF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NAME(S)</w:t>
            </w:r>
          </w:p>
        </w:tc>
      </w:tr>
      <w:tr w:rsidR="00974267" w14:paraId="7C7D1170" w14:textId="77777777" w:rsidTr="00974267">
        <w:tc>
          <w:tcPr>
            <w:tcW w:w="4405" w:type="dxa"/>
          </w:tcPr>
          <w:p w14:paraId="0811A3B0" w14:textId="2F5CC77A" w:rsidR="00974267" w:rsidRDefault="00974267" w:rsidP="004C0EF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CHAIRPERSON</w:t>
            </w:r>
          </w:p>
        </w:tc>
        <w:tc>
          <w:tcPr>
            <w:tcW w:w="5490" w:type="dxa"/>
          </w:tcPr>
          <w:p w14:paraId="3AC133AB" w14:textId="3C642309" w:rsidR="00974267" w:rsidRDefault="00974267" w:rsidP="004C0EF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ALLY ABASI RIDHIWANI</w:t>
            </w:r>
          </w:p>
        </w:tc>
      </w:tr>
      <w:tr w:rsidR="00974267" w14:paraId="0ACDA764" w14:textId="77777777" w:rsidTr="00974267">
        <w:tc>
          <w:tcPr>
            <w:tcW w:w="4405" w:type="dxa"/>
          </w:tcPr>
          <w:p w14:paraId="6512E51B" w14:textId="5FFD80C1" w:rsidR="00974267" w:rsidRDefault="00974267" w:rsidP="004C0EF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VICE CHAIRPERSON</w:t>
            </w:r>
          </w:p>
        </w:tc>
        <w:tc>
          <w:tcPr>
            <w:tcW w:w="5490" w:type="dxa"/>
          </w:tcPr>
          <w:p w14:paraId="1CC32941" w14:textId="2833F335" w:rsidR="00974267" w:rsidRDefault="00974267" w:rsidP="004C0EF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JOCELYNE JOSHUA MWAKILASA</w:t>
            </w:r>
          </w:p>
        </w:tc>
      </w:tr>
      <w:tr w:rsidR="00974267" w14:paraId="4238A02E" w14:textId="77777777" w:rsidTr="00974267">
        <w:tc>
          <w:tcPr>
            <w:tcW w:w="4405" w:type="dxa"/>
          </w:tcPr>
          <w:p w14:paraId="0E9B556A" w14:textId="1B8618C3" w:rsidR="00974267" w:rsidRDefault="00974267" w:rsidP="004C0EF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GENERAL SECRETARY</w:t>
            </w:r>
          </w:p>
        </w:tc>
        <w:tc>
          <w:tcPr>
            <w:tcW w:w="5490" w:type="dxa"/>
          </w:tcPr>
          <w:p w14:paraId="41BD267D" w14:textId="0A624942" w:rsidR="00974267" w:rsidRDefault="00974267" w:rsidP="004C0EF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LAWI KIBOGA AKIDA</w:t>
            </w:r>
          </w:p>
        </w:tc>
      </w:tr>
      <w:tr w:rsidR="00974267" w14:paraId="52813930" w14:textId="77777777" w:rsidTr="00974267">
        <w:tc>
          <w:tcPr>
            <w:tcW w:w="4405" w:type="dxa"/>
          </w:tcPr>
          <w:p w14:paraId="1165E658" w14:textId="03C2F1FD" w:rsidR="00974267" w:rsidRDefault="00974267" w:rsidP="004C0EF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ASSISTANT SECRETARY</w:t>
            </w:r>
          </w:p>
        </w:tc>
        <w:tc>
          <w:tcPr>
            <w:tcW w:w="5490" w:type="dxa"/>
          </w:tcPr>
          <w:p w14:paraId="4CEC6736" w14:textId="1A88A488" w:rsidR="00974267" w:rsidRDefault="00974267" w:rsidP="004C0EF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DAVINA KANAN</w:t>
            </w:r>
          </w:p>
        </w:tc>
      </w:tr>
      <w:tr w:rsidR="00BF5874" w14:paraId="169EABE1" w14:textId="77777777" w:rsidTr="00974267">
        <w:tc>
          <w:tcPr>
            <w:tcW w:w="4405" w:type="dxa"/>
          </w:tcPr>
          <w:p w14:paraId="010EAEBF" w14:textId="063A99DB" w:rsidR="00BF5874" w:rsidRDefault="00BF5874" w:rsidP="004C0EF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TREASURER</w:t>
            </w:r>
          </w:p>
        </w:tc>
        <w:tc>
          <w:tcPr>
            <w:tcW w:w="5490" w:type="dxa"/>
          </w:tcPr>
          <w:p w14:paraId="2B527D53" w14:textId="492979F4" w:rsidR="00BF5874" w:rsidRDefault="00BF5874" w:rsidP="004C0EF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HENRY LEONARD</w:t>
            </w:r>
          </w:p>
        </w:tc>
      </w:tr>
      <w:tr w:rsidR="00BF5874" w14:paraId="0D21A318" w14:textId="77777777" w:rsidTr="00974267">
        <w:tc>
          <w:tcPr>
            <w:tcW w:w="4405" w:type="dxa"/>
          </w:tcPr>
          <w:p w14:paraId="7DC6FB7B" w14:textId="710856A0" w:rsidR="00BF5874" w:rsidRDefault="00BF5874" w:rsidP="004C0EF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ASSIATANT TREASURER</w:t>
            </w:r>
          </w:p>
        </w:tc>
        <w:tc>
          <w:tcPr>
            <w:tcW w:w="5490" w:type="dxa"/>
          </w:tcPr>
          <w:p w14:paraId="55AA9BA3" w14:textId="4699418C" w:rsidR="00BF5874" w:rsidRDefault="00BF5874" w:rsidP="004C0EF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LYDIA JOHN KAGERE</w:t>
            </w:r>
          </w:p>
        </w:tc>
      </w:tr>
      <w:tr w:rsidR="00BF5874" w14:paraId="6F270BF2" w14:textId="77777777" w:rsidTr="00974267">
        <w:tc>
          <w:tcPr>
            <w:tcW w:w="4405" w:type="dxa"/>
          </w:tcPr>
          <w:p w14:paraId="1E676D9E" w14:textId="457C31E9" w:rsidR="00BF5874" w:rsidRDefault="00BF5874" w:rsidP="004C0EF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PROJECT MANAGERS</w:t>
            </w:r>
          </w:p>
        </w:tc>
        <w:tc>
          <w:tcPr>
            <w:tcW w:w="5490" w:type="dxa"/>
          </w:tcPr>
          <w:p w14:paraId="00E5136E" w14:textId="7056D182" w:rsidR="00BF5874" w:rsidRDefault="00BF5874" w:rsidP="004C0EF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SABRI SALUM, LUIS PAUL, JUNIOUR MARANDU,</w:t>
            </w:r>
          </w:p>
        </w:tc>
      </w:tr>
      <w:tr w:rsidR="00BF5874" w14:paraId="64B94C3C" w14:textId="77777777" w:rsidTr="00974267">
        <w:tc>
          <w:tcPr>
            <w:tcW w:w="4405" w:type="dxa"/>
          </w:tcPr>
          <w:p w14:paraId="185DE57B" w14:textId="30CC87F2" w:rsidR="00BF5874" w:rsidRDefault="00BF5874" w:rsidP="004C0EF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MENTORSHIP OFFICERS</w:t>
            </w:r>
          </w:p>
        </w:tc>
        <w:tc>
          <w:tcPr>
            <w:tcW w:w="5490" w:type="dxa"/>
          </w:tcPr>
          <w:p w14:paraId="65395D33" w14:textId="60BE2F7A" w:rsidR="00BF5874" w:rsidRDefault="00BF5874" w:rsidP="004C0EF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PIO RWEHUMBIZA, RADHIA OMARY SABUNI</w:t>
            </w:r>
          </w:p>
        </w:tc>
      </w:tr>
      <w:tr w:rsidR="00BF5874" w14:paraId="4F4D3E2E" w14:textId="77777777" w:rsidTr="00974267">
        <w:tc>
          <w:tcPr>
            <w:tcW w:w="4405" w:type="dxa"/>
          </w:tcPr>
          <w:p w14:paraId="7488EC39" w14:textId="1D57A550" w:rsidR="00BF5874" w:rsidRDefault="00BF5874" w:rsidP="004C0EF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IT &amp; PUBLICITY OFFICERS</w:t>
            </w:r>
          </w:p>
        </w:tc>
        <w:tc>
          <w:tcPr>
            <w:tcW w:w="5490" w:type="dxa"/>
          </w:tcPr>
          <w:p w14:paraId="43DB4E07" w14:textId="6AA03784" w:rsidR="00BF5874" w:rsidRDefault="00BF5874" w:rsidP="004C0EF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CLAUD PAUL, ASTERIA MALIVA, EMMANUEL DEUS</w:t>
            </w:r>
          </w:p>
        </w:tc>
      </w:tr>
      <w:tr w:rsidR="00BF5874" w14:paraId="3667197D" w14:textId="77777777" w:rsidTr="00974267">
        <w:tc>
          <w:tcPr>
            <w:tcW w:w="4405" w:type="dxa"/>
          </w:tcPr>
          <w:p w14:paraId="65C97E61" w14:textId="1DF305F7" w:rsidR="00BF5874" w:rsidRDefault="00BF5874" w:rsidP="004C0EF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ADVISORS</w:t>
            </w:r>
          </w:p>
        </w:tc>
        <w:tc>
          <w:tcPr>
            <w:tcW w:w="5490" w:type="dxa"/>
          </w:tcPr>
          <w:p w14:paraId="7E02398F" w14:textId="2105A34F" w:rsidR="00BF5874" w:rsidRDefault="00BF5874" w:rsidP="004C0EF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BENEDICTUS GWASA, ISACK CHEGELE</w:t>
            </w:r>
          </w:p>
        </w:tc>
      </w:tr>
    </w:tbl>
    <w:p w14:paraId="5AB0EB77" w14:textId="77777777" w:rsidR="004C0EF5" w:rsidRPr="004C0EF5" w:rsidRDefault="004C0EF5" w:rsidP="004C0EF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50B67D39" w14:textId="77777777" w:rsidR="00C01D31" w:rsidRPr="008E255D" w:rsidRDefault="00C01D31">
      <w:pPr>
        <w:rPr>
          <w:rFonts w:ascii="Times New Roman" w:hAnsi="Times New Roman" w:cs="Times New Roman"/>
          <w:sz w:val="24"/>
          <w:szCs w:val="24"/>
        </w:rPr>
      </w:pPr>
    </w:p>
    <w:sectPr w:rsidR="00C01D31" w:rsidRPr="008E25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38"/>
    <w:multiLevelType w:val="hybridMultilevel"/>
    <w:tmpl w:val="D54AFA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Restart w:val="0"/>
      <w:lvlText w:val="%2."/>
      <w:lvlJc w:val="left"/>
      <w:pPr>
        <w:ind w:left="1440" w:hanging="360"/>
      </w:pPr>
    </w:lvl>
    <w:lvl w:ilvl="2" w:tplc="0409001B">
      <w:start w:val="1"/>
      <w:numFmt w:val="lowerRoman"/>
      <w:lvlRestart w:val="0"/>
      <w:lvlText w:val="%3."/>
      <w:lvlJc w:val="right"/>
      <w:pPr>
        <w:ind w:left="2160" w:hanging="180"/>
      </w:pPr>
    </w:lvl>
    <w:lvl w:ilvl="3" w:tplc="0409000F">
      <w:start w:val="1"/>
      <w:numFmt w:val="decimal"/>
      <w:lvlRestart w:val="0"/>
      <w:lvlText w:val="%4."/>
      <w:lvlJc w:val="left"/>
      <w:pPr>
        <w:ind w:left="2880" w:hanging="360"/>
      </w:pPr>
    </w:lvl>
    <w:lvl w:ilvl="4" w:tplc="04090019">
      <w:start w:val="1"/>
      <w:numFmt w:val="lowerLetter"/>
      <w:lvlRestart w:val="0"/>
      <w:lvlText w:val="%5."/>
      <w:lvlJc w:val="left"/>
      <w:pPr>
        <w:ind w:left="3600" w:hanging="360"/>
      </w:pPr>
    </w:lvl>
    <w:lvl w:ilvl="5" w:tplc="0409001B">
      <w:start w:val="1"/>
      <w:numFmt w:val="lowerRoman"/>
      <w:lvlRestart w:val="0"/>
      <w:lvlText w:val="%6."/>
      <w:lvlJc w:val="right"/>
      <w:pPr>
        <w:ind w:left="4320" w:hanging="180"/>
      </w:pPr>
    </w:lvl>
    <w:lvl w:ilvl="6" w:tplc="0409000F">
      <w:start w:val="1"/>
      <w:numFmt w:val="decimal"/>
      <w:lvlRestart w:val="0"/>
      <w:lvlText w:val="%7."/>
      <w:lvlJc w:val="left"/>
      <w:pPr>
        <w:ind w:left="5040" w:hanging="360"/>
      </w:pPr>
    </w:lvl>
    <w:lvl w:ilvl="7" w:tplc="04090019">
      <w:start w:val="1"/>
      <w:numFmt w:val="lowerLetter"/>
      <w:lvlRestart w:val="0"/>
      <w:lvlText w:val="%8."/>
      <w:lvlJc w:val="left"/>
      <w:pPr>
        <w:ind w:left="5760" w:hanging="360"/>
      </w:pPr>
    </w:lvl>
    <w:lvl w:ilvl="8" w:tplc="0409001B">
      <w:start w:val="1"/>
      <w:numFmt w:val="lowerRoman"/>
      <w:lvlRestart w:val="0"/>
      <w:lvlText w:val="%9."/>
      <w:lvlJc w:val="right"/>
      <w:pPr>
        <w:ind w:left="6480" w:hanging="180"/>
      </w:pPr>
    </w:lvl>
  </w:abstractNum>
  <w:abstractNum w:abstractNumId="1" w15:restartNumberingAfterBreak="0">
    <w:nsid w:val="00000040"/>
    <w:multiLevelType w:val="hybridMultilevel"/>
    <w:tmpl w:val="4CC6CB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Restart w:val="0"/>
      <w:lvlText w:val="%2."/>
      <w:lvlJc w:val="left"/>
      <w:pPr>
        <w:ind w:left="1080" w:hanging="360"/>
      </w:pPr>
    </w:lvl>
    <w:lvl w:ilvl="2" w:tplc="0409001B">
      <w:start w:val="1"/>
      <w:numFmt w:val="lowerRoman"/>
      <w:lvlRestart w:val="0"/>
      <w:lvlText w:val="%3."/>
      <w:lvlJc w:val="right"/>
      <w:pPr>
        <w:ind w:left="1800" w:hanging="180"/>
      </w:pPr>
    </w:lvl>
    <w:lvl w:ilvl="3" w:tplc="0409000F">
      <w:start w:val="1"/>
      <w:numFmt w:val="decimal"/>
      <w:lvlRestart w:val="0"/>
      <w:lvlText w:val="%4."/>
      <w:lvlJc w:val="left"/>
      <w:pPr>
        <w:ind w:left="2520" w:hanging="360"/>
      </w:pPr>
    </w:lvl>
    <w:lvl w:ilvl="4" w:tplc="04090019">
      <w:start w:val="1"/>
      <w:numFmt w:val="lowerLetter"/>
      <w:lvlRestart w:val="0"/>
      <w:lvlText w:val="%5."/>
      <w:lvlJc w:val="left"/>
      <w:pPr>
        <w:ind w:left="3240" w:hanging="360"/>
      </w:pPr>
    </w:lvl>
    <w:lvl w:ilvl="5" w:tplc="0409001B">
      <w:start w:val="1"/>
      <w:numFmt w:val="lowerRoman"/>
      <w:lvlRestart w:val="0"/>
      <w:lvlText w:val="%6."/>
      <w:lvlJc w:val="right"/>
      <w:pPr>
        <w:ind w:left="3960" w:hanging="180"/>
      </w:pPr>
    </w:lvl>
    <w:lvl w:ilvl="6" w:tplc="0409000F">
      <w:start w:val="1"/>
      <w:numFmt w:val="decimal"/>
      <w:lvlRestart w:val="0"/>
      <w:lvlText w:val="%7."/>
      <w:lvlJc w:val="left"/>
      <w:pPr>
        <w:ind w:left="4680" w:hanging="360"/>
      </w:pPr>
    </w:lvl>
    <w:lvl w:ilvl="7" w:tplc="04090019">
      <w:start w:val="1"/>
      <w:numFmt w:val="lowerLetter"/>
      <w:lvlRestart w:val="0"/>
      <w:lvlText w:val="%8."/>
      <w:lvlJc w:val="left"/>
      <w:pPr>
        <w:ind w:left="5400" w:hanging="360"/>
      </w:pPr>
    </w:lvl>
    <w:lvl w:ilvl="8" w:tplc="0409001B">
      <w:start w:val="1"/>
      <w:numFmt w:val="lowerRoman"/>
      <w:lvlRestart w:val="0"/>
      <w:lvlText w:val="%9."/>
      <w:lvlJc w:val="right"/>
      <w:pPr>
        <w:ind w:left="6120" w:hanging="180"/>
      </w:pPr>
    </w:lvl>
  </w:abstractNum>
  <w:abstractNum w:abstractNumId="2" w15:restartNumberingAfterBreak="0">
    <w:nsid w:val="1BD56876"/>
    <w:multiLevelType w:val="hybridMultilevel"/>
    <w:tmpl w:val="6394A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62B"/>
    <w:rsid w:val="0001062B"/>
    <w:rsid w:val="004C0EF5"/>
    <w:rsid w:val="008E255D"/>
    <w:rsid w:val="00971FF3"/>
    <w:rsid w:val="00974267"/>
    <w:rsid w:val="00A33D56"/>
    <w:rsid w:val="00BF5874"/>
    <w:rsid w:val="00C01D31"/>
    <w:rsid w:val="00E63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E795F"/>
  <w15:chartTrackingRefBased/>
  <w15:docId w15:val="{7AD4CD67-AEC5-4DFC-8404-01674B9AD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33D56"/>
    <w:pPr>
      <w:widowControl w:val="0"/>
      <w:autoSpaceDE w:val="0"/>
      <w:autoSpaceDN w:val="0"/>
      <w:spacing w:before="64" w:after="0" w:line="240" w:lineRule="auto"/>
      <w:ind w:right="285"/>
      <w:jc w:val="center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8E255D"/>
    <w:pPr>
      <w:spacing w:before="120" w:after="240" w:line="276" w:lineRule="auto"/>
      <w:ind w:left="720"/>
      <w:contextualSpacing/>
      <w:jc w:val="both"/>
    </w:pPr>
    <w:rPr>
      <w:rFonts w:ascii="Calibri" w:eastAsia="Calibri" w:hAnsi="Calibri" w:cs="SimSun"/>
      <w:lang w:val="ru-RU"/>
    </w:rPr>
  </w:style>
  <w:style w:type="paragraph" w:styleId="NoSpacing">
    <w:name w:val="No Spacing"/>
    <w:link w:val="NoSpacingChar"/>
    <w:qFormat/>
    <w:rsid w:val="004C0EF5"/>
    <w:pPr>
      <w:spacing w:after="0" w:line="240" w:lineRule="auto"/>
    </w:pPr>
    <w:rPr>
      <w:rFonts w:ascii="Calibri" w:eastAsia="SimSun" w:hAnsi="Calibri" w:cs="SimSun"/>
      <w:lang w:eastAsia="ja-JP"/>
    </w:rPr>
  </w:style>
  <w:style w:type="character" w:customStyle="1" w:styleId="NoSpacingChar">
    <w:name w:val="No Spacing Char"/>
    <w:basedOn w:val="DefaultParagraphFont"/>
    <w:link w:val="NoSpacing"/>
    <w:rsid w:val="004C0EF5"/>
    <w:rPr>
      <w:rFonts w:ascii="Calibri" w:eastAsia="SimSun" w:hAnsi="Calibri" w:cs="SimSun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A33D5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A33D5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A33D56"/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A33D56"/>
    <w:pPr>
      <w:widowControl w:val="0"/>
      <w:autoSpaceDE w:val="0"/>
      <w:autoSpaceDN w:val="0"/>
      <w:spacing w:after="0" w:line="240" w:lineRule="auto"/>
      <w:ind w:left="107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9742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abesamuhas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495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Jocelyne</dc:creator>
  <cp:keywords/>
  <dc:description/>
  <cp:lastModifiedBy>Jocelyne</cp:lastModifiedBy>
  <cp:revision>4</cp:revision>
  <dcterms:created xsi:type="dcterms:W3CDTF">2025-09-11T17:14:00Z</dcterms:created>
  <dcterms:modified xsi:type="dcterms:W3CDTF">2025-09-11T20:03:00Z</dcterms:modified>
</cp:coreProperties>
</file>