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DEE0C" w14:textId="78598AE0" w:rsidR="003C3211" w:rsidRDefault="003C3211">
      <w:pPr>
        <w:tabs>
          <w:tab w:val="left" w:pos="446"/>
          <w:tab w:val="left" w:pos="448"/>
        </w:tabs>
        <w:spacing w:before="64" w:line="300" w:lineRule="auto"/>
        <w:ind w:left="448" w:right="266" w:hanging="360"/>
      </w:pPr>
      <w:bookmarkStart w:id="0" w:name="_"/>
      <w:bookmarkEnd w:id="0"/>
      <w:r>
        <w:t>Name: Shreyas Salunke</w:t>
      </w:r>
      <w:r>
        <w:br/>
      </w:r>
    </w:p>
    <w:p w14:paraId="5E921CC5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before="64" w:line="300" w:lineRule="auto"/>
        <w:ind w:right="266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Dependency</w:t>
      </w:r>
      <w:r>
        <w:rPr>
          <w:b/>
          <w:spacing w:val="-4"/>
        </w:rPr>
        <w:t xml:space="preserve"> </w:t>
      </w:r>
      <w:r>
        <w:rPr>
          <w:b/>
        </w:rPr>
        <w:t>Injection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Spring,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different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regular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4"/>
        </w:rPr>
        <w:t xml:space="preserve"> </w:t>
      </w:r>
      <w:r>
        <w:rPr>
          <w:b/>
        </w:rPr>
        <w:t xml:space="preserve">creation using </w:t>
      </w:r>
      <w:r>
        <w:rPr>
          <w:rFonts w:ascii="Courier New"/>
          <w:b/>
          <w:color w:val="178037"/>
        </w:rPr>
        <w:t>new</w:t>
      </w:r>
      <w:r>
        <w:rPr>
          <w:b/>
        </w:rPr>
        <w:t>?</w:t>
      </w:r>
    </w:p>
    <w:p w14:paraId="48FE8F6F" w14:textId="077B2902" w:rsidR="002D30C3" w:rsidRPr="00F85010" w:rsidRDefault="00F85010" w:rsidP="00F85010">
      <w:pPr>
        <w:pStyle w:val="BodyText"/>
        <w:spacing w:before="99"/>
        <w:ind w:left="445"/>
        <w:rPr>
          <w:b w:val="0"/>
          <w:bCs w:val="0"/>
          <w:iCs/>
        </w:rPr>
      </w:pPr>
      <w:r w:rsidRPr="00F85010">
        <w:rPr>
          <w:b w:val="0"/>
          <w:bCs w:val="0"/>
          <w:iCs/>
        </w:rPr>
        <w:t>Dependency Injection (DI) is a design pattern where the control of creating dependencies (objects) is handed over to the framework (Spring IoC container), instead of creating them manually using the new keyword.</w:t>
      </w:r>
    </w:p>
    <w:p w14:paraId="03DEE64C" w14:textId="59C983B6" w:rsidR="00F85010" w:rsidRPr="00F85010" w:rsidRDefault="00F85010" w:rsidP="00F85010">
      <w:pPr>
        <w:pStyle w:val="BodyText"/>
        <w:spacing w:before="99"/>
        <w:ind w:left="445"/>
        <w:rPr>
          <w:b w:val="0"/>
          <w:iCs/>
        </w:rPr>
      </w:pPr>
      <w:r w:rsidRPr="00F85010">
        <w:rPr>
          <w:b w:val="0"/>
          <w:iCs/>
        </w:rPr>
        <w:t>Real-world example: Think of a car manufacturing unit. Instead of the car assembling its own engine, the factory (Spring container) provides the engine. The car just uses it.</w:t>
      </w:r>
    </w:p>
    <w:p w14:paraId="68D16A11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1"/>
        <w:ind w:left="445" w:hanging="358"/>
        <w:rPr>
          <w:b/>
        </w:rPr>
      </w:pPr>
      <w:r>
        <w:rPr>
          <w:b/>
        </w:rPr>
        <w:t>You</w:t>
      </w:r>
      <w:r>
        <w:rPr>
          <w:b/>
          <w:spacing w:val="-12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beans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same</w:t>
      </w:r>
      <w:r>
        <w:rPr>
          <w:b/>
          <w:spacing w:val="-6"/>
        </w:rPr>
        <w:t xml:space="preserve"> </w:t>
      </w:r>
      <w:r>
        <w:rPr>
          <w:b/>
        </w:rPr>
        <w:t>type.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happen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rFonts w:ascii="Courier New"/>
          <w:b/>
          <w:color w:val="178037"/>
        </w:rPr>
        <w:t>@Autowired</w:t>
      </w:r>
      <w:r>
        <w:rPr>
          <w:rFonts w:ascii="Courier New"/>
          <w:b/>
          <w:color w:val="178037"/>
          <w:spacing w:val="-72"/>
        </w:rPr>
        <w:t xml:space="preserve"> </w:t>
      </w:r>
      <w:r>
        <w:rPr>
          <w:b/>
          <w:spacing w:val="-2"/>
        </w:rPr>
        <w:t>without</w:t>
      </w:r>
    </w:p>
    <w:p w14:paraId="44DEF8B9" w14:textId="77777777" w:rsidR="002D30C3" w:rsidRDefault="00000000">
      <w:pPr>
        <w:pStyle w:val="BodyText"/>
        <w:spacing w:before="61"/>
        <w:ind w:left="448"/>
      </w:pPr>
      <w:r>
        <w:rPr>
          <w:rFonts w:ascii="Courier New"/>
          <w:color w:val="178037"/>
        </w:rPr>
        <w:t>@Qualifier</w:t>
      </w:r>
      <w:r>
        <w:rPr>
          <w:rFonts w:ascii="Courier New"/>
          <w:color w:val="178037"/>
          <w:spacing w:val="-7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rFonts w:ascii="Courier New"/>
          <w:color w:val="178037"/>
          <w:spacing w:val="-2"/>
        </w:rPr>
        <w:t>@Primary</w:t>
      </w:r>
      <w:r>
        <w:rPr>
          <w:spacing w:val="-2"/>
        </w:rPr>
        <w:t>?</w:t>
      </w:r>
    </w:p>
    <w:p w14:paraId="3875E9A2" w14:textId="055EA614" w:rsidR="002D30C3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 xml:space="preserve">Spring will throw a </w:t>
      </w:r>
      <w:proofErr w:type="spellStart"/>
      <w:r w:rsidRPr="00F85010">
        <w:rPr>
          <w:b w:val="0"/>
          <w:iCs/>
        </w:rPr>
        <w:t>NoUniqueBeanDefinitionException</w:t>
      </w:r>
      <w:proofErr w:type="spellEnd"/>
      <w:r w:rsidRPr="00F85010">
        <w:rPr>
          <w:b w:val="0"/>
          <w:iCs/>
        </w:rPr>
        <w:t>.</w:t>
      </w:r>
    </w:p>
    <w:p w14:paraId="15260A98" w14:textId="470ACC54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Code:</w:t>
      </w:r>
    </w:p>
    <w:p w14:paraId="1F737C9C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@Component</w:t>
      </w:r>
    </w:p>
    <w:p w14:paraId="2C8040BE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 xml:space="preserve">public class </w:t>
      </w:r>
      <w:proofErr w:type="spellStart"/>
      <w:r w:rsidRPr="00F85010">
        <w:rPr>
          <w:b w:val="0"/>
          <w:iCs/>
        </w:rPr>
        <w:t>EngineA</w:t>
      </w:r>
      <w:proofErr w:type="spellEnd"/>
      <w:r w:rsidRPr="00F85010">
        <w:rPr>
          <w:b w:val="0"/>
          <w:iCs/>
        </w:rPr>
        <w:t xml:space="preserve"> implements Engine {}</w:t>
      </w:r>
    </w:p>
    <w:p w14:paraId="4F408B38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</w:p>
    <w:p w14:paraId="7A29C725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@Component</w:t>
      </w:r>
    </w:p>
    <w:p w14:paraId="2FC9D48C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 xml:space="preserve">public class </w:t>
      </w:r>
      <w:proofErr w:type="spellStart"/>
      <w:r w:rsidRPr="00F85010">
        <w:rPr>
          <w:b w:val="0"/>
          <w:iCs/>
        </w:rPr>
        <w:t>EngineB</w:t>
      </w:r>
      <w:proofErr w:type="spellEnd"/>
      <w:r w:rsidRPr="00F85010">
        <w:rPr>
          <w:b w:val="0"/>
          <w:iCs/>
        </w:rPr>
        <w:t xml:space="preserve"> implements Engine {}</w:t>
      </w:r>
    </w:p>
    <w:p w14:paraId="6CEBCD4F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</w:p>
    <w:p w14:paraId="2D30305C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@Component</w:t>
      </w:r>
    </w:p>
    <w:p w14:paraId="2CBBF930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public class Car {</w:t>
      </w:r>
    </w:p>
    <w:p w14:paraId="42537004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 xml:space="preserve">    @Autowired</w:t>
      </w:r>
    </w:p>
    <w:p w14:paraId="15FD3188" w14:textId="77777777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 xml:space="preserve">    private Engine </w:t>
      </w:r>
      <w:proofErr w:type="spellStart"/>
      <w:r w:rsidRPr="00F85010">
        <w:rPr>
          <w:b w:val="0"/>
          <w:iCs/>
        </w:rPr>
        <w:t>engine</w:t>
      </w:r>
      <w:proofErr w:type="spellEnd"/>
      <w:r w:rsidRPr="00F85010">
        <w:rPr>
          <w:b w:val="0"/>
          <w:iCs/>
        </w:rPr>
        <w:t>; // Ambiguity here</w:t>
      </w:r>
    </w:p>
    <w:p w14:paraId="3857D17A" w14:textId="2D61ED59" w:rsidR="00F85010" w:rsidRPr="00F85010" w:rsidRDefault="00F85010" w:rsidP="00F85010">
      <w:pPr>
        <w:pStyle w:val="BodyText"/>
        <w:spacing w:before="76"/>
        <w:ind w:firstLine="445"/>
        <w:rPr>
          <w:b w:val="0"/>
          <w:iCs/>
        </w:rPr>
      </w:pPr>
      <w:r w:rsidRPr="00F85010">
        <w:rPr>
          <w:b w:val="0"/>
          <w:iCs/>
        </w:rPr>
        <w:t>}</w:t>
      </w:r>
    </w:p>
    <w:p w14:paraId="3027D88C" w14:textId="77777777" w:rsidR="00F85010" w:rsidRDefault="00F85010" w:rsidP="00F85010">
      <w:pPr>
        <w:pStyle w:val="BodyText"/>
        <w:spacing w:before="76"/>
        <w:ind w:firstLine="445"/>
        <w:rPr>
          <w:b w:val="0"/>
          <w:i/>
        </w:rPr>
      </w:pPr>
    </w:p>
    <w:p w14:paraId="1E90C0E6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358"/>
        <w:rPr>
          <w:b/>
        </w:rPr>
      </w:pPr>
      <w:r>
        <w:rPr>
          <w:b/>
        </w:rPr>
        <w:t>Explain</w:t>
      </w:r>
      <w:r>
        <w:rPr>
          <w:b/>
          <w:spacing w:val="-8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IoC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works</w:t>
      </w:r>
      <w:r>
        <w:rPr>
          <w:b/>
          <w:spacing w:val="-5"/>
        </w:rPr>
        <w:t xml:space="preserve"> </w:t>
      </w:r>
      <w:r>
        <w:rPr>
          <w:b/>
        </w:rPr>
        <w:t>behind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scenes</w:t>
      </w:r>
      <w:r>
        <w:rPr>
          <w:b/>
          <w:spacing w:val="-5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starts.</w:t>
      </w:r>
    </w:p>
    <w:p w14:paraId="3244F140" w14:textId="77777777" w:rsidR="002D30C3" w:rsidRDefault="00000000">
      <w:pPr>
        <w:spacing w:before="38"/>
        <w:ind w:left="509"/>
        <w:rPr>
          <w:i/>
          <w:spacing w:val="-4"/>
        </w:rPr>
      </w:pPr>
      <w:r>
        <w:rPr>
          <w:i/>
        </w:rPr>
        <w:t>Mention</w:t>
      </w:r>
      <w:r>
        <w:rPr>
          <w:i/>
          <w:spacing w:val="-9"/>
        </w:rPr>
        <w:t xml:space="preserve"> </w:t>
      </w: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steps</w:t>
      </w:r>
      <w:r>
        <w:rPr>
          <w:i/>
          <w:spacing w:val="-7"/>
        </w:rPr>
        <w:t xml:space="preserve"> </w:t>
      </w:r>
      <w:r>
        <w:rPr>
          <w:i/>
        </w:rPr>
        <w:t>like</w:t>
      </w:r>
      <w:r>
        <w:rPr>
          <w:i/>
          <w:spacing w:val="-6"/>
        </w:rPr>
        <w:t xml:space="preserve"> </w:t>
      </w:r>
      <w:r>
        <w:rPr>
          <w:i/>
        </w:rPr>
        <w:t>bean</w:t>
      </w:r>
      <w:r>
        <w:rPr>
          <w:i/>
          <w:spacing w:val="-6"/>
        </w:rPr>
        <w:t xml:space="preserve"> </w:t>
      </w:r>
      <w:r>
        <w:rPr>
          <w:i/>
        </w:rPr>
        <w:t>scanning,</w:t>
      </w:r>
      <w:r>
        <w:rPr>
          <w:i/>
          <w:spacing w:val="-7"/>
        </w:rPr>
        <w:t xml:space="preserve"> </w:t>
      </w:r>
      <w:r>
        <w:rPr>
          <w:i/>
        </w:rPr>
        <w:t>creation,</w:t>
      </w:r>
      <w:r>
        <w:rPr>
          <w:i/>
          <w:spacing w:val="-6"/>
        </w:rPr>
        <w:t xml:space="preserve"> </w:t>
      </w:r>
      <w:r>
        <w:rPr>
          <w:i/>
        </w:rPr>
        <w:t>injection,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etc.</w:t>
      </w:r>
    </w:p>
    <w:p w14:paraId="38A50DC0" w14:textId="77777777" w:rsidR="00F85010" w:rsidRPr="00F85010" w:rsidRDefault="00F85010" w:rsidP="00F85010">
      <w:pPr>
        <w:spacing w:before="38"/>
        <w:ind w:left="509"/>
        <w:rPr>
          <w:i/>
          <w:lang w:val="en-IN"/>
        </w:rPr>
      </w:pPr>
      <w:r w:rsidRPr="00F85010">
        <w:rPr>
          <w:b/>
          <w:bCs/>
          <w:i/>
          <w:lang w:val="en-IN"/>
        </w:rPr>
        <w:t>Steps:</w:t>
      </w:r>
    </w:p>
    <w:p w14:paraId="2F0D60FB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Component Scanning:</w:t>
      </w:r>
      <w:r w:rsidRPr="00F85010">
        <w:rPr>
          <w:i/>
          <w:lang w:val="en-IN"/>
        </w:rPr>
        <w:t xml:space="preserve"> Spring scans packages defined by @ComponentScan for beans marked with @Component, @Service, etc.</w:t>
      </w:r>
    </w:p>
    <w:p w14:paraId="2F4E5C0B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Bean Definition:</w:t>
      </w:r>
      <w:r w:rsidRPr="00F85010">
        <w:rPr>
          <w:i/>
          <w:lang w:val="en-IN"/>
        </w:rPr>
        <w:t xml:space="preserve"> Metadata for beans is created and stored in the application context.</w:t>
      </w:r>
    </w:p>
    <w:p w14:paraId="6C2DEA2F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Bean Creation:</w:t>
      </w:r>
      <w:r w:rsidRPr="00F85010">
        <w:rPr>
          <w:i/>
          <w:lang w:val="en-IN"/>
        </w:rPr>
        <w:t xml:space="preserve"> Spring instantiates beans (singleton by default).</w:t>
      </w:r>
    </w:p>
    <w:p w14:paraId="387E0543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Dependency Injection:</w:t>
      </w:r>
      <w:r w:rsidRPr="00F85010">
        <w:rPr>
          <w:i/>
          <w:lang w:val="en-IN"/>
        </w:rPr>
        <w:t xml:space="preserve"> It injects dependencies into these beans (via constructor/setter/field).</w:t>
      </w:r>
    </w:p>
    <w:p w14:paraId="559C9C4D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Lifecycle Callbacks:</w:t>
      </w:r>
      <w:r w:rsidRPr="00F85010">
        <w:rPr>
          <w:i/>
          <w:lang w:val="en-IN"/>
        </w:rPr>
        <w:t xml:space="preserve"> Beans with @PostConstruct, </w:t>
      </w:r>
      <w:proofErr w:type="spellStart"/>
      <w:r w:rsidRPr="00F85010">
        <w:rPr>
          <w:i/>
          <w:lang w:val="en-IN"/>
        </w:rPr>
        <w:t>InitializingBean</w:t>
      </w:r>
      <w:proofErr w:type="spellEnd"/>
      <w:r w:rsidRPr="00F85010">
        <w:rPr>
          <w:i/>
          <w:lang w:val="en-IN"/>
        </w:rPr>
        <w:t>, etc., are triggered.</w:t>
      </w:r>
    </w:p>
    <w:p w14:paraId="74252251" w14:textId="77777777" w:rsidR="00F85010" w:rsidRPr="00F85010" w:rsidRDefault="00F85010" w:rsidP="00F85010">
      <w:pPr>
        <w:numPr>
          <w:ilvl w:val="0"/>
          <w:numId w:val="2"/>
        </w:numPr>
        <w:spacing w:before="38"/>
        <w:rPr>
          <w:i/>
          <w:lang w:val="en-IN"/>
        </w:rPr>
      </w:pPr>
      <w:r w:rsidRPr="00F85010">
        <w:rPr>
          <w:b/>
          <w:bCs/>
          <w:i/>
          <w:lang w:val="en-IN"/>
        </w:rPr>
        <w:t>Ready to Use:</w:t>
      </w:r>
      <w:r w:rsidRPr="00F85010">
        <w:rPr>
          <w:i/>
          <w:lang w:val="en-IN"/>
        </w:rPr>
        <w:t xml:space="preserve"> The application context is fully initialized and beans are available.</w:t>
      </w:r>
    </w:p>
    <w:p w14:paraId="5D17A74B" w14:textId="77777777" w:rsidR="00F85010" w:rsidRDefault="00F85010">
      <w:pPr>
        <w:spacing w:before="38"/>
        <w:ind w:left="509"/>
        <w:rPr>
          <w:i/>
        </w:rPr>
      </w:pPr>
    </w:p>
    <w:p w14:paraId="19E7F8D9" w14:textId="77777777" w:rsidR="002D30C3" w:rsidRDefault="002D30C3">
      <w:pPr>
        <w:pStyle w:val="BodyText"/>
        <w:spacing w:before="75"/>
        <w:rPr>
          <w:b w:val="0"/>
          <w:i/>
        </w:rPr>
      </w:pPr>
    </w:p>
    <w:p w14:paraId="73425314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before="1" w:line="276" w:lineRule="auto"/>
        <w:ind w:right="514"/>
        <w:rPr>
          <w:b/>
        </w:rPr>
      </w:pP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</w:rPr>
        <w:t>dependencies.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injection</w:t>
      </w:r>
      <w:r>
        <w:rPr>
          <w:b/>
          <w:spacing w:val="-5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would</w:t>
      </w:r>
      <w:r>
        <w:rPr>
          <w:b/>
          <w:spacing w:val="-5"/>
        </w:rPr>
        <w:t xml:space="preserve"> </w:t>
      </w:r>
      <w:r>
        <w:rPr>
          <w:b/>
        </w:rPr>
        <w:t>you prefer (constructor, field, setter) and why?</w:t>
      </w:r>
    </w:p>
    <w:p w14:paraId="7BD365C3" w14:textId="77777777" w:rsidR="00F85010" w:rsidRPr="00F85010" w:rsidRDefault="00F85010" w:rsidP="00F85010">
      <w:pPr>
        <w:pStyle w:val="BodyText"/>
        <w:ind w:left="448"/>
        <w:rPr>
          <w:b w:val="0"/>
          <w:bCs w:val="0"/>
          <w:iCs/>
          <w:lang w:val="en-IN"/>
        </w:rPr>
      </w:pPr>
      <w:r w:rsidRPr="00F85010">
        <w:rPr>
          <w:b w:val="0"/>
          <w:bCs w:val="0"/>
          <w:iCs/>
          <w:lang w:val="en-IN"/>
        </w:rPr>
        <w:t>Preferred: Constructor Injection</w:t>
      </w:r>
    </w:p>
    <w:p w14:paraId="77F3DDAD" w14:textId="77777777" w:rsidR="00F85010" w:rsidRPr="00F85010" w:rsidRDefault="00F85010" w:rsidP="00F85010">
      <w:pPr>
        <w:pStyle w:val="BodyText"/>
        <w:ind w:left="448"/>
        <w:rPr>
          <w:b w:val="0"/>
          <w:bCs w:val="0"/>
          <w:iCs/>
          <w:lang w:val="en-IN"/>
        </w:rPr>
      </w:pPr>
      <w:r w:rsidRPr="00F85010">
        <w:rPr>
          <w:b w:val="0"/>
          <w:bCs w:val="0"/>
          <w:iCs/>
          <w:lang w:val="en-IN"/>
        </w:rPr>
        <w:t>Why?</w:t>
      </w:r>
    </w:p>
    <w:p w14:paraId="618C2F28" w14:textId="77777777" w:rsidR="00F85010" w:rsidRPr="00F85010" w:rsidRDefault="00F85010" w:rsidP="00F85010">
      <w:pPr>
        <w:pStyle w:val="BodyText"/>
        <w:numPr>
          <w:ilvl w:val="0"/>
          <w:numId w:val="3"/>
        </w:numPr>
        <w:tabs>
          <w:tab w:val="clear" w:pos="720"/>
          <w:tab w:val="num" w:pos="1168"/>
        </w:tabs>
        <w:ind w:left="1168"/>
        <w:rPr>
          <w:b w:val="0"/>
          <w:bCs w:val="0"/>
          <w:iCs/>
          <w:lang w:val="en-IN"/>
        </w:rPr>
      </w:pPr>
      <w:r w:rsidRPr="00F85010">
        <w:rPr>
          <w:b w:val="0"/>
          <w:bCs w:val="0"/>
          <w:iCs/>
          <w:lang w:val="en-IN"/>
        </w:rPr>
        <w:t>Ensures immutability and mandatory dependencies.</w:t>
      </w:r>
    </w:p>
    <w:p w14:paraId="59F9EE5E" w14:textId="77777777" w:rsidR="00F85010" w:rsidRPr="00F85010" w:rsidRDefault="00F85010" w:rsidP="00F85010">
      <w:pPr>
        <w:pStyle w:val="BodyText"/>
        <w:numPr>
          <w:ilvl w:val="0"/>
          <w:numId w:val="3"/>
        </w:numPr>
        <w:tabs>
          <w:tab w:val="clear" w:pos="720"/>
          <w:tab w:val="num" w:pos="1168"/>
        </w:tabs>
        <w:ind w:left="1168"/>
        <w:rPr>
          <w:b w:val="0"/>
          <w:bCs w:val="0"/>
          <w:iCs/>
          <w:lang w:val="en-IN"/>
        </w:rPr>
      </w:pPr>
      <w:r w:rsidRPr="00F85010">
        <w:rPr>
          <w:b w:val="0"/>
          <w:bCs w:val="0"/>
          <w:iCs/>
          <w:lang w:val="en-IN"/>
        </w:rPr>
        <w:t>Helps with unit testing (easy to mock).</w:t>
      </w:r>
    </w:p>
    <w:p w14:paraId="643A6802" w14:textId="77777777" w:rsidR="00F85010" w:rsidRPr="00F85010" w:rsidRDefault="00F85010" w:rsidP="00F85010">
      <w:pPr>
        <w:pStyle w:val="BodyText"/>
        <w:numPr>
          <w:ilvl w:val="0"/>
          <w:numId w:val="3"/>
        </w:numPr>
        <w:tabs>
          <w:tab w:val="clear" w:pos="720"/>
          <w:tab w:val="num" w:pos="1168"/>
        </w:tabs>
        <w:ind w:left="1168"/>
        <w:rPr>
          <w:b w:val="0"/>
          <w:bCs w:val="0"/>
          <w:iCs/>
          <w:lang w:val="en-IN"/>
        </w:rPr>
      </w:pPr>
      <w:r w:rsidRPr="00F85010">
        <w:rPr>
          <w:b w:val="0"/>
          <w:bCs w:val="0"/>
          <w:iCs/>
          <w:lang w:val="en-IN"/>
        </w:rPr>
        <w:t>Encouraged by Spring and supported by tools like Lombok (@RequiredArgsConstructor).</w:t>
      </w:r>
    </w:p>
    <w:p w14:paraId="304E3BEF" w14:textId="77777777" w:rsidR="002D30C3" w:rsidRDefault="002D30C3">
      <w:pPr>
        <w:pStyle w:val="BodyText"/>
        <w:spacing w:before="100"/>
        <w:rPr>
          <w:b w:val="0"/>
          <w:i/>
        </w:rPr>
      </w:pPr>
    </w:p>
    <w:p w14:paraId="445DFC84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358"/>
        <w:rPr>
          <w:b/>
        </w:rPr>
      </w:pPr>
      <w:r>
        <w:rPr>
          <w:b/>
        </w:rPr>
        <w:t>What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role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rFonts w:ascii="Courier New"/>
          <w:b/>
          <w:color w:val="178037"/>
        </w:rPr>
        <w:t>@Component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rFonts w:ascii="Courier New"/>
          <w:b/>
          <w:color w:val="178037"/>
        </w:rPr>
        <w:t>@Service</w:t>
      </w:r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rFonts w:ascii="Courier New"/>
          <w:b/>
          <w:color w:val="178037"/>
        </w:rPr>
        <w:t>@Repository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rFonts w:ascii="Courier New"/>
          <w:b/>
          <w:color w:val="178037"/>
          <w:spacing w:val="-2"/>
        </w:rPr>
        <w:t>@Controller</w:t>
      </w:r>
      <w:r>
        <w:rPr>
          <w:b/>
          <w:spacing w:val="-2"/>
        </w:rPr>
        <w:t>?</w:t>
      </w:r>
    </w:p>
    <w:p w14:paraId="64AD32BC" w14:textId="77777777" w:rsidR="002D30C3" w:rsidRDefault="00000000">
      <w:pPr>
        <w:spacing w:before="37"/>
        <w:ind w:left="509"/>
        <w:rPr>
          <w:i/>
          <w:spacing w:val="-2"/>
        </w:rPr>
      </w:pP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they</w:t>
      </w:r>
      <w:r>
        <w:rPr>
          <w:i/>
          <w:spacing w:val="-3"/>
        </w:rPr>
        <w:t xml:space="preserve"> </w:t>
      </w:r>
      <w:r>
        <w:rPr>
          <w:i/>
        </w:rPr>
        <w:t>all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same?</w:t>
      </w:r>
      <w:r>
        <w:rPr>
          <w:i/>
          <w:spacing w:val="-3"/>
        </w:rPr>
        <w:t xml:space="preserve"> </w:t>
      </w:r>
      <w:r>
        <w:rPr>
          <w:i/>
        </w:rPr>
        <w:t>If</w:t>
      </w:r>
      <w:r>
        <w:rPr>
          <w:i/>
          <w:spacing w:val="-4"/>
        </w:rPr>
        <w:t xml:space="preserve"> </w:t>
      </w:r>
      <w:r>
        <w:rPr>
          <w:i/>
        </w:rPr>
        <w:t>not,</w:t>
      </w:r>
      <w:r>
        <w:rPr>
          <w:i/>
          <w:spacing w:val="-3"/>
        </w:rPr>
        <w:t xml:space="preserve"> </w:t>
      </w:r>
      <w:r>
        <w:rPr>
          <w:i/>
        </w:rPr>
        <w:t>how</w:t>
      </w:r>
      <w:r>
        <w:rPr>
          <w:i/>
          <w:spacing w:val="-4"/>
        </w:rPr>
        <w:t xml:space="preserve"> </w:t>
      </w:r>
      <w:r>
        <w:rPr>
          <w:i/>
        </w:rPr>
        <w:t>are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different?</w:t>
      </w:r>
    </w:p>
    <w:p w14:paraId="5713B5F9" w14:textId="77777777" w:rsidR="00F85010" w:rsidRPr="00F85010" w:rsidRDefault="00F85010" w:rsidP="00F85010">
      <w:pPr>
        <w:numPr>
          <w:ilvl w:val="0"/>
          <w:numId w:val="4"/>
        </w:numPr>
        <w:tabs>
          <w:tab w:val="clear" w:pos="720"/>
          <w:tab w:val="num" w:pos="931"/>
        </w:tabs>
        <w:spacing w:before="37"/>
        <w:ind w:left="931"/>
        <w:rPr>
          <w:iCs/>
          <w:lang w:val="en-IN"/>
        </w:rPr>
      </w:pPr>
      <w:r w:rsidRPr="00F85010">
        <w:rPr>
          <w:iCs/>
          <w:lang w:val="en-IN"/>
        </w:rPr>
        <w:t>@Component: Generic bean (base for all others).</w:t>
      </w:r>
    </w:p>
    <w:p w14:paraId="2A38E2AE" w14:textId="77777777" w:rsidR="00F85010" w:rsidRPr="00F85010" w:rsidRDefault="00F85010" w:rsidP="00F85010">
      <w:pPr>
        <w:numPr>
          <w:ilvl w:val="0"/>
          <w:numId w:val="4"/>
        </w:numPr>
        <w:tabs>
          <w:tab w:val="clear" w:pos="720"/>
          <w:tab w:val="num" w:pos="931"/>
        </w:tabs>
        <w:spacing w:before="37"/>
        <w:ind w:left="931"/>
        <w:rPr>
          <w:iCs/>
          <w:lang w:val="en-IN"/>
        </w:rPr>
      </w:pPr>
      <w:r w:rsidRPr="00F85010">
        <w:rPr>
          <w:iCs/>
          <w:lang w:val="en-IN"/>
        </w:rPr>
        <w:t>@Service: Used for business logic classes.</w:t>
      </w:r>
    </w:p>
    <w:p w14:paraId="635D0327" w14:textId="77777777" w:rsidR="00F85010" w:rsidRPr="00F85010" w:rsidRDefault="00F85010" w:rsidP="00F85010">
      <w:pPr>
        <w:numPr>
          <w:ilvl w:val="0"/>
          <w:numId w:val="4"/>
        </w:numPr>
        <w:tabs>
          <w:tab w:val="clear" w:pos="720"/>
          <w:tab w:val="num" w:pos="931"/>
        </w:tabs>
        <w:spacing w:before="37"/>
        <w:ind w:left="931"/>
        <w:rPr>
          <w:iCs/>
          <w:lang w:val="en-IN"/>
        </w:rPr>
      </w:pPr>
      <w:r w:rsidRPr="00F85010">
        <w:rPr>
          <w:iCs/>
          <w:lang w:val="en-IN"/>
        </w:rPr>
        <w:lastRenderedPageBreak/>
        <w:t>@Repository: Data access layer, adds exception translation.</w:t>
      </w:r>
    </w:p>
    <w:p w14:paraId="024ED620" w14:textId="77777777" w:rsidR="00F85010" w:rsidRPr="00F85010" w:rsidRDefault="00F85010" w:rsidP="00F85010">
      <w:pPr>
        <w:numPr>
          <w:ilvl w:val="0"/>
          <w:numId w:val="4"/>
        </w:numPr>
        <w:tabs>
          <w:tab w:val="clear" w:pos="720"/>
          <w:tab w:val="num" w:pos="931"/>
        </w:tabs>
        <w:spacing w:before="37"/>
        <w:ind w:left="931"/>
        <w:rPr>
          <w:iCs/>
          <w:lang w:val="en-IN"/>
        </w:rPr>
      </w:pPr>
      <w:r w:rsidRPr="00F85010">
        <w:rPr>
          <w:iCs/>
          <w:lang w:val="en-IN"/>
        </w:rPr>
        <w:t>@Controller: MVC controller (Web layer).</w:t>
      </w:r>
    </w:p>
    <w:p w14:paraId="3A17955A" w14:textId="77777777" w:rsidR="00F85010" w:rsidRDefault="00F85010">
      <w:pPr>
        <w:spacing w:before="37"/>
        <w:ind w:left="509"/>
        <w:rPr>
          <w:i/>
        </w:rPr>
      </w:pPr>
    </w:p>
    <w:p w14:paraId="63804DE1" w14:textId="77777777" w:rsidR="002D30C3" w:rsidRDefault="002D30C3">
      <w:pPr>
        <w:pStyle w:val="BodyText"/>
        <w:spacing w:before="75"/>
        <w:rPr>
          <w:b w:val="0"/>
          <w:i/>
        </w:rPr>
      </w:pPr>
    </w:p>
    <w:p w14:paraId="4C38AD0B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1"/>
        <w:ind w:left="445" w:hanging="358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small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5"/>
        </w:rPr>
        <w:t xml:space="preserve"> </w:t>
      </w:r>
      <w:r>
        <w:rPr>
          <w:b/>
        </w:rPr>
        <w:t>configuration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defines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custom</w:t>
      </w:r>
      <w:r>
        <w:rPr>
          <w:b/>
          <w:spacing w:val="-5"/>
        </w:rPr>
        <w:t xml:space="preserve"> </w:t>
      </w:r>
      <w:r>
        <w:rPr>
          <w:b/>
        </w:rPr>
        <w:t>bean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type</w:t>
      </w:r>
    </w:p>
    <w:p w14:paraId="355365F3" w14:textId="77777777" w:rsidR="002D30C3" w:rsidRDefault="00000000">
      <w:pPr>
        <w:pStyle w:val="BodyText"/>
        <w:spacing w:before="62"/>
        <w:ind w:left="448"/>
      </w:pPr>
      <w:proofErr w:type="spellStart"/>
      <w:r>
        <w:rPr>
          <w:rFonts w:ascii="Courier New"/>
          <w:color w:val="178037"/>
          <w:spacing w:val="-2"/>
        </w:rPr>
        <w:t>RestTemplate</w:t>
      </w:r>
      <w:proofErr w:type="spellEnd"/>
      <w:r>
        <w:rPr>
          <w:rFonts w:ascii="Courier New"/>
          <w:color w:val="178037"/>
          <w:spacing w:val="-63"/>
        </w:rPr>
        <w:t xml:space="preserve"> </w:t>
      </w:r>
      <w:r>
        <w:rPr>
          <w:spacing w:val="-2"/>
        </w:rPr>
        <w:t>using</w:t>
      </w:r>
      <w:r>
        <w:rPr>
          <w:spacing w:val="9"/>
        </w:rPr>
        <w:t xml:space="preserve"> </w:t>
      </w:r>
      <w:r>
        <w:rPr>
          <w:rFonts w:ascii="Courier New"/>
          <w:color w:val="178037"/>
          <w:spacing w:val="-2"/>
        </w:rPr>
        <w:t>@Bean</w:t>
      </w:r>
      <w:r>
        <w:rPr>
          <w:spacing w:val="-2"/>
        </w:rPr>
        <w:t>.</w:t>
      </w:r>
    </w:p>
    <w:p w14:paraId="5B7AE4C8" w14:textId="77777777" w:rsidR="002D30C3" w:rsidRDefault="00000000">
      <w:pPr>
        <w:spacing w:before="37"/>
        <w:ind w:left="509"/>
        <w:rPr>
          <w:i/>
          <w:spacing w:val="-2"/>
        </w:rPr>
      </w:pPr>
      <w:r>
        <w:rPr>
          <w:i/>
        </w:rPr>
        <w:t>(No</w:t>
      </w:r>
      <w:r>
        <w:rPr>
          <w:i/>
          <w:spacing w:val="-7"/>
        </w:rPr>
        <w:t xml:space="preserve"> </w:t>
      </w:r>
      <w:r>
        <w:rPr>
          <w:i/>
        </w:rPr>
        <w:t>need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import</w:t>
      </w:r>
      <w:r>
        <w:rPr>
          <w:i/>
          <w:spacing w:val="-4"/>
        </w:rPr>
        <w:t xml:space="preserve"> </w:t>
      </w:r>
      <w:r>
        <w:rPr>
          <w:i/>
        </w:rPr>
        <w:t>everything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focus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core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logic.)</w:t>
      </w:r>
    </w:p>
    <w:p w14:paraId="16C83172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>@Configuration</w:t>
      </w:r>
    </w:p>
    <w:p w14:paraId="191DB344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 xml:space="preserve">public class </w:t>
      </w:r>
      <w:proofErr w:type="spellStart"/>
      <w:r w:rsidRPr="00F85010">
        <w:rPr>
          <w:iCs/>
        </w:rPr>
        <w:t>AppConfig</w:t>
      </w:r>
      <w:proofErr w:type="spellEnd"/>
      <w:r w:rsidRPr="00F85010">
        <w:rPr>
          <w:iCs/>
        </w:rPr>
        <w:t xml:space="preserve"> {</w:t>
      </w:r>
    </w:p>
    <w:p w14:paraId="2372EACE" w14:textId="77777777" w:rsidR="00F85010" w:rsidRPr="00F85010" w:rsidRDefault="00F85010" w:rsidP="00F85010">
      <w:pPr>
        <w:spacing w:before="37"/>
        <w:ind w:left="509"/>
        <w:rPr>
          <w:iCs/>
        </w:rPr>
      </w:pPr>
    </w:p>
    <w:p w14:paraId="0AA6B608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 xml:space="preserve">    @Bean</w:t>
      </w:r>
    </w:p>
    <w:p w14:paraId="38A2188A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 xml:space="preserve">    public </w:t>
      </w:r>
      <w:proofErr w:type="spellStart"/>
      <w:r w:rsidRPr="00F85010">
        <w:rPr>
          <w:iCs/>
        </w:rPr>
        <w:t>RestTemplate</w:t>
      </w:r>
      <w:proofErr w:type="spellEnd"/>
      <w:r w:rsidRPr="00F85010">
        <w:rPr>
          <w:iCs/>
        </w:rPr>
        <w:t xml:space="preserve"> </w:t>
      </w:r>
      <w:proofErr w:type="spellStart"/>
      <w:proofErr w:type="gramStart"/>
      <w:r w:rsidRPr="00F85010">
        <w:rPr>
          <w:iCs/>
        </w:rPr>
        <w:t>restTemplate</w:t>
      </w:r>
      <w:proofErr w:type="spellEnd"/>
      <w:r w:rsidRPr="00F85010">
        <w:rPr>
          <w:iCs/>
        </w:rPr>
        <w:t>(</w:t>
      </w:r>
      <w:proofErr w:type="gramEnd"/>
      <w:r w:rsidRPr="00F85010">
        <w:rPr>
          <w:iCs/>
        </w:rPr>
        <w:t>) {</w:t>
      </w:r>
    </w:p>
    <w:p w14:paraId="3D94327C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 xml:space="preserve">        return new </w:t>
      </w:r>
      <w:proofErr w:type="spellStart"/>
      <w:proofErr w:type="gramStart"/>
      <w:r w:rsidRPr="00F85010">
        <w:rPr>
          <w:iCs/>
        </w:rPr>
        <w:t>RestTemplate</w:t>
      </w:r>
      <w:proofErr w:type="spellEnd"/>
      <w:r w:rsidRPr="00F85010">
        <w:rPr>
          <w:iCs/>
        </w:rPr>
        <w:t>(</w:t>
      </w:r>
      <w:proofErr w:type="gramEnd"/>
      <w:r w:rsidRPr="00F85010">
        <w:rPr>
          <w:iCs/>
        </w:rPr>
        <w:t>);</w:t>
      </w:r>
    </w:p>
    <w:p w14:paraId="79619C68" w14:textId="77777777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 xml:space="preserve">    }</w:t>
      </w:r>
    </w:p>
    <w:p w14:paraId="118C8E6B" w14:textId="30BA280F" w:rsidR="00F85010" w:rsidRPr="00F85010" w:rsidRDefault="00F85010" w:rsidP="00F85010">
      <w:pPr>
        <w:spacing w:before="37"/>
        <w:ind w:left="509"/>
        <w:rPr>
          <w:iCs/>
        </w:rPr>
      </w:pPr>
      <w:r w:rsidRPr="00F85010">
        <w:rPr>
          <w:iCs/>
        </w:rPr>
        <w:t>}</w:t>
      </w:r>
    </w:p>
    <w:p w14:paraId="14A7ADC4" w14:textId="77777777" w:rsidR="002D30C3" w:rsidRDefault="002D30C3">
      <w:pPr>
        <w:pStyle w:val="BodyText"/>
        <w:spacing w:before="100"/>
        <w:rPr>
          <w:b w:val="0"/>
          <w:i/>
        </w:rPr>
      </w:pPr>
    </w:p>
    <w:p w14:paraId="7FC1FB43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line="273" w:lineRule="auto"/>
        <w:ind w:right="144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would</w:t>
      </w:r>
      <w:r>
        <w:rPr>
          <w:b/>
          <w:spacing w:val="-4"/>
        </w:rPr>
        <w:t xml:space="preserve"> </w:t>
      </w:r>
      <w:r>
        <w:rPr>
          <w:b/>
        </w:rPr>
        <w:t>happen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forget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annotate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custom</w:t>
      </w:r>
      <w:r>
        <w:rPr>
          <w:b/>
          <w:spacing w:val="-4"/>
        </w:rPr>
        <w:t xml:space="preserve"> </w:t>
      </w:r>
      <w:r>
        <w:rPr>
          <w:b/>
        </w:rPr>
        <w:t>service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rFonts w:ascii="Courier New"/>
          <w:b/>
          <w:color w:val="178037"/>
        </w:rPr>
        <w:t>@Component</w:t>
      </w:r>
      <w:r>
        <w:rPr>
          <w:rFonts w:ascii="Courier New"/>
          <w:b/>
          <w:color w:val="178037"/>
          <w:spacing w:val="-72"/>
        </w:rPr>
        <w:t xml:space="preserve"> </w:t>
      </w:r>
      <w:r>
        <w:rPr>
          <w:b/>
        </w:rPr>
        <w:t>or any stereotype annotation?</w:t>
      </w:r>
    </w:p>
    <w:p w14:paraId="4FD128FB" w14:textId="77777777" w:rsidR="002D30C3" w:rsidRDefault="00000000">
      <w:pPr>
        <w:spacing w:before="4"/>
        <w:ind w:left="509"/>
        <w:rPr>
          <w:i/>
          <w:spacing w:val="-2"/>
        </w:rPr>
      </w:pPr>
      <w:r>
        <w:rPr>
          <w:i/>
        </w:rPr>
        <w:t>Explain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give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short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</w:rPr>
        <w:t>example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demonstrate.</w:t>
      </w:r>
    </w:p>
    <w:p w14:paraId="23CAAE97" w14:textId="77777777" w:rsidR="00F85010" w:rsidRDefault="00F85010">
      <w:pPr>
        <w:spacing w:before="4"/>
        <w:ind w:left="509"/>
        <w:rPr>
          <w:i/>
          <w:spacing w:val="-2"/>
        </w:rPr>
      </w:pPr>
    </w:p>
    <w:p w14:paraId="36A5296F" w14:textId="0CB085B7" w:rsidR="00F85010" w:rsidRDefault="00F85010">
      <w:pPr>
        <w:spacing w:before="4"/>
        <w:ind w:left="509"/>
        <w:rPr>
          <w:iCs/>
        </w:rPr>
      </w:pPr>
      <w:r w:rsidRPr="00F85010">
        <w:rPr>
          <w:iCs/>
        </w:rPr>
        <w:t xml:space="preserve">The bean won't be created or managed by Spring, leading to a </w:t>
      </w:r>
      <w:proofErr w:type="spellStart"/>
      <w:r w:rsidRPr="00F85010">
        <w:rPr>
          <w:iCs/>
        </w:rPr>
        <w:t>NullPointerException</w:t>
      </w:r>
      <w:proofErr w:type="spellEnd"/>
      <w:r w:rsidRPr="00F85010">
        <w:rPr>
          <w:iCs/>
        </w:rPr>
        <w:t xml:space="preserve"> when trying to </w:t>
      </w:r>
      <w:proofErr w:type="spellStart"/>
      <w:r w:rsidRPr="00F85010">
        <w:rPr>
          <w:iCs/>
        </w:rPr>
        <w:t>autowire</w:t>
      </w:r>
      <w:proofErr w:type="spellEnd"/>
      <w:r w:rsidRPr="00F85010">
        <w:rPr>
          <w:iCs/>
        </w:rPr>
        <w:t xml:space="preserve"> it.</w:t>
      </w:r>
    </w:p>
    <w:p w14:paraId="3AE563E7" w14:textId="7C88D70B" w:rsidR="00F85010" w:rsidRDefault="00F85010">
      <w:pPr>
        <w:spacing w:before="4"/>
        <w:ind w:left="509"/>
        <w:rPr>
          <w:iCs/>
        </w:rPr>
      </w:pPr>
    </w:p>
    <w:p w14:paraId="7C780A2B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b/>
          <w:bCs/>
          <w:iCs/>
          <w:lang w:val="en-IN"/>
        </w:rPr>
        <w:t>Example:</w:t>
      </w:r>
    </w:p>
    <w:p w14:paraId="1EA52C82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public class </w:t>
      </w:r>
      <w:proofErr w:type="spellStart"/>
      <w:r w:rsidRPr="00F85010">
        <w:rPr>
          <w:iCs/>
          <w:lang w:val="en-IN"/>
        </w:rPr>
        <w:t>MyService</w:t>
      </w:r>
      <w:proofErr w:type="spellEnd"/>
      <w:r w:rsidRPr="00F85010">
        <w:rPr>
          <w:iCs/>
          <w:lang w:val="en-IN"/>
        </w:rPr>
        <w:t xml:space="preserve"> {</w:t>
      </w:r>
    </w:p>
    <w:p w14:paraId="41A93B09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    public String </w:t>
      </w:r>
      <w:proofErr w:type="gramStart"/>
      <w:r w:rsidRPr="00F85010">
        <w:rPr>
          <w:iCs/>
          <w:lang w:val="en-IN"/>
        </w:rPr>
        <w:t>greet(</w:t>
      </w:r>
      <w:proofErr w:type="gramEnd"/>
      <w:r w:rsidRPr="00F85010">
        <w:rPr>
          <w:iCs/>
          <w:lang w:val="en-IN"/>
        </w:rPr>
        <w:t>) {</w:t>
      </w:r>
    </w:p>
    <w:p w14:paraId="144AB0DF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        return "Hello!";</w:t>
      </w:r>
    </w:p>
    <w:p w14:paraId="1070245F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    }</w:t>
      </w:r>
    </w:p>
    <w:p w14:paraId="392FFD52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>}</w:t>
      </w:r>
    </w:p>
    <w:p w14:paraId="0115FE19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</w:p>
    <w:p w14:paraId="43C1A740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>@Component</w:t>
      </w:r>
    </w:p>
    <w:p w14:paraId="773A157E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public class </w:t>
      </w:r>
      <w:proofErr w:type="spellStart"/>
      <w:r w:rsidRPr="00F85010">
        <w:rPr>
          <w:iCs/>
          <w:lang w:val="en-IN"/>
        </w:rPr>
        <w:t>MyController</w:t>
      </w:r>
      <w:proofErr w:type="spellEnd"/>
      <w:r w:rsidRPr="00F85010">
        <w:rPr>
          <w:iCs/>
          <w:lang w:val="en-IN"/>
        </w:rPr>
        <w:t xml:space="preserve"> {</w:t>
      </w:r>
    </w:p>
    <w:p w14:paraId="0A5786E0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</w:p>
    <w:p w14:paraId="5ADDFBD7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    @Autowired</w:t>
      </w:r>
    </w:p>
    <w:p w14:paraId="1113575A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 xml:space="preserve">    private </w:t>
      </w:r>
      <w:proofErr w:type="spellStart"/>
      <w:r w:rsidRPr="00F85010">
        <w:rPr>
          <w:iCs/>
          <w:lang w:val="en-IN"/>
        </w:rPr>
        <w:t>MyService</w:t>
      </w:r>
      <w:proofErr w:type="spellEnd"/>
      <w:r w:rsidRPr="00F85010">
        <w:rPr>
          <w:iCs/>
          <w:lang w:val="en-IN"/>
        </w:rPr>
        <w:t xml:space="preserve"> </w:t>
      </w:r>
      <w:proofErr w:type="spellStart"/>
      <w:r w:rsidRPr="00F85010">
        <w:rPr>
          <w:iCs/>
          <w:lang w:val="en-IN"/>
        </w:rPr>
        <w:t>myService</w:t>
      </w:r>
      <w:proofErr w:type="spellEnd"/>
      <w:r w:rsidRPr="00F85010">
        <w:rPr>
          <w:iCs/>
          <w:lang w:val="en-IN"/>
        </w:rPr>
        <w:t>; // Will be null</w:t>
      </w:r>
    </w:p>
    <w:p w14:paraId="2E0ACEEB" w14:textId="77777777" w:rsid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iCs/>
          <w:lang w:val="en-IN"/>
        </w:rPr>
        <w:t>}</w:t>
      </w:r>
    </w:p>
    <w:p w14:paraId="4FD27A54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</w:p>
    <w:p w14:paraId="6FB0E230" w14:textId="77777777" w:rsidR="00F85010" w:rsidRPr="00F85010" w:rsidRDefault="00F85010" w:rsidP="00F85010">
      <w:pPr>
        <w:spacing w:before="4"/>
        <w:ind w:left="509"/>
        <w:rPr>
          <w:iCs/>
          <w:lang w:val="en-IN"/>
        </w:rPr>
      </w:pPr>
      <w:r w:rsidRPr="00F85010">
        <w:rPr>
          <w:b/>
          <w:bCs/>
          <w:iCs/>
          <w:lang w:val="en-IN"/>
        </w:rPr>
        <w:t>Fix:</w:t>
      </w:r>
      <w:r w:rsidRPr="00F85010">
        <w:rPr>
          <w:iCs/>
          <w:lang w:val="en-IN"/>
        </w:rPr>
        <w:t xml:space="preserve"> Add @Component or @Service on </w:t>
      </w:r>
      <w:proofErr w:type="spellStart"/>
      <w:r w:rsidRPr="00F85010">
        <w:rPr>
          <w:iCs/>
          <w:lang w:val="en-IN"/>
        </w:rPr>
        <w:t>MyService</w:t>
      </w:r>
      <w:proofErr w:type="spellEnd"/>
      <w:r w:rsidRPr="00F85010">
        <w:rPr>
          <w:iCs/>
          <w:lang w:val="en-IN"/>
        </w:rPr>
        <w:t>.</w:t>
      </w:r>
    </w:p>
    <w:p w14:paraId="44392DF7" w14:textId="77777777" w:rsidR="00F85010" w:rsidRPr="00F85010" w:rsidRDefault="00F85010">
      <w:pPr>
        <w:spacing w:before="4"/>
        <w:ind w:left="509"/>
        <w:rPr>
          <w:iCs/>
        </w:rPr>
      </w:pPr>
    </w:p>
    <w:p w14:paraId="261E17E7" w14:textId="77777777" w:rsidR="002D30C3" w:rsidRDefault="002D30C3">
      <w:pPr>
        <w:pStyle w:val="BodyText"/>
        <w:spacing w:before="100"/>
        <w:rPr>
          <w:b w:val="0"/>
          <w:i/>
        </w:rPr>
      </w:pPr>
    </w:p>
    <w:p w14:paraId="6B87AFEA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line="273" w:lineRule="auto"/>
        <w:ind w:right="1238"/>
        <w:rPr>
          <w:b/>
        </w:rPr>
      </w:pPr>
      <w:r>
        <w:rPr>
          <w:b/>
        </w:rPr>
        <w:t>In</w:t>
      </w:r>
      <w:r>
        <w:rPr>
          <w:b/>
          <w:spacing w:val="-5"/>
        </w:rPr>
        <w:t xml:space="preserve"> </w:t>
      </w:r>
      <w:proofErr w:type="spellStart"/>
      <w:proofErr w:type="gramStart"/>
      <w:r>
        <w:rPr>
          <w:rFonts w:ascii="Courier New"/>
          <w:b/>
          <w:color w:val="178037"/>
        </w:rPr>
        <w:t>application.properties</w:t>
      </w:r>
      <w:proofErr w:type="spellEnd"/>
      <w:proofErr w:type="gram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define</w:t>
      </w:r>
      <w:r>
        <w:rPr>
          <w:b/>
          <w:spacing w:val="-5"/>
        </w:rPr>
        <w:t xml:space="preserve"> </w:t>
      </w:r>
      <w:proofErr w:type="spellStart"/>
      <w:r>
        <w:rPr>
          <w:rFonts w:ascii="Courier New"/>
          <w:b/>
          <w:color w:val="178037"/>
        </w:rPr>
        <w:t>app.env</w:t>
      </w:r>
      <w:proofErr w:type="spellEnd"/>
      <w:r>
        <w:rPr>
          <w:rFonts w:ascii="Courier New"/>
          <w:b/>
          <w:color w:val="178037"/>
        </w:rPr>
        <w:t>=dev</w:t>
      </w:r>
      <w:r>
        <w:rPr>
          <w:b/>
        </w:rPr>
        <w:t>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to conditionally load a bean only in dev environment?</w:t>
      </w:r>
    </w:p>
    <w:p w14:paraId="4F748A49" w14:textId="77777777" w:rsidR="002D30C3" w:rsidRDefault="00000000">
      <w:pPr>
        <w:spacing w:before="28"/>
        <w:ind w:left="509"/>
        <w:rPr>
          <w:i/>
          <w:spacing w:val="-2"/>
        </w:rPr>
      </w:pPr>
      <w:r>
        <w:rPr>
          <w:i/>
        </w:rPr>
        <w:t>Write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short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rFonts w:ascii="Trebuchet MS"/>
          <w:i/>
          <w:color w:val="178037"/>
          <w:spacing w:val="-2"/>
        </w:rPr>
        <w:t>@Profile</w:t>
      </w:r>
      <w:r>
        <w:rPr>
          <w:i/>
          <w:spacing w:val="-2"/>
        </w:rPr>
        <w:t>.</w:t>
      </w:r>
    </w:p>
    <w:p w14:paraId="469496F2" w14:textId="77777777" w:rsidR="00786DCC" w:rsidRDefault="00786DCC">
      <w:pPr>
        <w:spacing w:before="28"/>
        <w:ind w:left="509"/>
        <w:rPr>
          <w:i/>
          <w:spacing w:val="-2"/>
        </w:rPr>
      </w:pPr>
    </w:p>
    <w:p w14:paraId="17B957A0" w14:textId="161C8F6C" w:rsidR="00F85010" w:rsidRPr="00786DCC" w:rsidRDefault="00786DCC">
      <w:pPr>
        <w:spacing w:before="28"/>
        <w:ind w:left="509"/>
        <w:rPr>
          <w:iCs/>
          <w:spacing w:val="-2"/>
        </w:rPr>
      </w:pPr>
      <w:proofErr w:type="spellStart"/>
      <w:proofErr w:type="gramStart"/>
      <w:r w:rsidRPr="00786DCC">
        <w:rPr>
          <w:iCs/>
          <w:spacing w:val="-2"/>
        </w:rPr>
        <w:t>application.properties</w:t>
      </w:r>
      <w:proofErr w:type="spellEnd"/>
      <w:proofErr w:type="gramEnd"/>
      <w:r w:rsidRPr="00786DCC">
        <w:rPr>
          <w:iCs/>
          <w:spacing w:val="-2"/>
        </w:rPr>
        <w:t>:</w:t>
      </w:r>
    </w:p>
    <w:p w14:paraId="1F312BD0" w14:textId="77777777" w:rsidR="00786DCC" w:rsidRPr="00786DCC" w:rsidRDefault="00786DCC" w:rsidP="00786DCC">
      <w:pPr>
        <w:spacing w:before="28"/>
        <w:ind w:left="509"/>
        <w:rPr>
          <w:iCs/>
          <w:spacing w:val="-2"/>
        </w:rPr>
      </w:pPr>
      <w:proofErr w:type="spellStart"/>
      <w:r w:rsidRPr="00786DCC">
        <w:rPr>
          <w:iCs/>
          <w:spacing w:val="-2"/>
        </w:rPr>
        <w:t>app.env</w:t>
      </w:r>
      <w:proofErr w:type="spellEnd"/>
      <w:r w:rsidRPr="00786DCC">
        <w:rPr>
          <w:iCs/>
          <w:spacing w:val="-2"/>
        </w:rPr>
        <w:t>=dev</w:t>
      </w:r>
    </w:p>
    <w:p w14:paraId="75009E8F" w14:textId="3C6A80D0" w:rsidR="00786DCC" w:rsidRPr="00786DCC" w:rsidRDefault="00786DCC" w:rsidP="00786DCC">
      <w:pPr>
        <w:spacing w:before="28"/>
        <w:ind w:left="509"/>
        <w:rPr>
          <w:iCs/>
          <w:spacing w:val="-2"/>
        </w:rPr>
      </w:pPr>
      <w:proofErr w:type="spellStart"/>
      <w:proofErr w:type="gramStart"/>
      <w:r w:rsidRPr="00786DCC">
        <w:rPr>
          <w:iCs/>
          <w:spacing w:val="-2"/>
        </w:rPr>
        <w:t>spring.profiles</w:t>
      </w:r>
      <w:proofErr w:type="gramEnd"/>
      <w:r w:rsidRPr="00786DCC">
        <w:rPr>
          <w:iCs/>
          <w:spacing w:val="-2"/>
        </w:rPr>
        <w:t>.active</w:t>
      </w:r>
      <w:proofErr w:type="spellEnd"/>
      <w:r w:rsidRPr="00786DCC">
        <w:rPr>
          <w:iCs/>
          <w:spacing w:val="-2"/>
        </w:rPr>
        <w:t>=dev</w:t>
      </w:r>
    </w:p>
    <w:p w14:paraId="102232AF" w14:textId="77777777" w:rsidR="00786DCC" w:rsidRDefault="00786DCC" w:rsidP="00786DCC">
      <w:pPr>
        <w:spacing w:before="28"/>
        <w:ind w:left="509"/>
        <w:rPr>
          <w:i/>
          <w:spacing w:val="-2"/>
        </w:rPr>
      </w:pPr>
    </w:p>
    <w:p w14:paraId="64258DC7" w14:textId="72469964" w:rsidR="00786DCC" w:rsidRDefault="00786DCC" w:rsidP="00786DCC">
      <w:pPr>
        <w:spacing w:before="28"/>
        <w:ind w:left="509"/>
        <w:rPr>
          <w:i/>
          <w:spacing w:val="-2"/>
        </w:rPr>
      </w:pPr>
      <w:r w:rsidRPr="00786DCC">
        <w:rPr>
          <w:i/>
          <w:spacing w:val="-2"/>
        </w:rPr>
        <w:t>Bean Class:</w:t>
      </w:r>
    </w:p>
    <w:p w14:paraId="6595EE4F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>@Configuration</w:t>
      </w:r>
    </w:p>
    <w:p w14:paraId="43E42D35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>@Profile("dev")</w:t>
      </w:r>
    </w:p>
    <w:p w14:paraId="23A7224C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 xml:space="preserve">public class </w:t>
      </w:r>
      <w:proofErr w:type="spellStart"/>
      <w:r w:rsidRPr="00F85010">
        <w:rPr>
          <w:iCs/>
        </w:rPr>
        <w:t>DevConfig</w:t>
      </w:r>
      <w:proofErr w:type="spellEnd"/>
      <w:r w:rsidRPr="00F85010">
        <w:rPr>
          <w:iCs/>
        </w:rPr>
        <w:t xml:space="preserve"> {</w:t>
      </w:r>
    </w:p>
    <w:p w14:paraId="5DDB817E" w14:textId="77777777" w:rsidR="00F85010" w:rsidRPr="00F85010" w:rsidRDefault="00F85010" w:rsidP="00F85010">
      <w:pPr>
        <w:spacing w:before="28"/>
        <w:ind w:left="509"/>
        <w:rPr>
          <w:iCs/>
        </w:rPr>
      </w:pPr>
    </w:p>
    <w:p w14:paraId="4903AE57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 xml:space="preserve">    @Bean</w:t>
      </w:r>
    </w:p>
    <w:p w14:paraId="2D442B34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lastRenderedPageBreak/>
        <w:t xml:space="preserve">    public </w:t>
      </w:r>
      <w:proofErr w:type="spellStart"/>
      <w:r w:rsidRPr="00F85010">
        <w:rPr>
          <w:iCs/>
        </w:rPr>
        <w:t>DataSource</w:t>
      </w:r>
      <w:proofErr w:type="spellEnd"/>
      <w:r w:rsidRPr="00F85010">
        <w:rPr>
          <w:iCs/>
        </w:rPr>
        <w:t xml:space="preserve"> </w:t>
      </w:r>
      <w:proofErr w:type="spellStart"/>
      <w:proofErr w:type="gramStart"/>
      <w:r w:rsidRPr="00F85010">
        <w:rPr>
          <w:iCs/>
        </w:rPr>
        <w:t>devDataSource</w:t>
      </w:r>
      <w:proofErr w:type="spellEnd"/>
      <w:r w:rsidRPr="00F85010">
        <w:rPr>
          <w:iCs/>
        </w:rPr>
        <w:t>(</w:t>
      </w:r>
      <w:proofErr w:type="gramEnd"/>
      <w:r w:rsidRPr="00F85010">
        <w:rPr>
          <w:iCs/>
        </w:rPr>
        <w:t>) {</w:t>
      </w:r>
    </w:p>
    <w:p w14:paraId="2B3A3D70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 xml:space="preserve">        return new H2</w:t>
      </w:r>
      <w:proofErr w:type="gramStart"/>
      <w:r w:rsidRPr="00F85010">
        <w:rPr>
          <w:iCs/>
        </w:rPr>
        <w:t>DataSource(</w:t>
      </w:r>
      <w:proofErr w:type="gramEnd"/>
      <w:r w:rsidRPr="00F85010">
        <w:rPr>
          <w:iCs/>
        </w:rPr>
        <w:t>);</w:t>
      </w:r>
    </w:p>
    <w:p w14:paraId="7453B977" w14:textId="77777777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 xml:space="preserve">    }</w:t>
      </w:r>
    </w:p>
    <w:p w14:paraId="53CFA640" w14:textId="4AFF0AE2" w:rsid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>}</w:t>
      </w:r>
    </w:p>
    <w:p w14:paraId="0C420C3F" w14:textId="25E37909" w:rsidR="00F85010" w:rsidRPr="00F85010" w:rsidRDefault="00F85010" w:rsidP="00F85010">
      <w:pPr>
        <w:spacing w:before="28"/>
        <w:ind w:left="509"/>
        <w:rPr>
          <w:iCs/>
        </w:rPr>
      </w:pPr>
      <w:r w:rsidRPr="00F85010">
        <w:rPr>
          <w:iCs/>
        </w:rPr>
        <w:t>This bean will only be loaded in the dev environment.</w:t>
      </w:r>
    </w:p>
    <w:p w14:paraId="44E9EA1C" w14:textId="77777777" w:rsidR="002D30C3" w:rsidRDefault="002D30C3">
      <w:pPr>
        <w:pStyle w:val="BodyText"/>
        <w:spacing w:before="117"/>
        <w:rPr>
          <w:b w:val="0"/>
          <w:i/>
        </w:rPr>
      </w:pPr>
    </w:p>
    <w:p w14:paraId="5CC71AF9" w14:textId="77777777" w:rsidR="002D30C3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line="273" w:lineRule="auto"/>
        <w:ind w:right="770"/>
        <w:rPr>
          <w:b/>
        </w:rPr>
      </w:pPr>
      <w:r>
        <w:rPr>
          <w:b/>
        </w:rPr>
        <w:t>What’s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difference</w:t>
      </w:r>
      <w:r>
        <w:rPr>
          <w:b/>
          <w:spacing w:val="-7"/>
        </w:rPr>
        <w:t xml:space="preserve"> </w:t>
      </w:r>
      <w:r>
        <w:rPr>
          <w:b/>
        </w:rPr>
        <w:t>between</w:t>
      </w:r>
      <w:r>
        <w:rPr>
          <w:b/>
          <w:spacing w:val="-8"/>
        </w:rPr>
        <w:t xml:space="preserve"> </w:t>
      </w:r>
      <w:r>
        <w:rPr>
          <w:rFonts w:ascii="Courier New" w:hAnsi="Courier New"/>
          <w:b/>
          <w:color w:val="178037"/>
        </w:rPr>
        <w:t>@ComponentScan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rFonts w:ascii="Courier New" w:hAnsi="Courier New"/>
          <w:b/>
          <w:color w:val="178037"/>
        </w:rPr>
        <w:t>@EnableAutoConfiguration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b/>
        </w:rPr>
        <w:t>in Spring Boot?</w:t>
      </w:r>
    </w:p>
    <w:p w14:paraId="6B2BA2E6" w14:textId="4AB8BA85" w:rsidR="00F85010" w:rsidRDefault="00000000" w:rsidP="00F85010">
      <w:pPr>
        <w:spacing w:before="4"/>
        <w:ind w:left="509"/>
        <w:rPr>
          <w:i/>
          <w:spacing w:val="-2"/>
        </w:rPr>
      </w:pPr>
      <w:r>
        <w:rPr>
          <w:i/>
        </w:rPr>
        <w:t>Explain</w:t>
      </w:r>
      <w:r>
        <w:rPr>
          <w:i/>
          <w:spacing w:val="-7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one</w:t>
      </w:r>
      <w:r>
        <w:rPr>
          <w:i/>
          <w:spacing w:val="-4"/>
        </w:rPr>
        <w:t xml:space="preserve"> </w:t>
      </w:r>
      <w:r>
        <w:rPr>
          <w:i/>
        </w:rPr>
        <w:t>practical</w:t>
      </w:r>
      <w:r>
        <w:rPr>
          <w:i/>
          <w:spacing w:val="-5"/>
        </w:rPr>
        <w:t xml:space="preserve"> </w:t>
      </w:r>
      <w:r>
        <w:rPr>
          <w:i/>
        </w:rPr>
        <w:t>use</w:t>
      </w:r>
      <w:r>
        <w:rPr>
          <w:i/>
          <w:spacing w:val="-5"/>
        </w:rPr>
        <w:t xml:space="preserve"> </w:t>
      </w:r>
      <w:r>
        <w:rPr>
          <w:i/>
        </w:rPr>
        <w:t>case</w:t>
      </w:r>
      <w:r>
        <w:rPr>
          <w:i/>
          <w:spacing w:val="-4"/>
        </w:rPr>
        <w:t xml:space="preserve"> </w:t>
      </w:r>
      <w:r>
        <w:rPr>
          <w:i/>
        </w:rPr>
        <w:t>where</w:t>
      </w:r>
      <w:r>
        <w:rPr>
          <w:i/>
          <w:spacing w:val="-5"/>
        </w:rPr>
        <w:t xml:space="preserve"> </w:t>
      </w:r>
      <w:r>
        <w:rPr>
          <w:i/>
        </w:rPr>
        <w:t>both</w:t>
      </w:r>
      <w:r>
        <w:rPr>
          <w:i/>
          <w:spacing w:val="-5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useful.</w:t>
      </w:r>
    </w:p>
    <w:p w14:paraId="23DCBB2A" w14:textId="77777777" w:rsidR="00F85010" w:rsidRPr="00F85010" w:rsidRDefault="00F85010" w:rsidP="00F85010">
      <w:pPr>
        <w:spacing w:before="4"/>
        <w:ind w:left="509"/>
        <w:rPr>
          <w:i/>
          <w:spacing w:val="-2"/>
        </w:rPr>
      </w:pPr>
    </w:p>
    <w:p w14:paraId="768DB1F3" w14:textId="285152C4" w:rsidR="00F85010" w:rsidRPr="00F85010" w:rsidRDefault="00F85010" w:rsidP="00F85010">
      <w:pPr>
        <w:pStyle w:val="ListParagraph"/>
        <w:numPr>
          <w:ilvl w:val="0"/>
          <w:numId w:val="5"/>
        </w:numPr>
        <w:spacing w:before="4"/>
        <w:rPr>
          <w:i/>
          <w:lang w:val="en-IN"/>
        </w:rPr>
      </w:pPr>
      <w:r w:rsidRPr="00F85010">
        <w:rPr>
          <w:i/>
          <w:lang w:val="en-IN"/>
        </w:rPr>
        <w:t>@ComponentScan: Tells Spring where to look for @Component, @Service, etc.</w:t>
      </w:r>
    </w:p>
    <w:p w14:paraId="34F09EFB" w14:textId="64AC02BD" w:rsidR="00F85010" w:rsidRDefault="00F85010" w:rsidP="00F85010">
      <w:pPr>
        <w:pStyle w:val="ListParagraph"/>
        <w:numPr>
          <w:ilvl w:val="0"/>
          <w:numId w:val="5"/>
        </w:numPr>
        <w:spacing w:before="4"/>
        <w:rPr>
          <w:i/>
          <w:lang w:val="en-IN"/>
        </w:rPr>
      </w:pPr>
      <w:r w:rsidRPr="00F85010">
        <w:rPr>
          <w:i/>
          <w:lang w:val="en-IN"/>
        </w:rPr>
        <w:t xml:space="preserve">@EnableAutoConfiguration: Enables Spring Boot’s auto-configurations based on </w:t>
      </w:r>
      <w:proofErr w:type="spellStart"/>
      <w:r w:rsidRPr="00F85010">
        <w:rPr>
          <w:i/>
          <w:lang w:val="en-IN"/>
        </w:rPr>
        <w:t>classpath</w:t>
      </w:r>
      <w:proofErr w:type="spellEnd"/>
      <w:r w:rsidRPr="00F85010">
        <w:rPr>
          <w:i/>
          <w:lang w:val="en-IN"/>
        </w:rPr>
        <w:t xml:space="preserve"> and properties.</w:t>
      </w:r>
    </w:p>
    <w:p w14:paraId="269D7208" w14:textId="55E12800" w:rsidR="00F85010" w:rsidRPr="00F85010" w:rsidRDefault="00F85010" w:rsidP="00F85010">
      <w:pPr>
        <w:spacing w:before="4"/>
        <w:ind w:left="509"/>
        <w:rPr>
          <w:i/>
          <w:lang w:val="en-IN"/>
        </w:rPr>
      </w:pPr>
      <w:r>
        <w:rPr>
          <w:i/>
          <w:lang w:val="en-IN"/>
        </w:rPr>
        <w:t>Use case:</w:t>
      </w:r>
    </w:p>
    <w:p w14:paraId="694CF273" w14:textId="77777777" w:rsidR="00F85010" w:rsidRPr="00F85010" w:rsidRDefault="00F85010" w:rsidP="00F85010">
      <w:pPr>
        <w:spacing w:before="4"/>
        <w:ind w:left="509"/>
        <w:rPr>
          <w:i/>
        </w:rPr>
      </w:pPr>
      <w:r w:rsidRPr="00F85010">
        <w:rPr>
          <w:i/>
        </w:rPr>
        <w:t>@SpringBootApplication // includes both</w:t>
      </w:r>
    </w:p>
    <w:p w14:paraId="47FE230F" w14:textId="77777777" w:rsidR="00F85010" w:rsidRPr="00F85010" w:rsidRDefault="00F85010" w:rsidP="00F85010">
      <w:pPr>
        <w:spacing w:before="4"/>
        <w:ind w:left="509"/>
        <w:rPr>
          <w:i/>
        </w:rPr>
      </w:pPr>
      <w:r w:rsidRPr="00F85010">
        <w:rPr>
          <w:i/>
        </w:rPr>
        <w:t>public class App {}</w:t>
      </w:r>
    </w:p>
    <w:p w14:paraId="7B93C4E5" w14:textId="77777777" w:rsidR="00F85010" w:rsidRPr="00F85010" w:rsidRDefault="00F85010" w:rsidP="00F85010">
      <w:pPr>
        <w:spacing w:before="4"/>
        <w:ind w:left="509"/>
        <w:rPr>
          <w:i/>
        </w:rPr>
      </w:pPr>
    </w:p>
    <w:p w14:paraId="6EF58C36" w14:textId="77777777" w:rsidR="00F85010" w:rsidRPr="00F85010" w:rsidRDefault="00F85010" w:rsidP="00F85010">
      <w:pPr>
        <w:spacing w:before="4"/>
        <w:ind w:left="509"/>
        <w:rPr>
          <w:i/>
        </w:rPr>
      </w:pPr>
      <w:r w:rsidRPr="00F85010">
        <w:rPr>
          <w:i/>
        </w:rPr>
        <w:t>@</w:t>
      </w:r>
      <w:proofErr w:type="gramStart"/>
      <w:r w:rsidRPr="00F85010">
        <w:rPr>
          <w:i/>
        </w:rPr>
        <w:t>ComponentScan(</w:t>
      </w:r>
      <w:proofErr w:type="gramEnd"/>
      <w:r w:rsidRPr="00F85010">
        <w:rPr>
          <w:i/>
        </w:rPr>
        <w:t>basePackages = "</w:t>
      </w:r>
      <w:proofErr w:type="spellStart"/>
      <w:proofErr w:type="gramStart"/>
      <w:r w:rsidRPr="00F85010">
        <w:rPr>
          <w:i/>
        </w:rPr>
        <w:t>com.my.custom</w:t>
      </w:r>
      <w:proofErr w:type="gramEnd"/>
      <w:r w:rsidRPr="00F85010">
        <w:rPr>
          <w:i/>
        </w:rPr>
        <w:t>.package</w:t>
      </w:r>
      <w:proofErr w:type="spellEnd"/>
      <w:r w:rsidRPr="00F85010">
        <w:rPr>
          <w:i/>
        </w:rPr>
        <w:t>")</w:t>
      </w:r>
    </w:p>
    <w:p w14:paraId="5D10D9BE" w14:textId="77777777" w:rsidR="00F85010" w:rsidRPr="00F85010" w:rsidRDefault="00F85010" w:rsidP="00F85010">
      <w:pPr>
        <w:spacing w:before="4"/>
        <w:ind w:left="509"/>
        <w:rPr>
          <w:i/>
        </w:rPr>
      </w:pPr>
      <w:r w:rsidRPr="00F85010">
        <w:rPr>
          <w:i/>
        </w:rPr>
        <w:t>@EnableAutoConfiguration</w:t>
      </w:r>
    </w:p>
    <w:p w14:paraId="51F05972" w14:textId="6A7E3E0A" w:rsidR="00F85010" w:rsidRDefault="00F85010" w:rsidP="00F85010">
      <w:pPr>
        <w:spacing w:before="4"/>
        <w:ind w:left="509"/>
        <w:rPr>
          <w:i/>
        </w:rPr>
      </w:pPr>
      <w:r w:rsidRPr="00F85010">
        <w:rPr>
          <w:i/>
        </w:rPr>
        <w:t xml:space="preserve">public class </w:t>
      </w:r>
      <w:proofErr w:type="spellStart"/>
      <w:r w:rsidRPr="00F85010">
        <w:rPr>
          <w:i/>
        </w:rPr>
        <w:t>AppConfig</w:t>
      </w:r>
      <w:proofErr w:type="spellEnd"/>
      <w:r w:rsidRPr="00F85010">
        <w:rPr>
          <w:i/>
        </w:rPr>
        <w:t xml:space="preserve"> {}</w:t>
      </w:r>
    </w:p>
    <w:sectPr w:rsidR="00F85010">
      <w:type w:val="continuous"/>
      <w:pgSz w:w="11920" w:h="16840"/>
      <w:pgMar w:top="15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174FE"/>
    <w:multiLevelType w:val="multilevel"/>
    <w:tmpl w:val="263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5CBC"/>
    <w:multiLevelType w:val="hybridMultilevel"/>
    <w:tmpl w:val="C6C4F1BE"/>
    <w:lvl w:ilvl="0" w:tplc="A0EE5124">
      <w:start w:val="1"/>
      <w:numFmt w:val="decimal"/>
      <w:lvlText w:val="%1."/>
      <w:lvlJc w:val="left"/>
      <w:pPr>
        <w:ind w:left="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43E4F2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8F8EC57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38A0D1C6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29DE76B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32D6C19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23A2862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81003DA6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6B4E1A3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4C463A"/>
    <w:multiLevelType w:val="multilevel"/>
    <w:tmpl w:val="E7F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92AA2"/>
    <w:multiLevelType w:val="hybridMultilevel"/>
    <w:tmpl w:val="B53C51BE"/>
    <w:lvl w:ilvl="0" w:tplc="40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64001EE0"/>
    <w:multiLevelType w:val="multilevel"/>
    <w:tmpl w:val="40F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377009">
    <w:abstractNumId w:val="1"/>
  </w:num>
  <w:num w:numId="2" w16cid:durableId="1672290318">
    <w:abstractNumId w:val="2"/>
  </w:num>
  <w:num w:numId="3" w16cid:durableId="1451777498">
    <w:abstractNumId w:val="0"/>
  </w:num>
  <w:num w:numId="4" w16cid:durableId="1324117460">
    <w:abstractNumId w:val="4"/>
  </w:num>
  <w:num w:numId="5" w16cid:durableId="938829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0C3"/>
    <w:rsid w:val="002D30C3"/>
    <w:rsid w:val="003C3211"/>
    <w:rsid w:val="00786DCC"/>
    <w:rsid w:val="009B05AC"/>
    <w:rsid w:val="00BD5E4D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EFB"/>
  <w15:docId w15:val="{E9B1BF97-A46A-4EC2-88E0-3249CCD9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and Spring Boot Assesment</dc:title>
  <cp:lastModifiedBy>Shreyas Salunke</cp:lastModifiedBy>
  <cp:revision>4</cp:revision>
  <dcterms:created xsi:type="dcterms:W3CDTF">2025-04-21T07:05:00Z</dcterms:created>
  <dcterms:modified xsi:type="dcterms:W3CDTF">2025-04-23T05:17:00Z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2025-04-21T00:00:00Z</vt:filetime>
  </property>
</Properties>
</file>