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24AD" w:rsidRPr="007B24AD" w:rsidRDefault="007B24AD" w:rsidP="007B2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2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4: Feature Encoding &amp; Scaling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</w:t>
      </w:r>
      <w:bookmarkStart w:id="0" w:name="_GoBack"/>
      <w:bookmarkEnd w:id="0"/>
    </w:p>
    <w:p w:rsidR="007B24AD" w:rsidRPr="007B24AD" w:rsidRDefault="007B24AD" w:rsidP="007B2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4AD">
        <w:rPr>
          <w:rFonts w:ascii="Times New Roman" w:eastAsia="Times New Roman" w:hAnsi="Times New Roman" w:cs="Times New Roman"/>
          <w:b/>
          <w:bCs/>
          <w:sz w:val="36"/>
          <w:szCs w:val="36"/>
        </w:rPr>
        <w:t>Dataset: Adult Income Dataset</w:t>
      </w:r>
    </w:p>
    <w:p w:rsidR="007B24AD" w:rsidRPr="007B24AD" w:rsidRDefault="007B24AD" w:rsidP="007B2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B24AD" w:rsidRPr="007B24AD" w:rsidRDefault="007B24AD" w:rsidP="007B2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4AD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7B24AD" w:rsidRPr="007B24AD" w:rsidRDefault="007B24AD" w:rsidP="007B2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 xml:space="preserve">The objective of this task is to preprocess the </w:t>
      </w:r>
      <w:r w:rsidRPr="007B24AD">
        <w:rPr>
          <w:rFonts w:ascii="Times New Roman" w:eastAsia="Times New Roman" w:hAnsi="Times New Roman" w:cs="Times New Roman"/>
          <w:i/>
          <w:iCs/>
          <w:sz w:val="24"/>
          <w:szCs w:val="24"/>
        </w:rPr>
        <w:t>Adult Income Dataset</w:t>
      </w:r>
      <w:r w:rsidRPr="007B24AD">
        <w:rPr>
          <w:rFonts w:ascii="Times New Roman" w:eastAsia="Times New Roman" w:hAnsi="Times New Roman" w:cs="Times New Roman"/>
          <w:sz w:val="24"/>
          <w:szCs w:val="24"/>
        </w:rPr>
        <w:t xml:space="preserve"> by applying feature encoding and feature scaling techniques. Feature encoding converts categorical data into numerical format, while feature scaling ensures that numerical features are on a similar scale. This preprocessing step is essential to improve the performance and accuracy of machine learning models.</w:t>
      </w:r>
    </w:p>
    <w:p w:rsidR="007B24AD" w:rsidRPr="007B24AD" w:rsidRDefault="007B24AD" w:rsidP="007B2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B24AD" w:rsidRPr="007B24AD" w:rsidRDefault="007B24AD" w:rsidP="007B2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4AD">
        <w:rPr>
          <w:rFonts w:ascii="Times New Roman" w:eastAsia="Times New Roman" w:hAnsi="Times New Roman" w:cs="Times New Roman"/>
          <w:b/>
          <w:bCs/>
          <w:sz w:val="36"/>
          <w:szCs w:val="36"/>
        </w:rPr>
        <w:t>2. Tools &amp; Technologies Used</w:t>
      </w:r>
    </w:p>
    <w:p w:rsidR="007B24AD" w:rsidRPr="007B24AD" w:rsidRDefault="007B24AD" w:rsidP="007B2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 xml:space="preserve">Programming Language: </w:t>
      </w:r>
      <w:r w:rsidRPr="007B24AD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:rsidR="007B24AD" w:rsidRPr="007B24AD" w:rsidRDefault="007B24AD" w:rsidP="007B2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Libraries Used:</w:t>
      </w:r>
    </w:p>
    <w:p w:rsidR="007B24AD" w:rsidRPr="007B24AD" w:rsidRDefault="007B24AD" w:rsidP="007B24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7B24AD" w:rsidRPr="007B24AD" w:rsidRDefault="007B24AD" w:rsidP="007B24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24AD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:rsidR="007B24AD" w:rsidRPr="007B24AD" w:rsidRDefault="007B24AD" w:rsidP="007B24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24AD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:rsidR="007B24AD" w:rsidRPr="007B24AD" w:rsidRDefault="007B24AD" w:rsidP="007B24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24AD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</w:p>
    <w:p w:rsidR="007B24AD" w:rsidRPr="007B24AD" w:rsidRDefault="007B24AD" w:rsidP="007B24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24AD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7B24AD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:rsidR="007B24AD" w:rsidRPr="007B24AD" w:rsidRDefault="007B24AD" w:rsidP="007B2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 xml:space="preserve">Platform: </w:t>
      </w:r>
      <w:r w:rsidRPr="007B24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 w:rsidRPr="007B24AD"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proofErr w:type="spellEnd"/>
    </w:p>
    <w:p w:rsidR="007B24AD" w:rsidRPr="007B24AD" w:rsidRDefault="007B24AD" w:rsidP="007B2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B24AD" w:rsidRPr="007B24AD" w:rsidRDefault="007B24AD" w:rsidP="007B2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4AD">
        <w:rPr>
          <w:rFonts w:ascii="Times New Roman" w:eastAsia="Times New Roman" w:hAnsi="Times New Roman" w:cs="Times New Roman"/>
          <w:b/>
          <w:bCs/>
          <w:sz w:val="36"/>
          <w:szCs w:val="36"/>
        </w:rPr>
        <w:t>3. Dataset Description</w:t>
      </w:r>
    </w:p>
    <w:p w:rsidR="007B24AD" w:rsidRPr="007B24AD" w:rsidRDefault="007B24AD" w:rsidP="007B2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The Adult Income Dataset contains demographic information such as age, education, occupation, work class, capital gain, hours per week, and income level.</w:t>
      </w:r>
      <w:r w:rsidRPr="007B24AD">
        <w:rPr>
          <w:rFonts w:ascii="Times New Roman" w:eastAsia="Times New Roman" w:hAnsi="Times New Roman" w:cs="Times New Roman"/>
          <w:sz w:val="24"/>
          <w:szCs w:val="24"/>
        </w:rPr>
        <w:br/>
        <w:t xml:space="preserve">The target variable is </w:t>
      </w:r>
      <w:r w:rsidRPr="007B24AD">
        <w:rPr>
          <w:rFonts w:ascii="Times New Roman" w:eastAsia="Times New Roman" w:hAnsi="Times New Roman" w:cs="Times New Roman"/>
          <w:b/>
          <w:bCs/>
          <w:sz w:val="24"/>
          <w:szCs w:val="24"/>
        </w:rPr>
        <w:t>income</w:t>
      </w:r>
      <w:r w:rsidRPr="007B24AD">
        <w:rPr>
          <w:rFonts w:ascii="Times New Roman" w:eastAsia="Times New Roman" w:hAnsi="Times New Roman" w:cs="Times New Roman"/>
          <w:sz w:val="24"/>
          <w:szCs w:val="24"/>
        </w:rPr>
        <w:t>, which indicates whether a person earns more or less than 50K annually.</w:t>
      </w:r>
    </w:p>
    <w:p w:rsidR="007B24AD" w:rsidRPr="007B24AD" w:rsidRDefault="007B24AD" w:rsidP="007B2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B24AD" w:rsidRPr="007B24AD" w:rsidRDefault="007B24AD" w:rsidP="007B2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4AD">
        <w:rPr>
          <w:rFonts w:ascii="Times New Roman" w:eastAsia="Times New Roman" w:hAnsi="Times New Roman" w:cs="Times New Roman"/>
          <w:b/>
          <w:bCs/>
          <w:sz w:val="36"/>
          <w:szCs w:val="36"/>
        </w:rPr>
        <w:t>4. Identification of Features</w:t>
      </w:r>
    </w:p>
    <w:p w:rsidR="007B24AD" w:rsidRPr="007B24AD" w:rsidRDefault="007B24AD" w:rsidP="007B2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The dataset consists of two types of features:</w:t>
      </w:r>
    </w:p>
    <w:p w:rsidR="007B24AD" w:rsidRPr="007B24AD" w:rsidRDefault="007B24AD" w:rsidP="007B2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4AD">
        <w:rPr>
          <w:rFonts w:ascii="Times New Roman" w:eastAsia="Times New Roman" w:hAnsi="Times New Roman" w:cs="Times New Roman"/>
          <w:b/>
          <w:bCs/>
          <w:sz w:val="27"/>
          <w:szCs w:val="27"/>
        </w:rPr>
        <w:t>Categorical Features</w:t>
      </w:r>
    </w:p>
    <w:p w:rsidR="007B24AD" w:rsidRPr="007B24AD" w:rsidRDefault="007B24AD" w:rsidP="007B2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24AD">
        <w:rPr>
          <w:rFonts w:ascii="Times New Roman" w:eastAsia="Times New Roman" w:hAnsi="Times New Roman" w:cs="Times New Roman"/>
          <w:sz w:val="24"/>
          <w:szCs w:val="24"/>
        </w:rPr>
        <w:t>workclass</w:t>
      </w:r>
      <w:proofErr w:type="spellEnd"/>
    </w:p>
    <w:p w:rsidR="007B24AD" w:rsidRPr="007B24AD" w:rsidRDefault="007B24AD" w:rsidP="007B2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:rsidR="007B24AD" w:rsidRPr="007B24AD" w:rsidRDefault="007B24AD" w:rsidP="007B2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marital-status</w:t>
      </w:r>
    </w:p>
    <w:p w:rsidR="007B24AD" w:rsidRPr="007B24AD" w:rsidRDefault="007B24AD" w:rsidP="007B2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occupation</w:t>
      </w:r>
    </w:p>
    <w:p w:rsidR="007B24AD" w:rsidRPr="007B24AD" w:rsidRDefault="007B24AD" w:rsidP="007B2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relationship</w:t>
      </w:r>
    </w:p>
    <w:p w:rsidR="007B24AD" w:rsidRPr="007B24AD" w:rsidRDefault="007B24AD" w:rsidP="007B2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race</w:t>
      </w:r>
    </w:p>
    <w:p w:rsidR="007B24AD" w:rsidRPr="007B24AD" w:rsidRDefault="007B24AD" w:rsidP="007B2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lastRenderedPageBreak/>
        <w:t>sex</w:t>
      </w:r>
    </w:p>
    <w:p w:rsidR="007B24AD" w:rsidRPr="007B24AD" w:rsidRDefault="007B24AD" w:rsidP="007B2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native-country</w:t>
      </w:r>
    </w:p>
    <w:p w:rsidR="007B24AD" w:rsidRPr="007B24AD" w:rsidRDefault="007B24AD" w:rsidP="007B2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income</w:t>
      </w:r>
    </w:p>
    <w:p w:rsidR="007B24AD" w:rsidRPr="007B24AD" w:rsidRDefault="007B24AD" w:rsidP="007B2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4AD">
        <w:rPr>
          <w:rFonts w:ascii="Times New Roman" w:eastAsia="Times New Roman" w:hAnsi="Times New Roman" w:cs="Times New Roman"/>
          <w:b/>
          <w:bCs/>
          <w:sz w:val="27"/>
          <w:szCs w:val="27"/>
        </w:rPr>
        <w:t>Numerical Features</w:t>
      </w:r>
    </w:p>
    <w:p w:rsidR="007B24AD" w:rsidRPr="007B24AD" w:rsidRDefault="007B24AD" w:rsidP="007B2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7B24AD" w:rsidRPr="007B24AD" w:rsidRDefault="007B24AD" w:rsidP="007B2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24AD">
        <w:rPr>
          <w:rFonts w:ascii="Times New Roman" w:eastAsia="Times New Roman" w:hAnsi="Times New Roman" w:cs="Times New Roman"/>
          <w:sz w:val="24"/>
          <w:szCs w:val="24"/>
        </w:rPr>
        <w:t>fnlwgt</w:t>
      </w:r>
      <w:proofErr w:type="spellEnd"/>
    </w:p>
    <w:p w:rsidR="007B24AD" w:rsidRPr="007B24AD" w:rsidRDefault="007B24AD" w:rsidP="007B2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education-</w:t>
      </w:r>
      <w:proofErr w:type="spellStart"/>
      <w:r w:rsidRPr="007B24AD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</w:p>
    <w:p w:rsidR="007B24AD" w:rsidRPr="007B24AD" w:rsidRDefault="007B24AD" w:rsidP="007B2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capital-gain</w:t>
      </w:r>
    </w:p>
    <w:p w:rsidR="007B24AD" w:rsidRPr="007B24AD" w:rsidRDefault="007B24AD" w:rsidP="007B2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capital-loss</w:t>
      </w:r>
    </w:p>
    <w:p w:rsidR="007B24AD" w:rsidRPr="007B24AD" w:rsidRDefault="007B24AD" w:rsidP="007B2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hours-per-week</w:t>
      </w:r>
    </w:p>
    <w:p w:rsidR="007B24AD" w:rsidRPr="007B24AD" w:rsidRDefault="007B24AD" w:rsidP="007B2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Identifying feature types is important to apply the correct preprocessing techniques.</w:t>
      </w:r>
    </w:p>
    <w:p w:rsidR="007B24AD" w:rsidRPr="007B24AD" w:rsidRDefault="007B24AD" w:rsidP="007B2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B24AD" w:rsidRPr="007B24AD" w:rsidRDefault="007B24AD" w:rsidP="007B2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4AD">
        <w:rPr>
          <w:rFonts w:ascii="Times New Roman" w:eastAsia="Times New Roman" w:hAnsi="Times New Roman" w:cs="Times New Roman"/>
          <w:b/>
          <w:bCs/>
          <w:sz w:val="36"/>
          <w:szCs w:val="36"/>
        </w:rPr>
        <w:t>5. Label Encoding</w:t>
      </w:r>
    </w:p>
    <w:p w:rsidR="007B24AD" w:rsidRPr="007B24AD" w:rsidRDefault="007B24AD" w:rsidP="007B2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Label Encoding was applied to categorical features where an order or binary classification exists.</w:t>
      </w:r>
      <w:r w:rsidRPr="007B24AD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7B24AD">
        <w:rPr>
          <w:rFonts w:ascii="Times New Roman" w:eastAsia="Times New Roman" w:hAnsi="Times New Roman" w:cs="Times New Roman"/>
          <w:b/>
          <w:bCs/>
          <w:sz w:val="24"/>
          <w:szCs w:val="24"/>
        </w:rPr>
        <w:t>income</w:t>
      </w:r>
      <w:r w:rsidRPr="007B24AD">
        <w:rPr>
          <w:rFonts w:ascii="Times New Roman" w:eastAsia="Times New Roman" w:hAnsi="Times New Roman" w:cs="Times New Roman"/>
          <w:sz w:val="24"/>
          <w:szCs w:val="24"/>
        </w:rPr>
        <w:t xml:space="preserve"> column was encoded as numerical values (0 and 1) so that machine learning algorithms can process the target variable efficiently.</w:t>
      </w:r>
    </w:p>
    <w:p w:rsidR="007B24AD" w:rsidRPr="007B24AD" w:rsidRDefault="007B24AD" w:rsidP="007B2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B24AD" w:rsidRPr="007B24AD" w:rsidRDefault="007B24AD" w:rsidP="007B2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4AD">
        <w:rPr>
          <w:rFonts w:ascii="Times New Roman" w:eastAsia="Times New Roman" w:hAnsi="Times New Roman" w:cs="Times New Roman"/>
          <w:b/>
          <w:bCs/>
          <w:sz w:val="36"/>
          <w:szCs w:val="36"/>
        </w:rPr>
        <w:t>6. One-Hot Encoding</w:t>
      </w:r>
    </w:p>
    <w:p w:rsidR="007B24AD" w:rsidRPr="007B24AD" w:rsidRDefault="007B24AD" w:rsidP="007B2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 xml:space="preserve">One-Hot Encoding was applied to categorical features where no natural order exists, such as occupation and </w:t>
      </w:r>
      <w:proofErr w:type="spellStart"/>
      <w:r w:rsidRPr="007B24AD">
        <w:rPr>
          <w:rFonts w:ascii="Times New Roman" w:eastAsia="Times New Roman" w:hAnsi="Times New Roman" w:cs="Times New Roman"/>
          <w:sz w:val="24"/>
          <w:szCs w:val="24"/>
        </w:rPr>
        <w:t>workclass</w:t>
      </w:r>
      <w:proofErr w:type="spellEnd"/>
      <w:r w:rsidRPr="007B24A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B24AD">
        <w:rPr>
          <w:rFonts w:ascii="Times New Roman" w:eastAsia="Times New Roman" w:hAnsi="Times New Roman" w:cs="Times New Roman"/>
          <w:sz w:val="24"/>
          <w:szCs w:val="24"/>
        </w:rPr>
        <w:br/>
        <w:t>This technique converts each category into separate binary columns, preventing the model from assuming any false hierarchy between categories.</w:t>
      </w:r>
    </w:p>
    <w:p w:rsidR="007B24AD" w:rsidRPr="007B24AD" w:rsidRDefault="007B24AD" w:rsidP="007B2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B24AD" w:rsidRPr="007B24AD" w:rsidRDefault="007B24AD" w:rsidP="007B2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4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Feature Scaling Using </w:t>
      </w:r>
      <w:proofErr w:type="spellStart"/>
      <w:r w:rsidRPr="007B24AD">
        <w:rPr>
          <w:rFonts w:ascii="Times New Roman" w:eastAsia="Times New Roman" w:hAnsi="Times New Roman" w:cs="Times New Roman"/>
          <w:b/>
          <w:bCs/>
          <w:sz w:val="36"/>
          <w:szCs w:val="36"/>
        </w:rPr>
        <w:t>StandardScaler</w:t>
      </w:r>
      <w:proofErr w:type="spellEnd"/>
    </w:p>
    <w:p w:rsidR="007B24AD" w:rsidRPr="007B24AD" w:rsidRDefault="007B24AD" w:rsidP="007B2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 xml:space="preserve">Numerical features were scaled using </w:t>
      </w:r>
      <w:proofErr w:type="spellStart"/>
      <w:r w:rsidRPr="007B24AD">
        <w:rPr>
          <w:rFonts w:ascii="Times New Roman" w:eastAsia="Times New Roman" w:hAnsi="Times New Roman" w:cs="Times New Roman"/>
          <w:b/>
          <w:bCs/>
          <w:sz w:val="24"/>
          <w:szCs w:val="24"/>
        </w:rPr>
        <w:t>StandardScaler</w:t>
      </w:r>
      <w:proofErr w:type="spellEnd"/>
      <w:r w:rsidRPr="007B24AD">
        <w:rPr>
          <w:rFonts w:ascii="Times New Roman" w:eastAsia="Times New Roman" w:hAnsi="Times New Roman" w:cs="Times New Roman"/>
          <w:sz w:val="24"/>
          <w:szCs w:val="24"/>
        </w:rPr>
        <w:t>, which standardizes data by converting it to a mean of 0 and a standard deviation of 1.</w:t>
      </w:r>
      <w:r w:rsidRPr="007B24AD">
        <w:rPr>
          <w:rFonts w:ascii="Times New Roman" w:eastAsia="Times New Roman" w:hAnsi="Times New Roman" w:cs="Times New Roman"/>
          <w:sz w:val="24"/>
          <w:szCs w:val="24"/>
        </w:rPr>
        <w:br/>
        <w:t>Scaling is important because machine learning algorithms are sensitive to feature magnitude and perform better when features are on the same scale.</w:t>
      </w:r>
    </w:p>
    <w:p w:rsidR="007B24AD" w:rsidRPr="007B24AD" w:rsidRDefault="007B24AD" w:rsidP="007B2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B24AD" w:rsidRPr="007B24AD" w:rsidRDefault="007B24AD" w:rsidP="007B2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4AD">
        <w:rPr>
          <w:rFonts w:ascii="Times New Roman" w:eastAsia="Times New Roman" w:hAnsi="Times New Roman" w:cs="Times New Roman"/>
          <w:b/>
          <w:bCs/>
          <w:sz w:val="36"/>
          <w:szCs w:val="36"/>
        </w:rPr>
        <w:t>8. Comparison Before and After Scaling</w:t>
      </w:r>
    </w:p>
    <w:p w:rsidR="007B24AD" w:rsidRPr="007B24AD" w:rsidRDefault="007B24AD" w:rsidP="007B2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Before scaling, numerical features had different ranges and units.</w:t>
      </w:r>
      <w:r w:rsidRPr="007B24AD">
        <w:rPr>
          <w:rFonts w:ascii="Times New Roman" w:eastAsia="Times New Roman" w:hAnsi="Times New Roman" w:cs="Times New Roman"/>
          <w:sz w:val="24"/>
          <w:szCs w:val="24"/>
        </w:rPr>
        <w:br/>
        <w:t xml:space="preserve">After applying </w:t>
      </w:r>
      <w:proofErr w:type="spellStart"/>
      <w:r w:rsidRPr="007B24AD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7B24AD">
        <w:rPr>
          <w:rFonts w:ascii="Times New Roman" w:eastAsia="Times New Roman" w:hAnsi="Times New Roman" w:cs="Times New Roman"/>
          <w:sz w:val="24"/>
          <w:szCs w:val="24"/>
        </w:rPr>
        <w:t>, all numerical features were transformed to a common scale, making the dataset suitable for machine learning algorithms and improving model stability and convergence speed.</w:t>
      </w:r>
    </w:p>
    <w:p w:rsidR="007B24AD" w:rsidRPr="007B24AD" w:rsidRDefault="007B24AD" w:rsidP="007B2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7B24AD" w:rsidRPr="007B24AD" w:rsidRDefault="007B24AD" w:rsidP="007B2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4AD">
        <w:rPr>
          <w:rFonts w:ascii="Times New Roman" w:eastAsia="Times New Roman" w:hAnsi="Times New Roman" w:cs="Times New Roman"/>
          <w:b/>
          <w:bCs/>
          <w:sz w:val="36"/>
          <w:szCs w:val="36"/>
        </w:rPr>
        <w:t>9. Impact of Scaling on Machine Learning Algorithms</w:t>
      </w:r>
    </w:p>
    <w:p w:rsidR="007B24AD" w:rsidRPr="007B24AD" w:rsidRDefault="007B24AD" w:rsidP="007B2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Feature scaling improves the performance of algorithms such as:</w:t>
      </w:r>
    </w:p>
    <w:p w:rsidR="007B24AD" w:rsidRPr="007B24AD" w:rsidRDefault="007B24AD" w:rsidP="007B2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K-Nearest Neighbors (KNN)</w:t>
      </w:r>
    </w:p>
    <w:p w:rsidR="007B24AD" w:rsidRPr="007B24AD" w:rsidRDefault="007B24AD" w:rsidP="007B2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Support Vector Machine (SVM)</w:t>
      </w:r>
    </w:p>
    <w:p w:rsidR="007B24AD" w:rsidRPr="007B24AD" w:rsidRDefault="007B24AD" w:rsidP="007B2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Logistic Regression</w:t>
      </w:r>
    </w:p>
    <w:p w:rsidR="007B24AD" w:rsidRPr="007B24AD" w:rsidRDefault="007B24AD" w:rsidP="007B2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Linear Regression</w:t>
      </w:r>
    </w:p>
    <w:p w:rsidR="007B24AD" w:rsidRPr="007B24AD" w:rsidRDefault="007B24AD" w:rsidP="007B2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Neural Networks</w:t>
      </w:r>
    </w:p>
    <w:p w:rsidR="007B24AD" w:rsidRPr="007B24AD" w:rsidRDefault="007B24AD" w:rsidP="007B2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Scaling ensures equal contribution of all features and avoids bias towards high-magnitude values.</w:t>
      </w:r>
    </w:p>
    <w:p w:rsidR="007B24AD" w:rsidRPr="007B24AD" w:rsidRDefault="007B24AD" w:rsidP="007B2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B24AD" w:rsidRPr="007B24AD" w:rsidRDefault="007B24AD" w:rsidP="007B2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4AD">
        <w:rPr>
          <w:rFonts w:ascii="Times New Roman" w:eastAsia="Times New Roman" w:hAnsi="Times New Roman" w:cs="Times New Roman"/>
          <w:b/>
          <w:bCs/>
          <w:sz w:val="36"/>
          <w:szCs w:val="36"/>
        </w:rPr>
        <w:t>10. Saving the Processed Dataset</w:t>
      </w:r>
    </w:p>
    <w:p w:rsidR="007B24AD" w:rsidRPr="007B24AD" w:rsidRDefault="007B24AD" w:rsidP="007B2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After completing feature encoding and scaling, the final preprocessed dataset was saved as a CSV file.</w:t>
      </w:r>
      <w:r w:rsidRPr="007B24AD">
        <w:rPr>
          <w:rFonts w:ascii="Times New Roman" w:eastAsia="Times New Roman" w:hAnsi="Times New Roman" w:cs="Times New Roman"/>
          <w:sz w:val="24"/>
          <w:szCs w:val="24"/>
        </w:rPr>
        <w:br/>
        <w:t>This dataset can now be directly used for training machine learning models.</w:t>
      </w:r>
    </w:p>
    <w:p w:rsidR="007B24AD" w:rsidRPr="007B24AD" w:rsidRDefault="007B24AD" w:rsidP="007B2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B24AD" w:rsidRPr="007B24AD" w:rsidRDefault="007B24AD" w:rsidP="007B2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4AD">
        <w:rPr>
          <w:rFonts w:ascii="Times New Roman" w:eastAsia="Times New Roman" w:hAnsi="Times New Roman" w:cs="Times New Roman"/>
          <w:b/>
          <w:bCs/>
          <w:sz w:val="36"/>
          <w:szCs w:val="36"/>
        </w:rPr>
        <w:t>11. Conclusion</w:t>
      </w:r>
    </w:p>
    <w:p w:rsidR="007B24AD" w:rsidRPr="007B24AD" w:rsidRDefault="007B24AD" w:rsidP="007B2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4AD">
        <w:rPr>
          <w:rFonts w:ascii="Times New Roman" w:eastAsia="Times New Roman" w:hAnsi="Times New Roman" w:cs="Times New Roman"/>
          <w:sz w:val="24"/>
          <w:szCs w:val="24"/>
        </w:rPr>
        <w:t>In this task, feature encoding and scaling techniques were successfully applied to the Adult Income Dataset.</w:t>
      </w:r>
      <w:r w:rsidRPr="007B24AD">
        <w:rPr>
          <w:rFonts w:ascii="Times New Roman" w:eastAsia="Times New Roman" w:hAnsi="Times New Roman" w:cs="Times New Roman"/>
          <w:sz w:val="24"/>
          <w:szCs w:val="24"/>
        </w:rPr>
        <w:br/>
        <w:t>These preprocessing steps converted raw data into a machine-learning-ready format and improved data quality, leading to better model performance and reliability.</w:t>
      </w:r>
    </w:p>
    <w:p w:rsidR="001B41BE" w:rsidRDefault="001B41BE"/>
    <w:sectPr w:rsidR="001B41BE" w:rsidSect="007B24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6F4916"/>
    <w:multiLevelType w:val="multilevel"/>
    <w:tmpl w:val="3238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841F8"/>
    <w:multiLevelType w:val="multilevel"/>
    <w:tmpl w:val="273C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C66F7"/>
    <w:multiLevelType w:val="multilevel"/>
    <w:tmpl w:val="9CAE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38544A"/>
    <w:multiLevelType w:val="multilevel"/>
    <w:tmpl w:val="B26E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4AD"/>
    <w:rsid w:val="001B41BE"/>
    <w:rsid w:val="00457492"/>
    <w:rsid w:val="007B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C2E9DC-501A-4F27-8BEB-E341DE0D9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24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24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24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4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24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24A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B24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2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B24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73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2026-01-20T06:47:00Z</dcterms:created>
  <dcterms:modified xsi:type="dcterms:W3CDTF">2026-01-20T06:48:00Z</dcterms:modified>
</cp:coreProperties>
</file>