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w:t>
      </w:r>
      <w:r>
        <w:t xml:space="preserve"> </w:t>
      </w:r>
      <w:r>
        <w:t xml:space="preserve">515</w:t>
      </w:r>
      <w:r>
        <w:t xml:space="preserve"> </w:t>
      </w:r>
      <w:r>
        <w:t xml:space="preserve">Assignment</w:t>
      </w:r>
      <w:r>
        <w:t xml:space="preserve"> </w:t>
      </w:r>
      <w:r>
        <w:t xml:space="preserve">2</w:t>
      </w:r>
    </w:p>
    <w:p>
      <w:pPr>
        <w:pStyle w:val="Author"/>
      </w:pPr>
      <w:r>
        <w:t xml:space="preserve">sunil</w:t>
      </w:r>
      <w:r>
        <w:t xml:space="preserve"> </w:t>
      </w:r>
      <w:r>
        <w:t xml:space="preserve">salunke</w:t>
      </w:r>
    </w:p>
    <w:p>
      <w:pPr>
        <w:pStyle w:val="Date"/>
      </w:pPr>
      <w:r>
        <w:t xml:space="preserve">6/19/2022</w:t>
      </w:r>
    </w:p>
    <w:bookmarkStart w:id="20" w:name="section-1-description-of-the-data"/>
    <w:p>
      <w:pPr>
        <w:pStyle w:val="Heading2"/>
      </w:pPr>
      <w:r>
        <w:t xml:space="preserve">Section 1: Description of the data</w:t>
      </w:r>
    </w:p>
    <w:p>
      <w:pPr>
        <w:pStyle w:val="FirstParagraph"/>
      </w:pPr>
      <w:r>
        <w:t xml:space="preserve">This data set contains information about airlines and their safety incidents. This data is measuring information about safety incidents, fatal accidents, and fatalities over duration of 1985 to 2014 across 56 airlines. This safety information is divided in 3 ways. Incidents column has information about number of safety incidents with the airline. Fatal accidents column has information about number of fatal accidents. Fatalities column has information about total number of fatalities. This safety information is divided into two time periods i.e. 1985 to 1999 and 2000 to 2014. This data set also has information about available seat km flown every week.</w:t>
      </w:r>
    </w:p>
    <w:p>
      <w:pPr>
        <w:pStyle w:val="BodyText"/>
      </w:pPr>
      <w:r>
        <w:t xml:space="preserve">The data source for this information is from aviation-safety.net website. This website is maintained by flight safety foundation. Some of the questions that I would like to answer are, should travelers avoid flying airlines that has crash in the past? Is there a correlation and consistency between number of fatalities from one period to another? What are the number of fatalities by each accident? Is there a correlation and consistency between number of incidents from one period to another?</w:t>
      </w:r>
    </w:p>
    <w:p>
      <w:pPr>
        <w:pStyle w:val="BodyText"/>
      </w:pPr>
      <w:r>
        <w:t xml:space="preserve">This data is saved in CSV file format on github. This is a flat file. This is a delimited file and comma is the delimiter used in the file.</w:t>
      </w:r>
    </w:p>
    <w:bookmarkEnd w:id="20"/>
    <w:bookmarkStart w:id="22" w:name="section-2-reading-the-data-into-r"/>
    <w:p>
      <w:pPr>
        <w:pStyle w:val="Heading2"/>
      </w:pPr>
      <w:r>
        <w:t xml:space="preserve">Section 2: Reading the data into R</w:t>
      </w:r>
    </w:p>
    <w:p>
      <w:pPr>
        <w:pStyle w:val="SourceCode"/>
      </w:pPr>
      <w:r>
        <w:rPr>
          <w:rStyle w:val="CommentTok"/>
        </w:rPr>
        <w:t xml:space="preserve">#using read.csv to read data from csv file from a URL, </w:t>
      </w:r>
      <w:r>
        <w:br/>
      </w:r>
      <w:r>
        <w:rPr>
          <w:rStyle w:val="NormalTok"/>
        </w:rPr>
        <w:t xml:space="preserve">url </w:t>
      </w:r>
      <w:r>
        <w:rPr>
          <w:rStyle w:val="OtherTok"/>
        </w:rPr>
        <w:t xml:space="preserve">&lt;-</w:t>
      </w:r>
      <w:r>
        <w:rPr>
          <w:rStyle w:val="NormalTok"/>
        </w:rPr>
        <w:t xml:space="preserve"> </w:t>
      </w:r>
      <w:r>
        <w:rPr>
          <w:rStyle w:val="StringTok"/>
        </w:rPr>
        <w:t xml:space="preserve">"https://raw.githubusercontent.com/fivethirtyeight/data/master/airline-safety/airline-safety.csv"</w:t>
      </w:r>
      <w:r>
        <w:br/>
      </w:r>
      <w:r>
        <w:rPr>
          <w:rStyle w:val="NormalTok"/>
        </w:rPr>
        <w:t xml:space="preserve">airline_safety_df </w:t>
      </w:r>
      <w:r>
        <w:rPr>
          <w:rStyle w:val="OtherTok"/>
        </w:rPr>
        <w:t xml:space="preserve">&lt;-</w:t>
      </w:r>
      <w:r>
        <w:rPr>
          <w:rStyle w:val="NormalTok"/>
        </w:rPr>
        <w:t xml:space="preserve"> </w:t>
      </w:r>
      <w:r>
        <w:rPr>
          <w:rStyle w:val="FunctionTok"/>
        </w:rPr>
        <w:t xml:space="preserve">read.csv</w:t>
      </w:r>
      <w:r>
        <w:rPr>
          <w:rStyle w:val="NormalTok"/>
        </w:rPr>
        <w:t xml:space="preserve">(url)</w:t>
      </w:r>
      <w:r>
        <w:br/>
      </w:r>
      <w:r>
        <w:br/>
      </w:r>
      <w:r>
        <w:rPr>
          <w:rStyle w:val="CommentTok"/>
        </w:rPr>
        <w:t xml:space="preserve">#head of output data frame airline safety</w:t>
      </w:r>
      <w:r>
        <w:br/>
      </w: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(airline_safety_df))</w:t>
      </w:r>
    </w:p>
    <w:tbl>
      <w:tblPr>
        <w:tblStyle w:val="Table"/>
        <w:tblW w:type="pct" w:w="5000"/>
        <w:tblLook w:firstRow="1" w:lastRow="0" w:firstColumn="0" w:lastColumn="0" w:noHBand="0" w:noVBand="0" w:val="0020"/>
      </w:tblPr>
      <w:tblGrid>
        <w:gridCol w:w="1124"/>
        <w:gridCol w:w="1175"/>
        <w:gridCol w:w="817"/>
        <w:gridCol w:w="1124"/>
        <w:gridCol w:w="868"/>
        <w:gridCol w:w="817"/>
        <w:gridCol w:w="1124"/>
        <w:gridCol w:w="868"/>
      </w:tblGrid>
      <w:tr>
        <w:trPr>
          <w:tblHeader w:val="true"/>
        </w:trPr>
        <w:tc>
          <w:tcPr/>
          <w:p>
            <w:pPr>
              <w:pStyle w:val="Compact"/>
              <w:jc w:val="left"/>
            </w:pPr>
            <w:r>
              <w:t xml:space="preserve">airline</w:t>
            </w:r>
          </w:p>
        </w:tc>
        <w:tc>
          <w:tcPr/>
          <w:p>
            <w:pPr>
              <w:pStyle w:val="Compact"/>
              <w:jc w:val="right"/>
            </w:pPr>
            <w:r>
              <w:t xml:space="preserve">avail_seat_km_per_week</w:t>
            </w:r>
          </w:p>
        </w:tc>
        <w:tc>
          <w:tcPr/>
          <w:p>
            <w:pPr>
              <w:pStyle w:val="Compact"/>
              <w:jc w:val="right"/>
            </w:pPr>
            <w:r>
              <w:t xml:space="preserve">incidents_85_99</w:t>
            </w:r>
          </w:p>
        </w:tc>
        <w:tc>
          <w:tcPr/>
          <w:p>
            <w:pPr>
              <w:pStyle w:val="Compact"/>
              <w:jc w:val="right"/>
            </w:pPr>
            <w:r>
              <w:t xml:space="preserve">fatal_accidents_85_99</w:t>
            </w:r>
          </w:p>
        </w:tc>
        <w:tc>
          <w:tcPr/>
          <w:p>
            <w:pPr>
              <w:pStyle w:val="Compact"/>
              <w:jc w:val="right"/>
            </w:pPr>
            <w:r>
              <w:t xml:space="preserve">fatalities_85_99</w:t>
            </w:r>
          </w:p>
        </w:tc>
        <w:tc>
          <w:tcPr/>
          <w:p>
            <w:pPr>
              <w:pStyle w:val="Compact"/>
              <w:jc w:val="right"/>
            </w:pPr>
            <w:r>
              <w:t xml:space="preserve">incidents_00_14</w:t>
            </w:r>
          </w:p>
        </w:tc>
        <w:tc>
          <w:tcPr/>
          <w:p>
            <w:pPr>
              <w:pStyle w:val="Compact"/>
              <w:jc w:val="right"/>
            </w:pPr>
            <w:r>
              <w:t xml:space="preserve">fatal_accidents_00_14</w:t>
            </w:r>
          </w:p>
        </w:tc>
        <w:tc>
          <w:tcPr/>
          <w:p>
            <w:pPr>
              <w:pStyle w:val="Compact"/>
              <w:jc w:val="right"/>
            </w:pPr>
            <w:r>
              <w:t xml:space="preserve">fatalities_00_14</w:t>
            </w:r>
          </w:p>
        </w:tc>
      </w:tr>
      <w:tr>
        <w:tc>
          <w:tcPr/>
          <w:p>
            <w:pPr>
              <w:pStyle w:val="Compact"/>
              <w:jc w:val="left"/>
            </w:pPr>
            <w:r>
              <w:t xml:space="preserve">Aer Lingus</w:t>
            </w:r>
          </w:p>
        </w:tc>
        <w:tc>
          <w:tcPr/>
          <w:p>
            <w:pPr>
              <w:pStyle w:val="Compact"/>
              <w:jc w:val="right"/>
            </w:pPr>
            <w:r>
              <w:t xml:space="preserve">320906734</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Aeroflot*</w:t>
            </w:r>
          </w:p>
        </w:tc>
        <w:tc>
          <w:tcPr/>
          <w:p>
            <w:pPr>
              <w:pStyle w:val="Compact"/>
              <w:jc w:val="right"/>
            </w:pPr>
            <w:r>
              <w:t xml:space="preserve">1197672318</w:t>
            </w:r>
          </w:p>
        </w:tc>
        <w:tc>
          <w:tcPr/>
          <w:p>
            <w:pPr>
              <w:pStyle w:val="Compact"/>
              <w:jc w:val="right"/>
            </w:pPr>
            <w:r>
              <w:t xml:space="preserve">76</w:t>
            </w:r>
          </w:p>
        </w:tc>
        <w:tc>
          <w:tcPr/>
          <w:p>
            <w:pPr>
              <w:pStyle w:val="Compact"/>
              <w:jc w:val="right"/>
            </w:pPr>
            <w:r>
              <w:t xml:space="preserve">14</w:t>
            </w:r>
          </w:p>
        </w:tc>
        <w:tc>
          <w:tcPr/>
          <w:p>
            <w:pPr>
              <w:pStyle w:val="Compact"/>
              <w:jc w:val="right"/>
            </w:pPr>
            <w:r>
              <w:t xml:space="preserve">128</w:t>
            </w:r>
          </w:p>
        </w:tc>
        <w:tc>
          <w:tcPr/>
          <w:p>
            <w:pPr>
              <w:pStyle w:val="Compact"/>
              <w:jc w:val="right"/>
            </w:pPr>
            <w:r>
              <w:t xml:space="preserve">6</w:t>
            </w:r>
          </w:p>
        </w:tc>
        <w:tc>
          <w:tcPr/>
          <w:p>
            <w:pPr>
              <w:pStyle w:val="Compact"/>
              <w:jc w:val="right"/>
            </w:pPr>
            <w:r>
              <w:t xml:space="preserve">1</w:t>
            </w:r>
          </w:p>
        </w:tc>
        <w:tc>
          <w:tcPr/>
          <w:p>
            <w:pPr>
              <w:pStyle w:val="Compact"/>
              <w:jc w:val="right"/>
            </w:pPr>
            <w:r>
              <w:t xml:space="preserve">88</w:t>
            </w:r>
          </w:p>
        </w:tc>
      </w:tr>
      <w:tr>
        <w:tc>
          <w:tcPr/>
          <w:p>
            <w:pPr>
              <w:pStyle w:val="Compact"/>
              <w:jc w:val="left"/>
            </w:pPr>
            <w:r>
              <w:t xml:space="preserve">Aerolineas Argentinas</w:t>
            </w:r>
          </w:p>
        </w:tc>
        <w:tc>
          <w:tcPr/>
          <w:p>
            <w:pPr>
              <w:pStyle w:val="Compact"/>
              <w:jc w:val="right"/>
            </w:pPr>
            <w:r>
              <w:t xml:space="preserve">385803648</w:t>
            </w:r>
          </w:p>
        </w:tc>
        <w:tc>
          <w:tcPr/>
          <w:p>
            <w:pPr>
              <w:pStyle w:val="Compact"/>
              <w:jc w:val="right"/>
            </w:pPr>
            <w:r>
              <w:t xml:space="preserve">6</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Aeromexico*</w:t>
            </w:r>
          </w:p>
        </w:tc>
        <w:tc>
          <w:tcPr/>
          <w:p>
            <w:pPr>
              <w:pStyle w:val="Compact"/>
              <w:jc w:val="right"/>
            </w:pPr>
            <w:r>
              <w:t xml:space="preserve">596871813</w:t>
            </w:r>
          </w:p>
        </w:tc>
        <w:tc>
          <w:tcPr/>
          <w:p>
            <w:pPr>
              <w:pStyle w:val="Compact"/>
              <w:jc w:val="right"/>
            </w:pPr>
            <w:r>
              <w:t xml:space="preserve">3</w:t>
            </w:r>
          </w:p>
        </w:tc>
        <w:tc>
          <w:tcPr/>
          <w:p>
            <w:pPr>
              <w:pStyle w:val="Compact"/>
              <w:jc w:val="right"/>
            </w:pPr>
            <w:r>
              <w:t xml:space="preserve">1</w:t>
            </w:r>
          </w:p>
        </w:tc>
        <w:tc>
          <w:tcPr/>
          <w:p>
            <w:pPr>
              <w:pStyle w:val="Compact"/>
              <w:jc w:val="right"/>
            </w:pPr>
            <w:r>
              <w:t xml:space="preserve">64</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Air Canada</w:t>
            </w:r>
          </w:p>
        </w:tc>
        <w:tc>
          <w:tcPr/>
          <w:p>
            <w:pPr>
              <w:pStyle w:val="Compact"/>
              <w:jc w:val="right"/>
            </w:pPr>
            <w:r>
              <w:t xml:space="preserve">1865253802</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Air France</w:t>
            </w:r>
          </w:p>
        </w:tc>
        <w:tc>
          <w:tcPr/>
          <w:p>
            <w:pPr>
              <w:pStyle w:val="Compact"/>
              <w:jc w:val="right"/>
            </w:pPr>
            <w:r>
              <w:t xml:space="preserve">3004002661</w:t>
            </w:r>
          </w:p>
        </w:tc>
        <w:tc>
          <w:tcPr/>
          <w:p>
            <w:pPr>
              <w:pStyle w:val="Compact"/>
              <w:jc w:val="right"/>
            </w:pPr>
            <w:r>
              <w:t xml:space="preserve">14</w:t>
            </w:r>
          </w:p>
        </w:tc>
        <w:tc>
          <w:tcPr/>
          <w:p>
            <w:pPr>
              <w:pStyle w:val="Compact"/>
              <w:jc w:val="right"/>
            </w:pPr>
            <w:r>
              <w:t xml:space="preserve">4</w:t>
            </w:r>
          </w:p>
        </w:tc>
        <w:tc>
          <w:tcPr/>
          <w:p>
            <w:pPr>
              <w:pStyle w:val="Compact"/>
              <w:jc w:val="right"/>
            </w:pPr>
            <w:r>
              <w:t xml:space="preserve">79</w:t>
            </w:r>
          </w:p>
        </w:tc>
        <w:tc>
          <w:tcPr/>
          <w:p>
            <w:pPr>
              <w:pStyle w:val="Compact"/>
              <w:jc w:val="right"/>
            </w:pPr>
            <w:r>
              <w:t xml:space="preserve">6</w:t>
            </w:r>
          </w:p>
        </w:tc>
        <w:tc>
          <w:tcPr/>
          <w:p>
            <w:pPr>
              <w:pStyle w:val="Compact"/>
              <w:jc w:val="right"/>
            </w:pPr>
            <w:r>
              <w:t xml:space="preserve">2</w:t>
            </w:r>
          </w:p>
        </w:tc>
        <w:tc>
          <w:tcPr/>
          <w:p>
            <w:pPr>
              <w:pStyle w:val="Compact"/>
              <w:jc w:val="right"/>
            </w:pPr>
            <w:r>
              <w:t xml:space="preserve">337</w:t>
            </w:r>
          </w:p>
        </w:tc>
      </w:tr>
    </w:tbl>
    <w:bookmarkStart w:id="21" w:name="comment"/>
    <w:p>
      <w:pPr>
        <w:pStyle w:val="Heading4"/>
      </w:pPr>
      <w:r>
        <w:t xml:space="preserve">comment:</w:t>
      </w:r>
    </w:p>
    <w:p>
      <w:pPr>
        <w:pStyle w:val="FirstParagraph"/>
      </w:pPr>
      <w:r>
        <w:t xml:space="preserve">I have used read.csv function to read the data from github url. This is a base r function with in-built functionality to read CSV file.</w:t>
      </w:r>
    </w:p>
    <w:bookmarkEnd w:id="21"/>
    <w:bookmarkEnd w:id="22"/>
    <w:bookmarkStart w:id="23" w:name="section-3-clean-the-data"/>
    <w:p>
      <w:pPr>
        <w:pStyle w:val="Heading2"/>
      </w:pPr>
      <w:r>
        <w:t xml:space="preserve">Section 3: Clean the data</w:t>
      </w:r>
    </w:p>
    <w:p>
      <w:pPr>
        <w:pStyle w:val="SourceCode"/>
      </w:pPr>
      <w:r>
        <w:rPr>
          <w:rStyle w:val="CommentTok"/>
        </w:rPr>
        <w:t xml:space="preserve">#import packages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(summarytools)</w:t>
      </w:r>
    </w:p>
    <w:p>
      <w:pPr>
        <w:pStyle w:val="SourceCode"/>
      </w:pPr>
      <w:r>
        <w:rPr>
          <w:rStyle w:val="CommentTok"/>
        </w:rPr>
        <w:t xml:space="preserve">#let's clean data by creating a separate data frame for 1985-1999</w:t>
      </w:r>
      <w:r>
        <w:br/>
      </w:r>
      <w:r>
        <w:rPr>
          <w:rStyle w:val="NormalTok"/>
        </w:rPr>
        <w:t xml:space="preserve">airline_safety_df_85_99 </w:t>
      </w:r>
      <w:r>
        <w:rPr>
          <w:rStyle w:val="OtherTok"/>
        </w:rPr>
        <w:t xml:space="preserve">&lt;-</w:t>
      </w:r>
      <w:r>
        <w:rPr>
          <w:rStyle w:val="NormalTok"/>
        </w:rPr>
        <w:t xml:space="preserve"> </w:t>
      </w:r>
      <w:r>
        <w:rPr>
          <w:rStyle w:val="FunctionTok"/>
        </w:rPr>
        <w:t xml:space="preserve">select</w:t>
      </w:r>
      <w:r>
        <w:rPr>
          <w:rStyle w:val="NormalTok"/>
        </w:rPr>
        <w:t xml:space="preserve">(airline_safety_df,airline, avail_seat_km_per_week, incidents_85_99, fatal_accidents_85_99, fatalities_85_99)</w:t>
      </w:r>
      <w:r>
        <w:br/>
      </w:r>
      <w:r>
        <w:br/>
      </w:r>
      <w:r>
        <w:rPr>
          <w:rStyle w:val="CommentTok"/>
        </w:rPr>
        <w:t xml:space="preserve">#let's rename columns incidents_85_99 to incidents, fatal_accidents_85_99 to fatal_accidents, and fatalities_85_99 to fatalities in airline_safety_df_85_99 data frame</w:t>
      </w:r>
      <w:r>
        <w:br/>
      </w:r>
      <w:r>
        <w:rPr>
          <w:rStyle w:val="NormalTok"/>
        </w:rPr>
        <w:t xml:space="preserve">airline_safety_df_85_99 </w:t>
      </w:r>
      <w:r>
        <w:rPr>
          <w:rStyle w:val="OtherTok"/>
        </w:rPr>
        <w:t xml:space="preserve">=</w:t>
      </w:r>
      <w:r>
        <w:rPr>
          <w:rStyle w:val="NormalTok"/>
        </w:rPr>
        <w:t xml:space="preserve"> airline_safety_df_85_99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incidents =</w:t>
      </w:r>
      <w:r>
        <w:rPr>
          <w:rStyle w:val="NormalTok"/>
        </w:rPr>
        <w:t xml:space="preserve"> incidents_85_99, </w:t>
      </w:r>
      <w:r>
        <w:rPr>
          <w:rStyle w:val="AttributeTok"/>
        </w:rPr>
        <w:t xml:space="preserve">fatal_accidents =</w:t>
      </w:r>
      <w:r>
        <w:rPr>
          <w:rStyle w:val="NormalTok"/>
        </w:rPr>
        <w:t xml:space="preserve"> fatal_accidents_85_99, </w:t>
      </w:r>
      <w:r>
        <w:rPr>
          <w:rStyle w:val="AttributeTok"/>
        </w:rPr>
        <w:t xml:space="preserve">fatalities =</w:t>
      </w:r>
      <w:r>
        <w:rPr>
          <w:rStyle w:val="NormalTok"/>
        </w:rPr>
        <w:t xml:space="preserve"> fatalities_85_99)</w:t>
      </w:r>
      <w:r>
        <w:br/>
      </w:r>
      <w:r>
        <w:br/>
      </w:r>
      <w:r>
        <w:rPr>
          <w:rStyle w:val="CommentTok"/>
        </w:rPr>
        <w:t xml:space="preserve">#let's check output data frame for 1985-1999 with columns renamed</w:t>
      </w:r>
      <w:r>
        <w:br/>
      </w: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(airline_safety_df_85_99))</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airline</w:t>
            </w:r>
          </w:p>
        </w:tc>
        <w:tc>
          <w:tcPr/>
          <w:p>
            <w:pPr>
              <w:pStyle w:val="Compact"/>
              <w:jc w:val="right"/>
            </w:pPr>
            <w:r>
              <w:t xml:space="preserve">avail_seat_km_per_week</w:t>
            </w:r>
          </w:p>
        </w:tc>
        <w:tc>
          <w:tcPr/>
          <w:p>
            <w:pPr>
              <w:pStyle w:val="Compact"/>
              <w:jc w:val="right"/>
            </w:pPr>
            <w:r>
              <w:t xml:space="preserve">incidents</w:t>
            </w:r>
          </w:p>
        </w:tc>
        <w:tc>
          <w:tcPr/>
          <w:p>
            <w:pPr>
              <w:pStyle w:val="Compact"/>
              <w:jc w:val="right"/>
            </w:pPr>
            <w:r>
              <w:t xml:space="preserve">fatal_accidents</w:t>
            </w:r>
          </w:p>
        </w:tc>
        <w:tc>
          <w:tcPr/>
          <w:p>
            <w:pPr>
              <w:pStyle w:val="Compact"/>
              <w:jc w:val="right"/>
            </w:pPr>
            <w:r>
              <w:t xml:space="preserve">fatalities</w:t>
            </w:r>
          </w:p>
        </w:tc>
      </w:tr>
      <w:tr>
        <w:tc>
          <w:tcPr/>
          <w:p>
            <w:pPr>
              <w:pStyle w:val="Compact"/>
              <w:jc w:val="left"/>
            </w:pPr>
            <w:r>
              <w:t xml:space="preserve">Aer Lingus</w:t>
            </w:r>
          </w:p>
        </w:tc>
        <w:tc>
          <w:tcPr/>
          <w:p>
            <w:pPr>
              <w:pStyle w:val="Compact"/>
              <w:jc w:val="right"/>
            </w:pPr>
            <w:r>
              <w:t xml:space="preserve">320906734</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Aeroflot*</w:t>
            </w:r>
          </w:p>
        </w:tc>
        <w:tc>
          <w:tcPr/>
          <w:p>
            <w:pPr>
              <w:pStyle w:val="Compact"/>
              <w:jc w:val="right"/>
            </w:pPr>
            <w:r>
              <w:t xml:space="preserve">1197672318</w:t>
            </w:r>
          </w:p>
        </w:tc>
        <w:tc>
          <w:tcPr/>
          <w:p>
            <w:pPr>
              <w:pStyle w:val="Compact"/>
              <w:jc w:val="right"/>
            </w:pPr>
            <w:r>
              <w:t xml:space="preserve">76</w:t>
            </w:r>
          </w:p>
        </w:tc>
        <w:tc>
          <w:tcPr/>
          <w:p>
            <w:pPr>
              <w:pStyle w:val="Compact"/>
              <w:jc w:val="right"/>
            </w:pPr>
            <w:r>
              <w:t xml:space="preserve">14</w:t>
            </w:r>
          </w:p>
        </w:tc>
        <w:tc>
          <w:tcPr/>
          <w:p>
            <w:pPr>
              <w:pStyle w:val="Compact"/>
              <w:jc w:val="right"/>
            </w:pPr>
            <w:r>
              <w:t xml:space="preserve">128</w:t>
            </w:r>
          </w:p>
        </w:tc>
      </w:tr>
      <w:tr>
        <w:tc>
          <w:tcPr/>
          <w:p>
            <w:pPr>
              <w:pStyle w:val="Compact"/>
              <w:jc w:val="left"/>
            </w:pPr>
            <w:r>
              <w:t xml:space="preserve">Aerolineas Argentinas</w:t>
            </w:r>
          </w:p>
        </w:tc>
        <w:tc>
          <w:tcPr/>
          <w:p>
            <w:pPr>
              <w:pStyle w:val="Compact"/>
              <w:jc w:val="right"/>
            </w:pPr>
            <w:r>
              <w:t xml:space="preserve">385803648</w:t>
            </w:r>
          </w:p>
        </w:tc>
        <w:tc>
          <w:tcPr/>
          <w:p>
            <w:pPr>
              <w:pStyle w:val="Compact"/>
              <w:jc w:val="right"/>
            </w:pPr>
            <w:r>
              <w:t xml:space="preserve">6</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Aeromexico*</w:t>
            </w:r>
          </w:p>
        </w:tc>
        <w:tc>
          <w:tcPr/>
          <w:p>
            <w:pPr>
              <w:pStyle w:val="Compact"/>
              <w:jc w:val="right"/>
            </w:pPr>
            <w:r>
              <w:t xml:space="preserve">596871813</w:t>
            </w:r>
          </w:p>
        </w:tc>
        <w:tc>
          <w:tcPr/>
          <w:p>
            <w:pPr>
              <w:pStyle w:val="Compact"/>
              <w:jc w:val="right"/>
            </w:pPr>
            <w:r>
              <w:t xml:space="preserve">3</w:t>
            </w:r>
          </w:p>
        </w:tc>
        <w:tc>
          <w:tcPr/>
          <w:p>
            <w:pPr>
              <w:pStyle w:val="Compact"/>
              <w:jc w:val="right"/>
            </w:pPr>
            <w:r>
              <w:t xml:space="preserve">1</w:t>
            </w:r>
          </w:p>
        </w:tc>
        <w:tc>
          <w:tcPr/>
          <w:p>
            <w:pPr>
              <w:pStyle w:val="Compact"/>
              <w:jc w:val="right"/>
            </w:pPr>
            <w:r>
              <w:t xml:space="preserve">64</w:t>
            </w:r>
          </w:p>
        </w:tc>
      </w:tr>
      <w:tr>
        <w:tc>
          <w:tcPr/>
          <w:p>
            <w:pPr>
              <w:pStyle w:val="Compact"/>
              <w:jc w:val="left"/>
            </w:pPr>
            <w:r>
              <w:t xml:space="preserve">Air Canada</w:t>
            </w:r>
          </w:p>
        </w:tc>
        <w:tc>
          <w:tcPr/>
          <w:p>
            <w:pPr>
              <w:pStyle w:val="Compact"/>
              <w:jc w:val="right"/>
            </w:pPr>
            <w:r>
              <w:t xml:space="preserve">1865253802</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Air France</w:t>
            </w:r>
          </w:p>
        </w:tc>
        <w:tc>
          <w:tcPr/>
          <w:p>
            <w:pPr>
              <w:pStyle w:val="Compact"/>
              <w:jc w:val="right"/>
            </w:pPr>
            <w:r>
              <w:t xml:space="preserve">3004002661</w:t>
            </w:r>
          </w:p>
        </w:tc>
        <w:tc>
          <w:tcPr/>
          <w:p>
            <w:pPr>
              <w:pStyle w:val="Compact"/>
              <w:jc w:val="right"/>
            </w:pPr>
            <w:r>
              <w:t xml:space="preserve">14</w:t>
            </w:r>
          </w:p>
        </w:tc>
        <w:tc>
          <w:tcPr/>
          <w:p>
            <w:pPr>
              <w:pStyle w:val="Compact"/>
              <w:jc w:val="right"/>
            </w:pPr>
            <w:r>
              <w:t xml:space="preserve">4</w:t>
            </w:r>
          </w:p>
        </w:tc>
        <w:tc>
          <w:tcPr/>
          <w:p>
            <w:pPr>
              <w:pStyle w:val="Compact"/>
              <w:jc w:val="right"/>
            </w:pPr>
            <w:r>
              <w:t xml:space="preserve">79</w:t>
            </w:r>
          </w:p>
        </w:tc>
      </w:tr>
    </w:tbl>
    <w:p>
      <w:pPr>
        <w:pStyle w:val="SourceCode"/>
      </w:pPr>
      <w:r>
        <w:rPr>
          <w:rStyle w:val="CommentTok"/>
        </w:rPr>
        <w:t xml:space="preserve">#let's arrange our data by number of incidents in descending manner</w:t>
      </w:r>
      <w:r>
        <w:br/>
      </w:r>
      <w:r>
        <w:rPr>
          <w:rStyle w:val="NormalTok"/>
        </w:rPr>
        <w:t xml:space="preserve">airline_safety_df_85_99 </w:t>
      </w:r>
      <w:r>
        <w:rPr>
          <w:rStyle w:val="OtherTok"/>
        </w:rPr>
        <w:t xml:space="preserve">&lt;-</w:t>
      </w:r>
      <w:r>
        <w:rPr>
          <w:rStyle w:val="NormalTok"/>
        </w:rPr>
        <w:t xml:space="preserve"> airline_safety_df_85_99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(incidents))</w:t>
      </w:r>
      <w:r>
        <w:br/>
      </w:r>
      <w:r>
        <w:br/>
      </w:r>
      <w:r>
        <w:rPr>
          <w:rStyle w:val="CommentTok"/>
        </w:rPr>
        <w:t xml:space="preserve">#let's check output data frame for 1985-1999 with incidents arranged in descending manner</w:t>
      </w:r>
      <w:r>
        <w:br/>
      </w: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(airline_safety_df_85_99))</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airline</w:t>
            </w:r>
          </w:p>
        </w:tc>
        <w:tc>
          <w:tcPr/>
          <w:p>
            <w:pPr>
              <w:pStyle w:val="Compact"/>
              <w:jc w:val="right"/>
            </w:pPr>
            <w:r>
              <w:t xml:space="preserve">avail_seat_km_per_week</w:t>
            </w:r>
          </w:p>
        </w:tc>
        <w:tc>
          <w:tcPr/>
          <w:p>
            <w:pPr>
              <w:pStyle w:val="Compact"/>
              <w:jc w:val="right"/>
            </w:pPr>
            <w:r>
              <w:t xml:space="preserve">incidents</w:t>
            </w:r>
          </w:p>
        </w:tc>
        <w:tc>
          <w:tcPr/>
          <w:p>
            <w:pPr>
              <w:pStyle w:val="Compact"/>
              <w:jc w:val="right"/>
            </w:pPr>
            <w:r>
              <w:t xml:space="preserve">fatal_accidents</w:t>
            </w:r>
          </w:p>
        </w:tc>
        <w:tc>
          <w:tcPr/>
          <w:p>
            <w:pPr>
              <w:pStyle w:val="Compact"/>
              <w:jc w:val="right"/>
            </w:pPr>
            <w:r>
              <w:t xml:space="preserve">fatalities</w:t>
            </w:r>
          </w:p>
        </w:tc>
      </w:tr>
      <w:tr>
        <w:tc>
          <w:tcPr/>
          <w:p>
            <w:pPr>
              <w:pStyle w:val="Compact"/>
              <w:jc w:val="left"/>
            </w:pPr>
            <w:r>
              <w:t xml:space="preserve">Aeroflot*</w:t>
            </w:r>
          </w:p>
        </w:tc>
        <w:tc>
          <w:tcPr/>
          <w:p>
            <w:pPr>
              <w:pStyle w:val="Compact"/>
              <w:jc w:val="right"/>
            </w:pPr>
            <w:r>
              <w:t xml:space="preserve">1197672318</w:t>
            </w:r>
          </w:p>
        </w:tc>
        <w:tc>
          <w:tcPr/>
          <w:p>
            <w:pPr>
              <w:pStyle w:val="Compact"/>
              <w:jc w:val="right"/>
            </w:pPr>
            <w:r>
              <w:t xml:space="preserve">76</w:t>
            </w:r>
          </w:p>
        </w:tc>
        <w:tc>
          <w:tcPr/>
          <w:p>
            <w:pPr>
              <w:pStyle w:val="Compact"/>
              <w:jc w:val="right"/>
            </w:pPr>
            <w:r>
              <w:t xml:space="preserve">14</w:t>
            </w:r>
          </w:p>
        </w:tc>
        <w:tc>
          <w:tcPr/>
          <w:p>
            <w:pPr>
              <w:pStyle w:val="Compact"/>
              <w:jc w:val="right"/>
            </w:pPr>
            <w:r>
              <w:t xml:space="preserve">128</w:t>
            </w:r>
          </w:p>
        </w:tc>
      </w:tr>
      <w:tr>
        <w:tc>
          <w:tcPr/>
          <w:p>
            <w:pPr>
              <w:pStyle w:val="Compact"/>
              <w:jc w:val="left"/>
            </w:pPr>
            <w:r>
              <w:t xml:space="preserve">Ethiopian Airlines</w:t>
            </w:r>
          </w:p>
        </w:tc>
        <w:tc>
          <w:tcPr/>
          <w:p>
            <w:pPr>
              <w:pStyle w:val="Compact"/>
              <w:jc w:val="right"/>
            </w:pPr>
            <w:r>
              <w:t xml:space="preserve">488560643</w:t>
            </w:r>
          </w:p>
        </w:tc>
        <w:tc>
          <w:tcPr/>
          <w:p>
            <w:pPr>
              <w:pStyle w:val="Compact"/>
              <w:jc w:val="right"/>
            </w:pPr>
            <w:r>
              <w:t xml:space="preserve">25</w:t>
            </w:r>
          </w:p>
        </w:tc>
        <w:tc>
          <w:tcPr/>
          <w:p>
            <w:pPr>
              <w:pStyle w:val="Compact"/>
              <w:jc w:val="right"/>
            </w:pPr>
            <w:r>
              <w:t xml:space="preserve">5</w:t>
            </w:r>
          </w:p>
        </w:tc>
        <w:tc>
          <w:tcPr/>
          <w:p>
            <w:pPr>
              <w:pStyle w:val="Compact"/>
              <w:jc w:val="right"/>
            </w:pPr>
            <w:r>
              <w:t xml:space="preserve">167</w:t>
            </w:r>
          </w:p>
        </w:tc>
      </w:tr>
      <w:tr>
        <w:tc>
          <w:tcPr/>
          <w:p>
            <w:pPr>
              <w:pStyle w:val="Compact"/>
              <w:jc w:val="left"/>
            </w:pPr>
            <w:r>
              <w:t xml:space="preserve">Delta / Northwest*</w:t>
            </w:r>
          </w:p>
        </w:tc>
        <w:tc>
          <w:tcPr/>
          <w:p>
            <w:pPr>
              <w:pStyle w:val="Compact"/>
              <w:jc w:val="right"/>
            </w:pPr>
            <w:r>
              <w:t xml:space="preserve">6525658894</w:t>
            </w:r>
          </w:p>
        </w:tc>
        <w:tc>
          <w:tcPr/>
          <w:p>
            <w:pPr>
              <w:pStyle w:val="Compact"/>
              <w:jc w:val="right"/>
            </w:pPr>
            <w:r>
              <w:t xml:space="preserve">24</w:t>
            </w:r>
          </w:p>
        </w:tc>
        <w:tc>
          <w:tcPr/>
          <w:p>
            <w:pPr>
              <w:pStyle w:val="Compact"/>
              <w:jc w:val="right"/>
            </w:pPr>
            <w:r>
              <w:t xml:space="preserve">12</w:t>
            </w:r>
          </w:p>
        </w:tc>
        <w:tc>
          <w:tcPr/>
          <w:p>
            <w:pPr>
              <w:pStyle w:val="Compact"/>
              <w:jc w:val="right"/>
            </w:pPr>
            <w:r>
              <w:t xml:space="preserve">407</w:t>
            </w:r>
          </w:p>
        </w:tc>
      </w:tr>
      <w:tr>
        <w:tc>
          <w:tcPr/>
          <w:p>
            <w:pPr>
              <w:pStyle w:val="Compact"/>
              <w:jc w:val="left"/>
            </w:pPr>
            <w:r>
              <w:t xml:space="preserve">American*</w:t>
            </w:r>
          </w:p>
        </w:tc>
        <w:tc>
          <w:tcPr/>
          <w:p>
            <w:pPr>
              <w:pStyle w:val="Compact"/>
              <w:jc w:val="right"/>
            </w:pPr>
            <w:r>
              <w:t xml:space="preserve">5228357340</w:t>
            </w:r>
          </w:p>
        </w:tc>
        <w:tc>
          <w:tcPr/>
          <w:p>
            <w:pPr>
              <w:pStyle w:val="Compact"/>
              <w:jc w:val="right"/>
            </w:pPr>
            <w:r>
              <w:t xml:space="preserve">21</w:t>
            </w:r>
          </w:p>
        </w:tc>
        <w:tc>
          <w:tcPr/>
          <w:p>
            <w:pPr>
              <w:pStyle w:val="Compact"/>
              <w:jc w:val="right"/>
            </w:pPr>
            <w:r>
              <w:t xml:space="preserve">5</w:t>
            </w:r>
          </w:p>
        </w:tc>
        <w:tc>
          <w:tcPr/>
          <w:p>
            <w:pPr>
              <w:pStyle w:val="Compact"/>
              <w:jc w:val="right"/>
            </w:pPr>
            <w:r>
              <w:t xml:space="preserve">101</w:t>
            </w:r>
          </w:p>
        </w:tc>
      </w:tr>
      <w:tr>
        <w:tc>
          <w:tcPr/>
          <w:p>
            <w:pPr>
              <w:pStyle w:val="Compact"/>
              <w:jc w:val="left"/>
            </w:pPr>
            <w:r>
              <w:t xml:space="preserve">United / Continental*</w:t>
            </w:r>
          </w:p>
        </w:tc>
        <w:tc>
          <w:tcPr/>
          <w:p>
            <w:pPr>
              <w:pStyle w:val="Compact"/>
              <w:jc w:val="right"/>
            </w:pPr>
            <w:r>
              <w:t xml:space="preserve">7139291291</w:t>
            </w:r>
          </w:p>
        </w:tc>
        <w:tc>
          <w:tcPr/>
          <w:p>
            <w:pPr>
              <w:pStyle w:val="Compact"/>
              <w:jc w:val="right"/>
            </w:pPr>
            <w:r>
              <w:t xml:space="preserve">19</w:t>
            </w:r>
          </w:p>
        </w:tc>
        <w:tc>
          <w:tcPr/>
          <w:p>
            <w:pPr>
              <w:pStyle w:val="Compact"/>
              <w:jc w:val="right"/>
            </w:pPr>
            <w:r>
              <w:t xml:space="preserve">8</w:t>
            </w:r>
          </w:p>
        </w:tc>
        <w:tc>
          <w:tcPr/>
          <w:p>
            <w:pPr>
              <w:pStyle w:val="Compact"/>
              <w:jc w:val="right"/>
            </w:pPr>
            <w:r>
              <w:t xml:space="preserve">319</w:t>
            </w:r>
          </w:p>
        </w:tc>
      </w:tr>
      <w:tr>
        <w:tc>
          <w:tcPr/>
          <w:p>
            <w:pPr>
              <w:pStyle w:val="Compact"/>
              <w:jc w:val="left"/>
            </w:pPr>
            <w:r>
              <w:t xml:space="preserve">US Airways / America West*</w:t>
            </w:r>
          </w:p>
        </w:tc>
        <w:tc>
          <w:tcPr/>
          <w:p>
            <w:pPr>
              <w:pStyle w:val="Compact"/>
              <w:jc w:val="right"/>
            </w:pPr>
            <w:r>
              <w:t xml:space="preserve">2455687887</w:t>
            </w:r>
          </w:p>
        </w:tc>
        <w:tc>
          <w:tcPr/>
          <w:p>
            <w:pPr>
              <w:pStyle w:val="Compact"/>
              <w:jc w:val="right"/>
            </w:pPr>
            <w:r>
              <w:t xml:space="preserve">16</w:t>
            </w:r>
          </w:p>
        </w:tc>
        <w:tc>
          <w:tcPr/>
          <w:p>
            <w:pPr>
              <w:pStyle w:val="Compact"/>
              <w:jc w:val="right"/>
            </w:pPr>
            <w:r>
              <w:t xml:space="preserve">7</w:t>
            </w:r>
          </w:p>
        </w:tc>
        <w:tc>
          <w:tcPr/>
          <w:p>
            <w:pPr>
              <w:pStyle w:val="Compact"/>
              <w:jc w:val="right"/>
            </w:pPr>
            <w:r>
              <w:t xml:space="preserve">224</w:t>
            </w:r>
          </w:p>
        </w:tc>
      </w:tr>
    </w:tbl>
    <w:p>
      <w:pPr>
        <w:pStyle w:val="SourceCode"/>
      </w:pPr>
      <w:r>
        <w:rPr>
          <w:rStyle w:val="CommentTok"/>
        </w:rPr>
        <w:t xml:space="preserve">#let's clean  data by creating a separate data frame for 2000-2014</w:t>
      </w:r>
      <w:r>
        <w:br/>
      </w:r>
      <w:r>
        <w:rPr>
          <w:rStyle w:val="NormalTok"/>
        </w:rPr>
        <w:t xml:space="preserve">airline_safety_df_00_14 </w:t>
      </w:r>
      <w:r>
        <w:rPr>
          <w:rStyle w:val="OtherTok"/>
        </w:rPr>
        <w:t xml:space="preserve">&lt;-</w:t>
      </w:r>
      <w:r>
        <w:rPr>
          <w:rStyle w:val="NormalTok"/>
        </w:rPr>
        <w:t xml:space="preserve"> </w:t>
      </w:r>
      <w:r>
        <w:rPr>
          <w:rStyle w:val="FunctionTok"/>
        </w:rPr>
        <w:t xml:space="preserve">select</w:t>
      </w:r>
      <w:r>
        <w:rPr>
          <w:rStyle w:val="NormalTok"/>
        </w:rPr>
        <w:t xml:space="preserve">(airline_safety_df,airline, avail_seat_km_per_week, incidents_00_14, fatal_accidents_00_14, fatalities_00_14)</w:t>
      </w:r>
      <w:r>
        <w:br/>
      </w:r>
      <w:r>
        <w:br/>
      </w:r>
      <w:r>
        <w:rPr>
          <w:rStyle w:val="CommentTok"/>
        </w:rPr>
        <w:t xml:space="preserve">#let's rename columns incidents_00_14 to incidents, fatal_accidents_00_14 to fatal_accidents, and fatalities_00_14 to fatalities in airline_safety_df_00_14 data frame</w:t>
      </w:r>
      <w:r>
        <w:br/>
      </w:r>
      <w:r>
        <w:rPr>
          <w:rStyle w:val="NormalTok"/>
        </w:rPr>
        <w:t xml:space="preserve">airline_safety_df_00_14 </w:t>
      </w:r>
      <w:r>
        <w:rPr>
          <w:rStyle w:val="OtherTok"/>
        </w:rPr>
        <w:t xml:space="preserve">=</w:t>
      </w:r>
      <w:r>
        <w:rPr>
          <w:rStyle w:val="NormalTok"/>
        </w:rPr>
        <w:t xml:space="preserve"> airline_safety_df_00_14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incidents =</w:t>
      </w:r>
      <w:r>
        <w:rPr>
          <w:rStyle w:val="NormalTok"/>
        </w:rPr>
        <w:t xml:space="preserve"> incidents_00_14, </w:t>
      </w:r>
      <w:r>
        <w:rPr>
          <w:rStyle w:val="AttributeTok"/>
        </w:rPr>
        <w:t xml:space="preserve">fatal_accidents =</w:t>
      </w:r>
      <w:r>
        <w:rPr>
          <w:rStyle w:val="NormalTok"/>
        </w:rPr>
        <w:t xml:space="preserve"> fatal_accidents_00_14, </w:t>
      </w:r>
      <w:r>
        <w:rPr>
          <w:rStyle w:val="AttributeTok"/>
        </w:rPr>
        <w:t xml:space="preserve">fatalities =</w:t>
      </w:r>
      <w:r>
        <w:rPr>
          <w:rStyle w:val="NormalTok"/>
        </w:rPr>
        <w:t xml:space="preserve"> fatalities_00_14)</w:t>
      </w:r>
      <w:r>
        <w:br/>
      </w:r>
      <w:r>
        <w:br/>
      </w:r>
      <w:r>
        <w:rPr>
          <w:rStyle w:val="CommentTok"/>
        </w:rPr>
        <w:t xml:space="preserve">#let's check output data frame for 1985-1999 with columns renamed</w:t>
      </w:r>
      <w:r>
        <w:br/>
      </w: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(airline_safety_df_00_14))</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airline</w:t>
            </w:r>
          </w:p>
        </w:tc>
        <w:tc>
          <w:tcPr/>
          <w:p>
            <w:pPr>
              <w:pStyle w:val="Compact"/>
              <w:jc w:val="right"/>
            </w:pPr>
            <w:r>
              <w:t xml:space="preserve">avail_seat_km_per_week</w:t>
            </w:r>
          </w:p>
        </w:tc>
        <w:tc>
          <w:tcPr/>
          <w:p>
            <w:pPr>
              <w:pStyle w:val="Compact"/>
              <w:jc w:val="right"/>
            </w:pPr>
            <w:r>
              <w:t xml:space="preserve">incidents</w:t>
            </w:r>
          </w:p>
        </w:tc>
        <w:tc>
          <w:tcPr/>
          <w:p>
            <w:pPr>
              <w:pStyle w:val="Compact"/>
              <w:jc w:val="right"/>
            </w:pPr>
            <w:r>
              <w:t xml:space="preserve">fatal_accidents</w:t>
            </w:r>
          </w:p>
        </w:tc>
        <w:tc>
          <w:tcPr/>
          <w:p>
            <w:pPr>
              <w:pStyle w:val="Compact"/>
              <w:jc w:val="right"/>
            </w:pPr>
            <w:r>
              <w:t xml:space="preserve">fatalities</w:t>
            </w:r>
          </w:p>
        </w:tc>
      </w:tr>
      <w:tr>
        <w:tc>
          <w:tcPr/>
          <w:p>
            <w:pPr>
              <w:pStyle w:val="Compact"/>
              <w:jc w:val="left"/>
            </w:pPr>
            <w:r>
              <w:t xml:space="preserve">Aer Lingus</w:t>
            </w:r>
          </w:p>
        </w:tc>
        <w:tc>
          <w:tcPr/>
          <w:p>
            <w:pPr>
              <w:pStyle w:val="Compact"/>
              <w:jc w:val="right"/>
            </w:pPr>
            <w:r>
              <w:t xml:space="preserve">320906734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Aeroflot*</w:t>
            </w:r>
          </w:p>
        </w:tc>
        <w:tc>
          <w:tcPr/>
          <w:p>
            <w:pPr>
              <w:pStyle w:val="Compact"/>
              <w:jc w:val="right"/>
            </w:pPr>
            <w:r>
              <w:t xml:space="preserve">1197672318</w:t>
            </w:r>
          </w:p>
        </w:tc>
        <w:tc>
          <w:tcPr/>
          <w:p>
            <w:pPr>
              <w:pStyle w:val="Compact"/>
              <w:jc w:val="right"/>
            </w:pPr>
            <w:r>
              <w:t xml:space="preserve">6</w:t>
            </w:r>
          </w:p>
        </w:tc>
        <w:tc>
          <w:tcPr/>
          <w:p>
            <w:pPr>
              <w:pStyle w:val="Compact"/>
              <w:jc w:val="right"/>
            </w:pPr>
            <w:r>
              <w:t xml:space="preserve">1</w:t>
            </w:r>
          </w:p>
        </w:tc>
        <w:tc>
          <w:tcPr/>
          <w:p>
            <w:pPr>
              <w:pStyle w:val="Compact"/>
              <w:jc w:val="right"/>
            </w:pPr>
            <w:r>
              <w:t xml:space="preserve">88</w:t>
            </w:r>
          </w:p>
        </w:tc>
      </w:tr>
      <w:tr>
        <w:tc>
          <w:tcPr/>
          <w:p>
            <w:pPr>
              <w:pStyle w:val="Compact"/>
              <w:jc w:val="left"/>
            </w:pPr>
            <w:r>
              <w:t xml:space="preserve">Aerolineas Argentinas</w:t>
            </w:r>
          </w:p>
        </w:tc>
        <w:tc>
          <w:tcPr/>
          <w:p>
            <w:pPr>
              <w:pStyle w:val="Compact"/>
              <w:jc w:val="right"/>
            </w:pPr>
            <w:r>
              <w:t xml:space="preserve">385803648</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Aeromexico*</w:t>
            </w:r>
          </w:p>
        </w:tc>
        <w:tc>
          <w:tcPr/>
          <w:p>
            <w:pPr>
              <w:pStyle w:val="Compact"/>
              <w:jc w:val="right"/>
            </w:pPr>
            <w:r>
              <w:t xml:space="preserve">596871813</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Air Canada</w:t>
            </w:r>
          </w:p>
        </w:tc>
        <w:tc>
          <w:tcPr/>
          <w:p>
            <w:pPr>
              <w:pStyle w:val="Compact"/>
              <w:jc w:val="right"/>
            </w:pPr>
            <w:r>
              <w:t xml:space="preserve">1865253802</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Air France</w:t>
            </w:r>
          </w:p>
        </w:tc>
        <w:tc>
          <w:tcPr/>
          <w:p>
            <w:pPr>
              <w:pStyle w:val="Compact"/>
              <w:jc w:val="right"/>
            </w:pPr>
            <w:r>
              <w:t xml:space="preserve">3004002661</w:t>
            </w:r>
          </w:p>
        </w:tc>
        <w:tc>
          <w:tcPr/>
          <w:p>
            <w:pPr>
              <w:pStyle w:val="Compact"/>
              <w:jc w:val="right"/>
            </w:pPr>
            <w:r>
              <w:t xml:space="preserve">6</w:t>
            </w:r>
          </w:p>
        </w:tc>
        <w:tc>
          <w:tcPr/>
          <w:p>
            <w:pPr>
              <w:pStyle w:val="Compact"/>
              <w:jc w:val="right"/>
            </w:pPr>
            <w:r>
              <w:t xml:space="preserve">2</w:t>
            </w:r>
          </w:p>
        </w:tc>
        <w:tc>
          <w:tcPr/>
          <w:p>
            <w:pPr>
              <w:pStyle w:val="Compact"/>
              <w:jc w:val="right"/>
            </w:pPr>
            <w:r>
              <w:t xml:space="preserve">337</w:t>
            </w:r>
          </w:p>
        </w:tc>
      </w:tr>
    </w:tbl>
    <w:bookmarkEnd w:id="23"/>
    <w:bookmarkStart w:id="24" w:name="section-4-characteristics-of-the-data"/>
    <w:p>
      <w:pPr>
        <w:pStyle w:val="Heading2"/>
      </w:pPr>
      <w:r>
        <w:t xml:space="preserve">Section 4: Characteristics of the data</w:t>
      </w:r>
    </w:p>
    <w:p>
      <w:pPr>
        <w:pStyle w:val="FirstParagraph"/>
      </w:pPr>
      <w:r>
        <w:t xml:space="preserve">This data frame has 56 rows and 8 columns. The names of the columns and a brief description of each are in the table below:</w:t>
      </w:r>
    </w:p>
    <w:bookmarkEnd w:id="24"/>
    <w:bookmarkStart w:id="25" w:name="a-descriptive-table"/>
    <w:p>
      <w:pPr>
        <w:pStyle w:val="Heading2"/>
      </w:pPr>
      <w:r>
        <w:t xml:space="preserve">A descriptive table:</w:t>
      </w:r>
    </w:p>
    <w:p>
      <w:pPr>
        <w:pStyle w:val="SourceCode"/>
      </w:pPr>
      <w:r>
        <w:rPr>
          <w:rStyle w:val="FunctionTok"/>
        </w:rPr>
        <w:t xml:space="preserve">library</w:t>
      </w:r>
      <w:r>
        <w:rPr>
          <w:rStyle w:val="NormalTok"/>
        </w:rPr>
        <w:t xml:space="preserve">(knitr)</w:t>
      </w:r>
      <w:r>
        <w:br/>
      </w:r>
      <w:r>
        <w:rPr>
          <w:rStyle w:val="NormalTok"/>
        </w:rPr>
        <w:t xml:space="preserve">columns_summary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AttributeTok"/>
        </w:rPr>
        <w:t xml:space="preserve">Columns =</w:t>
      </w:r>
      <w:r>
        <w:rPr>
          <w:rStyle w:val="NormalTok"/>
        </w:rPr>
        <w:t xml:space="preserve"> </w:t>
      </w:r>
      <w:r>
        <w:rPr>
          <w:rStyle w:val="FunctionTok"/>
        </w:rPr>
        <w:t xml:space="preserve">c</w:t>
      </w:r>
      <w:r>
        <w:rPr>
          <w:rStyle w:val="NormalTok"/>
        </w:rPr>
        <w:t xml:space="preserve">(</w:t>
      </w:r>
      <w:r>
        <w:rPr>
          <w:rStyle w:val="FunctionTok"/>
        </w:rPr>
        <w:t xml:space="preserve">colnames</w:t>
      </w:r>
      <w:r>
        <w:rPr>
          <w:rStyle w:val="NormalTok"/>
        </w:rPr>
        <w:t xml:space="preserve">(airline_safety_df)),</w:t>
      </w:r>
      <w:r>
        <w:br/>
      </w:r>
      <w:r>
        <w:rPr>
          <w:rStyle w:val="AttributeTok"/>
        </w:rPr>
        <w:t xml:space="preserve">Description =</w:t>
      </w:r>
      <w:r>
        <w:rPr>
          <w:rStyle w:val="NormalTok"/>
        </w:rPr>
        <w:t xml:space="preserve"> </w:t>
      </w:r>
      <w:r>
        <w:rPr>
          <w:rStyle w:val="FunctionTok"/>
        </w:rPr>
        <w:t xml:space="preserve">c</w:t>
      </w:r>
      <w:r>
        <w:rPr>
          <w:rStyle w:val="NormalTok"/>
        </w:rPr>
        <w:t xml:space="preserve">(</w:t>
      </w:r>
      <w:r>
        <w:br/>
      </w:r>
      <w:r>
        <w:rPr>
          <w:rStyle w:val="StringTok"/>
        </w:rPr>
        <w:t xml:space="preserve">"Airline (asterisk indicates that regional subsidiaries are included)"</w:t>
      </w:r>
      <w:r>
        <w:rPr>
          <w:rStyle w:val="NormalTok"/>
        </w:rPr>
        <w:t xml:space="preserve">,</w:t>
      </w:r>
      <w:r>
        <w:rPr>
          <w:rStyle w:val="StringTok"/>
        </w:rPr>
        <w:t xml:space="preserve">"Available seat kilometers flown every week"</w:t>
      </w:r>
      <w:r>
        <w:rPr>
          <w:rStyle w:val="NormalTok"/>
        </w:rPr>
        <w:t xml:space="preserve">, </w:t>
      </w:r>
      <w:r>
        <w:rPr>
          <w:rStyle w:val="StringTok"/>
        </w:rPr>
        <w:t xml:space="preserve">"Total number of incidents, 1985–1999"</w:t>
      </w:r>
      <w:r>
        <w:rPr>
          <w:rStyle w:val="NormalTok"/>
        </w:rPr>
        <w:t xml:space="preserve">, </w:t>
      </w:r>
      <w:r>
        <w:rPr>
          <w:rStyle w:val="StringTok"/>
        </w:rPr>
        <w:t xml:space="preserve">"Total number of fatal accidents, 1985–1999"</w:t>
      </w:r>
      <w:r>
        <w:rPr>
          <w:rStyle w:val="NormalTok"/>
        </w:rPr>
        <w:t xml:space="preserve">, </w:t>
      </w:r>
      <w:r>
        <w:rPr>
          <w:rStyle w:val="StringTok"/>
        </w:rPr>
        <w:t xml:space="preserve">"Total number of fatalities, 1985–1999"</w:t>
      </w:r>
      <w:r>
        <w:rPr>
          <w:rStyle w:val="NormalTok"/>
        </w:rPr>
        <w:t xml:space="preserve">, </w:t>
      </w:r>
      <w:r>
        <w:rPr>
          <w:rStyle w:val="StringTok"/>
        </w:rPr>
        <w:t xml:space="preserve">"Total number of incidents, 2000–2014"</w:t>
      </w:r>
      <w:r>
        <w:rPr>
          <w:rStyle w:val="NormalTok"/>
        </w:rPr>
        <w:t xml:space="preserve">, </w:t>
      </w:r>
      <w:r>
        <w:rPr>
          <w:rStyle w:val="StringTok"/>
        </w:rPr>
        <w:t xml:space="preserve">"Total number of fatal accidents, 2000–2014"</w:t>
      </w:r>
      <w:r>
        <w:rPr>
          <w:rStyle w:val="NormalTok"/>
        </w:rPr>
        <w:t xml:space="preserve">, </w:t>
      </w:r>
      <w:r>
        <w:rPr>
          <w:rStyle w:val="StringTok"/>
        </w:rPr>
        <w:t xml:space="preserve">"Total number of fatalities, 2000–2014"</w:t>
      </w:r>
      <w:r>
        <w:rPr>
          <w:rStyle w:val="NormalTok"/>
        </w:rPr>
        <w:t xml:space="preserve">)</w:t>
      </w:r>
      <w:r>
        <w:br/>
      </w:r>
      <w:r>
        <w:rPr>
          <w:rStyle w:val="NormalTok"/>
        </w:rPr>
        <w:t xml:space="preserve">)</w:t>
      </w:r>
      <w:r>
        <w:br/>
      </w:r>
      <w:r>
        <w:br/>
      </w:r>
      <w:r>
        <w:rPr>
          <w:rStyle w:val="FunctionTok"/>
        </w:rPr>
        <w:t xml:space="preserve">kable</w:t>
      </w:r>
      <w:r>
        <w:rPr>
          <w:rStyle w:val="NormalTok"/>
        </w:rPr>
        <w:t xml:space="preserve">(columns_summary, </w:t>
      </w:r>
      <w:r>
        <w:rPr>
          <w:rStyle w:val="AttributeTok"/>
        </w:rPr>
        <w:t xml:space="preserve">caption =</w:t>
      </w:r>
      <w:r>
        <w:rPr>
          <w:rStyle w:val="NormalTok"/>
        </w:rPr>
        <w:t xml:space="preserve"> </w:t>
      </w:r>
      <w:r>
        <w:rPr>
          <w:rStyle w:val="StringTok"/>
        </w:rPr>
        <w:t xml:space="preserve">"column_summary"</w:t>
      </w:r>
      <w:r>
        <w:rPr>
          <w:rStyle w:val="NormalTok"/>
        </w:rPr>
        <w:t xml:space="preserve">)</w:t>
      </w:r>
    </w:p>
    <w:p>
      <w:pPr>
        <w:pStyle w:val="TableCaption"/>
      </w:pPr>
      <w:r>
        <w:t xml:space="preserve">column_summary</w:t>
      </w:r>
    </w:p>
    <w:tbl>
      <w:tblPr>
        <w:tblStyle w:val="Table"/>
        <w:tblW w:type="pct" w:w="5000"/>
        <w:tblLook w:firstRow="1" w:lastRow="0" w:firstColumn="0" w:lastColumn="0" w:noHBand="0" w:noVBand="0" w:val="0020"/>
        <w:tblCaption w:val="column_summary"/>
      </w:tblPr>
      <w:tblGrid>
        <w:gridCol w:w="1980"/>
        <w:gridCol w:w="5940"/>
      </w:tblGrid>
      <w:tr>
        <w:trPr>
          <w:tblHeader w:val="true"/>
        </w:trPr>
        <w:tc>
          <w:tcPr/>
          <w:p>
            <w:pPr>
              <w:pStyle w:val="Compact"/>
              <w:jc w:val="left"/>
            </w:pPr>
            <w:r>
              <w:t xml:space="preserve">Columns</w:t>
            </w:r>
          </w:p>
        </w:tc>
        <w:tc>
          <w:tcPr/>
          <w:p>
            <w:pPr>
              <w:pStyle w:val="Compact"/>
              <w:jc w:val="left"/>
            </w:pPr>
            <w:r>
              <w:t xml:space="preserve">Description</w:t>
            </w:r>
          </w:p>
        </w:tc>
      </w:tr>
      <w:tr>
        <w:tc>
          <w:tcPr/>
          <w:p>
            <w:pPr>
              <w:pStyle w:val="Compact"/>
              <w:jc w:val="left"/>
            </w:pPr>
            <w:r>
              <w:t xml:space="preserve">airline</w:t>
            </w:r>
          </w:p>
        </w:tc>
        <w:tc>
          <w:tcPr/>
          <w:p>
            <w:pPr>
              <w:pStyle w:val="Compact"/>
              <w:jc w:val="left"/>
            </w:pPr>
            <w:r>
              <w:t xml:space="preserve">Airline (asterisk indicates that regional subsidiaries are included)</w:t>
            </w:r>
          </w:p>
        </w:tc>
      </w:tr>
      <w:tr>
        <w:tc>
          <w:tcPr/>
          <w:p>
            <w:pPr>
              <w:pStyle w:val="Compact"/>
              <w:jc w:val="left"/>
            </w:pPr>
            <w:r>
              <w:t xml:space="preserve">avail_seat_km_per_week</w:t>
            </w:r>
          </w:p>
        </w:tc>
        <w:tc>
          <w:tcPr/>
          <w:p>
            <w:pPr>
              <w:pStyle w:val="Compact"/>
              <w:jc w:val="left"/>
            </w:pPr>
            <w:r>
              <w:t xml:space="preserve">Available seat kilometers flown every week</w:t>
            </w:r>
          </w:p>
        </w:tc>
      </w:tr>
      <w:tr>
        <w:tc>
          <w:tcPr/>
          <w:p>
            <w:pPr>
              <w:pStyle w:val="Compact"/>
              <w:jc w:val="left"/>
            </w:pPr>
            <w:r>
              <w:t xml:space="preserve">incidents_85_99</w:t>
            </w:r>
          </w:p>
        </w:tc>
        <w:tc>
          <w:tcPr/>
          <w:p>
            <w:pPr>
              <w:pStyle w:val="Compact"/>
              <w:jc w:val="left"/>
            </w:pPr>
            <w:r>
              <w:t xml:space="preserve">Total number of incidents, 1985–1999</w:t>
            </w:r>
          </w:p>
        </w:tc>
      </w:tr>
      <w:tr>
        <w:tc>
          <w:tcPr/>
          <w:p>
            <w:pPr>
              <w:pStyle w:val="Compact"/>
              <w:jc w:val="left"/>
            </w:pPr>
            <w:r>
              <w:t xml:space="preserve">fatal_accidents_85_99</w:t>
            </w:r>
          </w:p>
        </w:tc>
        <w:tc>
          <w:tcPr/>
          <w:p>
            <w:pPr>
              <w:pStyle w:val="Compact"/>
              <w:jc w:val="left"/>
            </w:pPr>
            <w:r>
              <w:t xml:space="preserve">Total number of fatal accidents, 1985–1999</w:t>
            </w:r>
          </w:p>
        </w:tc>
      </w:tr>
      <w:tr>
        <w:tc>
          <w:tcPr/>
          <w:p>
            <w:pPr>
              <w:pStyle w:val="Compact"/>
              <w:jc w:val="left"/>
            </w:pPr>
            <w:r>
              <w:t xml:space="preserve">fatalities_85_99</w:t>
            </w:r>
          </w:p>
        </w:tc>
        <w:tc>
          <w:tcPr/>
          <w:p>
            <w:pPr>
              <w:pStyle w:val="Compact"/>
              <w:jc w:val="left"/>
            </w:pPr>
            <w:r>
              <w:t xml:space="preserve">Total number of fatalities, 1985–1999</w:t>
            </w:r>
          </w:p>
        </w:tc>
      </w:tr>
      <w:tr>
        <w:tc>
          <w:tcPr/>
          <w:p>
            <w:pPr>
              <w:pStyle w:val="Compact"/>
              <w:jc w:val="left"/>
            </w:pPr>
            <w:r>
              <w:t xml:space="preserve">incidents_00_14</w:t>
            </w:r>
          </w:p>
        </w:tc>
        <w:tc>
          <w:tcPr/>
          <w:p>
            <w:pPr>
              <w:pStyle w:val="Compact"/>
              <w:jc w:val="left"/>
            </w:pPr>
            <w:r>
              <w:t xml:space="preserve">Total number of incidents, 2000–2014</w:t>
            </w:r>
          </w:p>
        </w:tc>
      </w:tr>
      <w:tr>
        <w:tc>
          <w:tcPr/>
          <w:p>
            <w:pPr>
              <w:pStyle w:val="Compact"/>
              <w:jc w:val="left"/>
            </w:pPr>
            <w:r>
              <w:t xml:space="preserve">fatal_accidents_00_14</w:t>
            </w:r>
          </w:p>
        </w:tc>
        <w:tc>
          <w:tcPr/>
          <w:p>
            <w:pPr>
              <w:pStyle w:val="Compact"/>
              <w:jc w:val="left"/>
            </w:pPr>
            <w:r>
              <w:t xml:space="preserve">Total number of fatal accidents, 2000–2014</w:t>
            </w:r>
          </w:p>
        </w:tc>
      </w:tr>
      <w:tr>
        <w:tc>
          <w:tcPr/>
          <w:p>
            <w:pPr>
              <w:pStyle w:val="Compact"/>
              <w:jc w:val="left"/>
            </w:pPr>
            <w:r>
              <w:t xml:space="preserve">fatalities_00_14</w:t>
            </w:r>
          </w:p>
        </w:tc>
        <w:tc>
          <w:tcPr/>
          <w:p>
            <w:pPr>
              <w:pStyle w:val="Compact"/>
              <w:jc w:val="left"/>
            </w:pPr>
            <w:r>
              <w:t xml:space="preserve">Total number of fatalities, 2000–2014</w:t>
            </w:r>
          </w:p>
        </w:tc>
      </w:tr>
    </w:tbl>
    <w:bookmarkEnd w:id="25"/>
    <w:bookmarkStart w:id="26" w:name="section-5-summary-statistics"/>
    <w:p>
      <w:pPr>
        <w:pStyle w:val="Heading2"/>
      </w:pPr>
      <w:r>
        <w:t xml:space="preserve">Section 5: Summary statistics</w:t>
      </w:r>
    </w:p>
    <w:bookmarkEnd w:id="26"/>
    <w:bookmarkStart w:id="27" w:name="subset-the-dataset"/>
    <w:p>
      <w:pPr>
        <w:pStyle w:val="Heading2"/>
      </w:pPr>
      <w:r>
        <w:t xml:space="preserve">Subset the dataset:</w:t>
      </w:r>
    </w:p>
    <w:bookmarkEnd w:id="27"/>
    <w:bookmarkStart w:id="28" w:name="X2e0489b0ef2a187c63d9205049804ad601d6a53"/>
    <w:p>
      <w:pPr>
        <w:pStyle w:val="Heading2"/>
      </w:pPr>
      <w:r>
        <w:t xml:space="preserve">Picking three columns to use summary function:</w:t>
      </w:r>
    </w:p>
    <w:p>
      <w:pPr>
        <w:pStyle w:val="SourceCode"/>
      </w:pPr>
      <w:r>
        <w:rPr>
          <w:rStyle w:val="NormalTok"/>
        </w:rPr>
        <w:t xml:space="preserve">airline_safety_df_subset </w:t>
      </w:r>
      <w:r>
        <w:rPr>
          <w:rStyle w:val="OtherTok"/>
        </w:rPr>
        <w:t xml:space="preserve">&lt;-</w:t>
      </w:r>
      <w:r>
        <w:rPr>
          <w:rStyle w:val="NormalTok"/>
        </w:rPr>
        <w:t xml:space="preserve"> </w:t>
      </w:r>
      <w:r>
        <w:rPr>
          <w:rStyle w:val="FunctionTok"/>
        </w:rPr>
        <w:t xml:space="preserve">select</w:t>
      </w:r>
      <w:r>
        <w:rPr>
          <w:rStyle w:val="NormalTok"/>
        </w:rPr>
        <w:t xml:space="preserve">(airline_safety_df, incidents_85_99, fatal_accidents_85_99, fatalities_85_99)</w:t>
      </w:r>
    </w:p>
    <w:bookmarkEnd w:id="28"/>
    <w:bookmarkStart w:id="30" w:name="Xc69ac134dbec8580b31c55dbee8f4e832b4cc88"/>
    <w:p>
      <w:pPr>
        <w:pStyle w:val="Heading2"/>
      </w:pPr>
      <w:r>
        <w:t xml:space="preserve">Produce a summary of the subset: checking for missing values</w:t>
      </w:r>
    </w:p>
    <w:p>
      <w:pPr>
        <w:pStyle w:val="SourceCode"/>
      </w:pPr>
      <w:r>
        <w:rPr>
          <w:rStyle w:val="FunctionTok"/>
        </w:rPr>
        <w:t xml:space="preserve">kable</w:t>
      </w:r>
      <w:r>
        <w:rPr>
          <w:rStyle w:val="NormalTok"/>
        </w:rPr>
        <w:t xml:space="preserve">(airline_safety_df_subset </w:t>
      </w:r>
      <w:r>
        <w:rPr>
          <w:rStyle w:val="SpecialCharTok"/>
        </w:rPr>
        <w:t xml:space="preserve">%&gt;%</w:t>
      </w:r>
      <w:r>
        <w:rPr>
          <w:rStyle w:val="NormalTok"/>
        </w:rPr>
        <w:t xml:space="preserve"> </w:t>
      </w:r>
      <w:r>
        <w:br/>
      </w:r>
      <w:r>
        <w:rPr>
          <w:rStyle w:val="NormalTok"/>
        </w:rPr>
        <w:t xml:space="preserve">  </w:t>
      </w:r>
      <w:r>
        <w:rPr>
          <w:rStyle w:val="FunctionTok"/>
        </w:rPr>
        <w:t xml:space="preserve">summarise_all</w:t>
      </w:r>
      <w:r>
        <w:rPr>
          <w:rStyle w:val="NormalTok"/>
        </w:rPr>
        <w:t xml:space="preserve">(</w:t>
      </w:r>
      <w:r>
        <w:rPr>
          <w:rStyle w:val="FunctionTok"/>
        </w:rPr>
        <w:t xml:space="preserve">list</w:t>
      </w:r>
      <w:r>
        <w:rPr>
          <w:rStyle w:val="NormalTok"/>
        </w:rPr>
        <w:t xml:space="preserve">(</w:t>
      </w:r>
      <w:r>
        <w:rPr>
          <w:rStyle w:val="AttributeTok"/>
        </w:rPr>
        <w:t xml:space="preserve">missing_count =</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w:t>
      </w:r>
    </w:p>
    <w:tbl>
      <w:tblPr>
        <w:tblStyle w:val="Table"/>
        <w:tblW w:type="pct" w:w="5000"/>
        <w:tblLook w:firstRow="1" w:lastRow="0" w:firstColumn="0" w:lastColumn="0" w:noHBand="0" w:noVBand="0" w:val="0020"/>
      </w:tblPr>
      <w:tblGrid>
        <w:gridCol w:w="2449"/>
        <w:gridCol w:w="2939"/>
        <w:gridCol w:w="2531"/>
      </w:tblGrid>
      <w:tr>
        <w:trPr>
          <w:tblHeader w:val="true"/>
        </w:trPr>
        <w:tc>
          <w:tcPr/>
          <w:p>
            <w:pPr>
              <w:pStyle w:val="Compact"/>
              <w:jc w:val="right"/>
            </w:pPr>
            <w:r>
              <w:t xml:space="preserve">incidents_85_99_missing_count</w:t>
            </w:r>
          </w:p>
        </w:tc>
        <w:tc>
          <w:tcPr/>
          <w:p>
            <w:pPr>
              <w:pStyle w:val="Compact"/>
              <w:jc w:val="right"/>
            </w:pPr>
            <w:r>
              <w:t xml:space="preserve">fatal_accidents_85_99_missing_count</w:t>
            </w:r>
          </w:p>
        </w:tc>
        <w:tc>
          <w:tcPr/>
          <w:p>
            <w:pPr>
              <w:pStyle w:val="Compact"/>
              <w:jc w:val="right"/>
            </w:pPr>
            <w:r>
              <w:t xml:space="preserve">fatalities_85_99_missing_count</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bl>
    <w:bookmarkStart w:id="29" w:name="X8ae89186a761723b112a211be9d55cc7962beed"/>
    <w:p>
      <w:pPr>
        <w:pStyle w:val="Heading5"/>
      </w:pPr>
      <w:r>
        <w:t xml:space="preserve">There are no missing values in above 3 columns.</w:t>
      </w:r>
    </w:p>
    <w:bookmarkEnd w:id="29"/>
    <w:bookmarkEnd w:id="30"/>
    <w:bookmarkStart w:id="36" w:name="X3e0ef8d9cffd8489cdf70114d89432e58e79e2a"/>
    <w:p>
      <w:pPr>
        <w:pStyle w:val="Heading2"/>
      </w:pPr>
      <w:r>
        <w:t xml:space="preserve">Produce a summary of the subset:summary statistics</w:t>
      </w:r>
    </w:p>
    <w:p>
      <w:pPr>
        <w:pStyle w:val="SourceCode"/>
      </w:pPr>
      <w:r>
        <w:rPr>
          <w:rStyle w:val="NormalTok"/>
        </w:rPr>
        <w:t xml:space="preserve">Summarytable</w:t>
      </w:r>
      <w:r>
        <w:rPr>
          <w:rStyle w:val="OtherTok"/>
        </w:rPr>
        <w:t xml:space="preserve">&lt;-</w:t>
      </w:r>
      <w:r>
        <w:rPr>
          <w:rStyle w:val="FunctionTok"/>
        </w:rPr>
        <w:t xml:space="preserve">summary</w:t>
      </w:r>
      <w:r>
        <w:rPr>
          <w:rStyle w:val="NormalTok"/>
        </w:rPr>
        <w:t xml:space="preserve">(airline_safety_df_subset) </w:t>
      </w:r>
      <w:r>
        <w:rPr>
          <w:rStyle w:val="CommentTok"/>
        </w:rPr>
        <w:t xml:space="preserve">#creates the summary</w:t>
      </w:r>
      <w:r>
        <w:br/>
      </w:r>
      <w:r>
        <w:rPr>
          <w:rStyle w:val="NormalTok"/>
        </w:rPr>
        <w:t xml:space="preserve">Summarytable </w:t>
      </w:r>
      <w:r>
        <w:rPr>
          <w:rStyle w:val="CommentTok"/>
        </w:rPr>
        <w:t xml:space="preserve">#prints the summary in the output</w:t>
      </w:r>
    </w:p>
    <w:p>
      <w:pPr>
        <w:pStyle w:val="SourceCode"/>
      </w:pPr>
      <w:r>
        <w:rPr>
          <w:rStyle w:val="VerbatimChar"/>
        </w:rPr>
        <w:t xml:space="preserve">##  incidents_85_99  fatal_accidents_85_99 fatalities_85_99</w:t>
      </w:r>
      <w:r>
        <w:br/>
      </w:r>
      <w:r>
        <w:rPr>
          <w:rStyle w:val="VerbatimChar"/>
        </w:rPr>
        <w:t xml:space="preserve">##  Min.   : 0.000   Min.   : 0.000        Min.   :  0.0   </w:t>
      </w:r>
      <w:r>
        <w:br/>
      </w:r>
      <w:r>
        <w:rPr>
          <w:rStyle w:val="VerbatimChar"/>
        </w:rPr>
        <w:t xml:space="preserve">##  1st Qu.: 2.000   1st Qu.: 0.000        1st Qu.:  0.0   </w:t>
      </w:r>
      <w:r>
        <w:br/>
      </w:r>
      <w:r>
        <w:rPr>
          <w:rStyle w:val="VerbatimChar"/>
        </w:rPr>
        <w:t xml:space="preserve">##  Median : 4.000   Median : 1.000        Median : 48.5   </w:t>
      </w:r>
      <w:r>
        <w:br/>
      </w:r>
      <w:r>
        <w:rPr>
          <w:rStyle w:val="VerbatimChar"/>
        </w:rPr>
        <w:t xml:space="preserve">##  Mean   : 7.179   Mean   : 2.179        Mean   :112.4   </w:t>
      </w:r>
      <w:r>
        <w:br/>
      </w:r>
      <w:r>
        <w:rPr>
          <w:rStyle w:val="VerbatimChar"/>
        </w:rPr>
        <w:t xml:space="preserve">##  3rd Qu.: 8.000   3rd Qu.: 3.000        3rd Qu.:184.2   </w:t>
      </w:r>
      <w:r>
        <w:br/>
      </w:r>
      <w:r>
        <w:rPr>
          <w:rStyle w:val="VerbatimChar"/>
        </w:rPr>
        <w:t xml:space="preserve">##  Max.   :76.000   Max.   :14.000        Max.   :535.0</w:t>
      </w:r>
    </w:p>
    <w:bookmarkStart w:id="31" w:name="above-is-the-summary-of-these-3-columns."/>
    <w:p>
      <w:pPr>
        <w:pStyle w:val="Heading5"/>
      </w:pPr>
      <w:r>
        <w:t xml:space="preserve">Above is the summary of these 3 columns.</w:t>
      </w:r>
    </w:p>
    <w:bookmarkEnd w:id="31"/>
    <w:bookmarkStart w:id="32" w:name="X0f026da3de7838112ddb031fa7346bc9e6af3cb"/>
    <w:p>
      <w:pPr>
        <w:pStyle w:val="Heading5"/>
      </w:pPr>
      <w:r>
        <w:t xml:space="preserve">There are no missing values in above 3 columns.</w:t>
      </w:r>
    </w:p>
    <w:bookmarkEnd w:id="32"/>
    <w:bookmarkStart w:id="33" w:name="X4f0fc0dda5a6c949b9db4f470a89e9eb973d7bd"/>
    <w:p>
      <w:pPr>
        <w:pStyle w:val="Heading5"/>
      </w:pPr>
      <w:r>
        <w:t xml:space="preserve">For 1985–1999 period, across different airlines, total number of minimum incidents are 0 and total number of maximum incidents are 76.</w:t>
      </w:r>
    </w:p>
    <w:bookmarkEnd w:id="33"/>
    <w:bookmarkStart w:id="34" w:name="X0334d890a33ffd69aa54f7eb8c161026dfeefc0"/>
    <w:p>
      <w:pPr>
        <w:pStyle w:val="Heading5"/>
      </w:pPr>
      <w:r>
        <w:t xml:space="preserve">For 1985–1999 period, across different airlines, total number of minimum fatal accidents are 0 and total number of maximum fatal accidents are 14.</w:t>
      </w:r>
    </w:p>
    <w:bookmarkEnd w:id="34"/>
    <w:bookmarkStart w:id="35" w:name="Xcf9c6621d3bc0b66f387986851675b55a1e6f6a"/>
    <w:p>
      <w:pPr>
        <w:pStyle w:val="Heading5"/>
      </w:pPr>
      <w:r>
        <w:t xml:space="preserve">For 1985–1999 period, across different airlines, total number of minimum fatalities are 0 and total number of maximum fatalities are 535.</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 515 Assignment 2</dc:title>
  <dc:creator>sunil salunke</dc:creator>
  <cp:keywords/>
  <dcterms:created xsi:type="dcterms:W3CDTF">2022-06-20T02:14:32Z</dcterms:created>
  <dcterms:modified xsi:type="dcterms:W3CDTF">2022-06-20T02:14:32Z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6/19/2022</vt:lpwstr>
  </property>
  <property fmtid="{D5CDD505-2E9C-101B-9397-08002B2CF9AE}" pid="3" name="header-includes">
    <vt:lpwstr/>
  </property>
  <property fmtid="{D5CDD505-2E9C-101B-9397-08002B2CF9AE}" pid="4" name="output">
    <vt:lpwstr/>
  </property>
</Properties>
</file>