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1DF7C" w14:textId="77777777" w:rsidR="00B3443F" w:rsidRDefault="00000000">
      <w:pPr>
        <w:spacing w:after="302"/>
        <w:jc w:val="right"/>
      </w:pPr>
      <w:r>
        <w:rPr>
          <w:color w:val="7F7F7F"/>
        </w:rPr>
        <w:t xml:space="preserve"> </w:t>
      </w:r>
    </w:p>
    <w:p w14:paraId="7F375F73" w14:textId="77777777" w:rsidR="00B3443F" w:rsidRDefault="00000000">
      <w:pPr>
        <w:spacing w:after="421"/>
        <w:ind w:left="360"/>
      </w:pPr>
      <w:r>
        <w:rPr>
          <w:sz w:val="24"/>
        </w:rPr>
        <w:t xml:space="preserve"> </w:t>
      </w:r>
    </w:p>
    <w:p w14:paraId="0A55C2F4" w14:textId="77777777" w:rsidR="00B3443F" w:rsidRDefault="00000000">
      <w:pPr>
        <w:spacing w:after="0"/>
        <w:ind w:left="415"/>
        <w:jc w:val="center"/>
      </w:pPr>
      <w:r>
        <w:rPr>
          <w:color w:val="01014A"/>
          <w:sz w:val="52"/>
        </w:rPr>
        <w:t xml:space="preserve"> </w:t>
      </w:r>
    </w:p>
    <w:p w14:paraId="1724CE01" w14:textId="77777777" w:rsidR="00B3443F" w:rsidRDefault="00000000">
      <w:pPr>
        <w:ind w:left="450"/>
        <w:jc w:val="center"/>
      </w:pPr>
      <w:r>
        <w:rPr>
          <w:sz w:val="24"/>
        </w:rPr>
        <w:t xml:space="preserve"> </w:t>
      </w:r>
    </w:p>
    <w:p w14:paraId="79FFBB26" w14:textId="34448E4D" w:rsidR="00B3443F" w:rsidRDefault="00000000">
      <w:pPr>
        <w:spacing w:after="351"/>
        <w:ind w:left="447"/>
        <w:jc w:val="center"/>
      </w:pPr>
      <w:r>
        <w:rPr>
          <w:sz w:val="24"/>
        </w:rPr>
        <w:t xml:space="preserve"> </w:t>
      </w:r>
    </w:p>
    <w:p w14:paraId="7F57D0D5" w14:textId="05D0BF39" w:rsidR="00B3443F" w:rsidRDefault="00B3443F">
      <w:pPr>
        <w:spacing w:after="159"/>
        <w:ind w:left="383"/>
        <w:jc w:val="center"/>
      </w:pPr>
    </w:p>
    <w:p w14:paraId="66F36A32" w14:textId="77777777" w:rsidR="00B3443F" w:rsidRDefault="00000000">
      <w:pPr>
        <w:spacing w:after="49"/>
        <w:ind w:left="2297"/>
      </w:pPr>
      <w:r>
        <w:rPr>
          <w:color w:val="01014A"/>
          <w:sz w:val="36"/>
        </w:rPr>
        <w:t xml:space="preserve">Playbook for </w:t>
      </w:r>
      <w:proofErr w:type="gramStart"/>
      <w:r>
        <w:rPr>
          <w:color w:val="01014A"/>
          <w:sz w:val="36"/>
        </w:rPr>
        <w:t>Open Source</w:t>
      </w:r>
      <w:proofErr w:type="gramEnd"/>
      <w:r>
        <w:rPr>
          <w:color w:val="01014A"/>
          <w:sz w:val="36"/>
        </w:rPr>
        <w:t xml:space="preserve"> v 2.1.0 </w:t>
      </w:r>
    </w:p>
    <w:p w14:paraId="233DF2E2" w14:textId="77777777" w:rsidR="00B3443F" w:rsidRDefault="00000000">
      <w:pPr>
        <w:spacing w:after="159"/>
        <w:ind w:left="451"/>
      </w:pPr>
      <w:r>
        <w:rPr>
          <w:sz w:val="24"/>
        </w:rPr>
        <w:t xml:space="preserve"> </w:t>
      </w:r>
    </w:p>
    <w:p w14:paraId="1A9B7F1A" w14:textId="77777777" w:rsidR="00B3443F" w:rsidRDefault="00000000">
      <w:pPr>
        <w:spacing w:after="159"/>
        <w:ind w:left="451"/>
      </w:pPr>
      <w:r>
        <w:rPr>
          <w:sz w:val="24"/>
        </w:rPr>
        <w:t xml:space="preserve"> </w:t>
      </w:r>
    </w:p>
    <w:p w14:paraId="5A67C85C" w14:textId="77777777" w:rsidR="00B3443F" w:rsidRDefault="00000000">
      <w:pPr>
        <w:spacing w:after="123"/>
        <w:ind w:left="360"/>
      </w:pPr>
      <w:r>
        <w:rPr>
          <w:sz w:val="24"/>
        </w:rPr>
        <w:t xml:space="preserve"> </w:t>
      </w:r>
    </w:p>
    <w:p w14:paraId="5A7E48F0" w14:textId="77777777" w:rsidR="00B3443F" w:rsidRDefault="00000000">
      <w:pPr>
        <w:ind w:left="360"/>
      </w:pPr>
      <w:r>
        <w:rPr>
          <w:sz w:val="20"/>
        </w:rPr>
        <w:t xml:space="preserve"> </w:t>
      </w:r>
    </w:p>
    <w:p w14:paraId="39C0FF06" w14:textId="77777777" w:rsidR="00B3443F" w:rsidRDefault="00000000">
      <w:pPr>
        <w:spacing w:after="205"/>
        <w:ind w:left="360"/>
      </w:pPr>
      <w:r>
        <w:rPr>
          <w:sz w:val="20"/>
        </w:rPr>
        <w:t xml:space="preserve"> </w:t>
      </w:r>
    </w:p>
    <w:p w14:paraId="3C0448DF" w14:textId="77777777" w:rsidR="00B3443F" w:rsidRDefault="00000000">
      <w:pPr>
        <w:spacing w:after="3877"/>
      </w:pPr>
      <w:r>
        <w:rPr>
          <w:rFonts w:ascii="Arial" w:eastAsia="Arial" w:hAnsi="Arial" w:cs="Arial"/>
          <w:sz w:val="24"/>
        </w:rPr>
        <w:t xml:space="preserve"> </w:t>
      </w:r>
      <w:r>
        <w:rPr>
          <w:rFonts w:ascii="Arial" w:eastAsia="Arial" w:hAnsi="Arial" w:cs="Arial"/>
          <w:sz w:val="24"/>
        </w:rPr>
        <w:tab/>
      </w:r>
      <w:r>
        <w:rPr>
          <w:sz w:val="24"/>
        </w:rPr>
        <w:t xml:space="preserve"> </w:t>
      </w:r>
    </w:p>
    <w:p w14:paraId="0B6C55A0" w14:textId="77777777" w:rsidR="00B3443F" w:rsidRDefault="00000000">
      <w:pPr>
        <w:spacing w:after="0"/>
        <w:jc w:val="right"/>
      </w:pPr>
      <w:r>
        <w:t xml:space="preserve"> </w:t>
      </w:r>
      <w:r>
        <w:tab/>
        <w:t xml:space="preserve"> </w:t>
      </w:r>
    </w:p>
    <w:p w14:paraId="561DA0F5" w14:textId="77777777" w:rsidR="00B3443F" w:rsidRDefault="00000000">
      <w:pPr>
        <w:pStyle w:val="Heading1"/>
        <w:spacing w:after="0"/>
        <w:ind w:left="-5"/>
      </w:pPr>
      <w:r>
        <w:rPr>
          <w:b w:val="0"/>
        </w:rPr>
        <w:t xml:space="preserve">Contents </w:t>
      </w:r>
    </w:p>
    <w:p w14:paraId="49B4BBEF" w14:textId="77777777" w:rsidR="00B3443F" w:rsidRDefault="00000000">
      <w:pPr>
        <w:spacing w:after="113"/>
        <w:ind w:left="-5" w:hanging="10"/>
      </w:pPr>
      <w:r>
        <w:rPr>
          <w:b/>
        </w:rPr>
        <w:t>Introduction .......................................................................................................................................... 4</w:t>
      </w:r>
      <w:r>
        <w:rPr>
          <w:sz w:val="24"/>
        </w:rPr>
        <w:t xml:space="preserve"> </w:t>
      </w:r>
    </w:p>
    <w:p w14:paraId="359A8D00" w14:textId="77777777" w:rsidR="00B3443F" w:rsidRDefault="00000000">
      <w:pPr>
        <w:spacing w:after="113"/>
        <w:ind w:left="-5" w:hanging="10"/>
      </w:pPr>
      <w:r>
        <w:rPr>
          <w:b/>
        </w:rPr>
        <w:t>Infosys Responsible AI Office .............................................................................................................. 4</w:t>
      </w:r>
      <w:r>
        <w:rPr>
          <w:sz w:val="24"/>
        </w:rPr>
        <w:t xml:space="preserve"> </w:t>
      </w:r>
    </w:p>
    <w:p w14:paraId="0520164A" w14:textId="77777777" w:rsidR="00B3443F" w:rsidRDefault="00000000">
      <w:pPr>
        <w:spacing w:after="113"/>
        <w:ind w:left="-5" w:hanging="10"/>
      </w:pPr>
      <w:r>
        <w:rPr>
          <w:b/>
        </w:rPr>
        <w:t>Infosys Responsible AI toolkit ............................................................................................................. 5</w:t>
      </w:r>
      <w:r>
        <w:rPr>
          <w:sz w:val="24"/>
        </w:rPr>
        <w:t xml:space="preserve"> </w:t>
      </w:r>
    </w:p>
    <w:p w14:paraId="3B03CDD4" w14:textId="77777777" w:rsidR="00B3443F" w:rsidRDefault="00000000">
      <w:pPr>
        <w:spacing w:after="113"/>
        <w:ind w:left="-5" w:hanging="10"/>
      </w:pPr>
      <w:r>
        <w:rPr>
          <w:b/>
        </w:rPr>
        <w:t>FM - Moderation Layer .......................................................................................................................... 5</w:t>
      </w:r>
      <w:r>
        <w:rPr>
          <w:sz w:val="24"/>
        </w:rPr>
        <w:t xml:space="preserve"> </w:t>
      </w:r>
    </w:p>
    <w:p w14:paraId="1BFC19A8" w14:textId="77777777" w:rsidR="00B3443F" w:rsidRDefault="00000000">
      <w:pPr>
        <w:spacing w:after="113" w:line="258" w:lineRule="auto"/>
        <w:ind w:left="216" w:right="37" w:hanging="10"/>
      </w:pPr>
      <w:r>
        <w:t>Introduction ............................................................................................................................................. 5</w:t>
      </w:r>
      <w:r>
        <w:rPr>
          <w:sz w:val="24"/>
        </w:rPr>
        <w:t xml:space="preserve"> </w:t>
      </w:r>
    </w:p>
    <w:p w14:paraId="3170FB21" w14:textId="77777777" w:rsidR="00B3443F" w:rsidRDefault="00000000">
      <w:pPr>
        <w:spacing w:after="113" w:line="258" w:lineRule="auto"/>
        <w:ind w:left="216" w:right="37" w:hanging="10"/>
      </w:pPr>
      <w:r>
        <w:lastRenderedPageBreak/>
        <w:t>Components of Input .............................................................................................................................. 5</w:t>
      </w:r>
      <w:r>
        <w:rPr>
          <w:sz w:val="24"/>
        </w:rPr>
        <w:t xml:space="preserve"> </w:t>
      </w:r>
    </w:p>
    <w:p w14:paraId="565EE433" w14:textId="77777777" w:rsidR="00B3443F" w:rsidRDefault="00000000">
      <w:pPr>
        <w:spacing w:after="113" w:line="258" w:lineRule="auto"/>
        <w:ind w:left="449" w:right="37" w:hanging="10"/>
      </w:pPr>
      <w:r>
        <w:t>Prompt and Temperature Parameters ............................................................................................... 5</w:t>
      </w:r>
      <w:r>
        <w:rPr>
          <w:sz w:val="24"/>
        </w:rPr>
        <w:t xml:space="preserve"> </w:t>
      </w:r>
    </w:p>
    <w:p w14:paraId="11654FBF" w14:textId="77777777" w:rsidR="00B3443F" w:rsidRDefault="00000000">
      <w:pPr>
        <w:spacing w:after="113" w:line="258" w:lineRule="auto"/>
        <w:ind w:left="449" w:right="37" w:hanging="10"/>
      </w:pPr>
      <w:r>
        <w:t>Multi-Lingual Support ......................................................................................................................... 5</w:t>
      </w:r>
      <w:r>
        <w:rPr>
          <w:sz w:val="24"/>
        </w:rPr>
        <w:t xml:space="preserve"> </w:t>
      </w:r>
    </w:p>
    <w:p w14:paraId="76B11658" w14:textId="77777777" w:rsidR="00B3443F" w:rsidRDefault="00000000">
      <w:pPr>
        <w:spacing w:after="113" w:line="258" w:lineRule="auto"/>
        <w:ind w:left="449" w:right="37" w:hanging="10"/>
      </w:pPr>
      <w:r>
        <w:t>Emoji Moderation ................................................................................................................................ 6</w:t>
      </w:r>
      <w:r>
        <w:rPr>
          <w:sz w:val="24"/>
        </w:rPr>
        <w:t xml:space="preserve"> </w:t>
      </w:r>
    </w:p>
    <w:p w14:paraId="02B32482" w14:textId="77777777" w:rsidR="00B3443F" w:rsidRDefault="00000000">
      <w:pPr>
        <w:spacing w:after="113" w:line="258" w:lineRule="auto"/>
        <w:ind w:left="449" w:right="37" w:hanging="10"/>
      </w:pPr>
      <w:r>
        <w:t>Prompt Template ................................................................................................................................. 6</w:t>
      </w:r>
      <w:r>
        <w:rPr>
          <w:sz w:val="24"/>
        </w:rPr>
        <w:t xml:space="preserve"> </w:t>
      </w:r>
    </w:p>
    <w:p w14:paraId="2D8C507E" w14:textId="77777777" w:rsidR="00B3443F" w:rsidRDefault="00000000">
      <w:pPr>
        <w:spacing w:after="113" w:line="258" w:lineRule="auto"/>
        <w:ind w:left="216" w:right="37" w:hanging="10"/>
      </w:pPr>
      <w:r>
        <w:t>Components of Output ........................................................................................................................... 7</w:t>
      </w:r>
      <w:r>
        <w:rPr>
          <w:sz w:val="24"/>
        </w:rPr>
        <w:t xml:space="preserve"> </w:t>
      </w:r>
    </w:p>
    <w:p w14:paraId="7AF8AD44" w14:textId="77777777" w:rsidR="00B3443F" w:rsidRDefault="00000000">
      <w:pPr>
        <w:spacing w:after="113" w:line="258" w:lineRule="auto"/>
        <w:ind w:left="449" w:right="37" w:hanging="10"/>
      </w:pPr>
      <w:r>
        <w:t>Template-based guardrails ................................................................................................................ 7</w:t>
      </w:r>
      <w:r>
        <w:rPr>
          <w:sz w:val="24"/>
        </w:rPr>
        <w:t xml:space="preserve"> </w:t>
      </w:r>
    </w:p>
    <w:p w14:paraId="311C0317" w14:textId="77777777" w:rsidR="00B3443F" w:rsidRDefault="00000000">
      <w:pPr>
        <w:spacing w:after="113" w:line="258" w:lineRule="auto"/>
        <w:ind w:left="216" w:right="37" w:hanging="10"/>
      </w:pPr>
      <w:r>
        <w:rPr>
          <w:i/>
        </w:rPr>
        <w:t>Request Moderation</w:t>
      </w:r>
      <w:r>
        <w:t xml:space="preserve"> ................................................................................................................................ 7</w:t>
      </w:r>
      <w:r>
        <w:rPr>
          <w:sz w:val="24"/>
        </w:rPr>
        <w:t xml:space="preserve"> </w:t>
      </w:r>
    </w:p>
    <w:p w14:paraId="1AAF46B9" w14:textId="77777777" w:rsidR="00B3443F" w:rsidRDefault="00000000">
      <w:pPr>
        <w:spacing w:after="113" w:line="258" w:lineRule="auto"/>
        <w:ind w:left="216" w:right="37" w:hanging="10"/>
      </w:pPr>
      <w:r>
        <w:rPr>
          <w:i/>
        </w:rPr>
        <w:t>Response Moderation</w:t>
      </w:r>
      <w:r>
        <w:t xml:space="preserve"> ............................................................................................................................. 9</w:t>
      </w:r>
      <w:r>
        <w:rPr>
          <w:sz w:val="24"/>
        </w:rPr>
        <w:t xml:space="preserve"> </w:t>
      </w:r>
    </w:p>
    <w:p w14:paraId="5138F7FB" w14:textId="77777777" w:rsidR="00B3443F" w:rsidRDefault="00000000">
      <w:pPr>
        <w:spacing w:after="113" w:line="258" w:lineRule="auto"/>
        <w:ind w:left="216" w:right="37" w:hanging="10"/>
      </w:pPr>
      <w:r>
        <w:rPr>
          <w:i/>
        </w:rPr>
        <w:t>Response Comparison</w:t>
      </w:r>
      <w:r>
        <w:t xml:space="preserve"> ......................................................................................................................... 10</w:t>
      </w:r>
      <w:r>
        <w:rPr>
          <w:sz w:val="24"/>
        </w:rPr>
        <w:t xml:space="preserve"> </w:t>
      </w:r>
    </w:p>
    <w:p w14:paraId="118E2AAF" w14:textId="77777777" w:rsidR="00B3443F" w:rsidRDefault="00000000">
      <w:pPr>
        <w:spacing w:after="113" w:line="258" w:lineRule="auto"/>
        <w:ind w:left="449" w:right="37" w:hanging="10"/>
      </w:pPr>
      <w:r>
        <w:t>Model-based guardrails: ................................................................................................................... 10</w:t>
      </w:r>
      <w:r>
        <w:rPr>
          <w:sz w:val="24"/>
        </w:rPr>
        <w:t xml:space="preserve"> </w:t>
      </w:r>
    </w:p>
    <w:p w14:paraId="16082E87" w14:textId="77777777" w:rsidR="00B3443F" w:rsidRDefault="00000000">
      <w:pPr>
        <w:spacing w:after="113" w:line="258" w:lineRule="auto"/>
        <w:ind w:left="216" w:right="37" w:hanging="10"/>
      </w:pPr>
      <w:r>
        <w:rPr>
          <w:i/>
        </w:rPr>
        <w:t>Request Moderation</w:t>
      </w:r>
      <w:r>
        <w:t xml:space="preserve"> .............................................................................................................................. 10</w:t>
      </w:r>
      <w:r>
        <w:rPr>
          <w:sz w:val="24"/>
        </w:rPr>
        <w:t xml:space="preserve"> </w:t>
      </w:r>
    </w:p>
    <w:p w14:paraId="52EDB84D" w14:textId="77777777" w:rsidR="00B3443F" w:rsidRDefault="00000000">
      <w:pPr>
        <w:spacing w:after="113" w:line="258" w:lineRule="auto"/>
        <w:ind w:left="216" w:right="37" w:hanging="10"/>
      </w:pPr>
      <w:r>
        <w:rPr>
          <w:i/>
        </w:rPr>
        <w:t>Response Moderation</w:t>
      </w:r>
      <w:r>
        <w:t xml:space="preserve"> ........................................................................................................................... 11</w:t>
      </w:r>
      <w:r>
        <w:rPr>
          <w:sz w:val="24"/>
        </w:rPr>
        <w:t xml:space="preserve"> </w:t>
      </w:r>
    </w:p>
    <w:p w14:paraId="04C431DA" w14:textId="77777777" w:rsidR="00B3443F" w:rsidRDefault="00000000">
      <w:pPr>
        <w:spacing w:after="113" w:line="258" w:lineRule="auto"/>
        <w:ind w:left="216" w:right="37" w:hanging="10"/>
      </w:pPr>
      <w:r>
        <w:rPr>
          <w:i/>
        </w:rPr>
        <w:t>Response Comparison</w:t>
      </w:r>
      <w:r>
        <w:t xml:space="preserve"> ......................................................................................................................... 13</w:t>
      </w:r>
      <w:r>
        <w:rPr>
          <w:sz w:val="24"/>
        </w:rPr>
        <w:t xml:space="preserve"> </w:t>
      </w:r>
    </w:p>
    <w:p w14:paraId="75B91D6F" w14:textId="77777777" w:rsidR="00B3443F" w:rsidRDefault="00000000">
      <w:pPr>
        <w:spacing w:after="113"/>
        <w:ind w:left="-5" w:hanging="10"/>
      </w:pPr>
      <w:r>
        <w:rPr>
          <w:b/>
        </w:rPr>
        <w:t>Endpoints and Functionalities ........................................................................................................... 14</w:t>
      </w:r>
      <w:r>
        <w:rPr>
          <w:sz w:val="24"/>
        </w:rPr>
        <w:t xml:space="preserve"> </w:t>
      </w:r>
    </w:p>
    <w:p w14:paraId="59AB0FBA" w14:textId="77777777" w:rsidR="00B3443F" w:rsidRDefault="00000000">
      <w:pPr>
        <w:spacing w:after="113"/>
        <w:ind w:left="-5" w:hanging="10"/>
      </w:pPr>
      <w:r>
        <w:rPr>
          <w:b/>
        </w:rPr>
        <w:t>Explainability ...................................................................................................................................... 16</w:t>
      </w:r>
      <w:r>
        <w:rPr>
          <w:sz w:val="24"/>
        </w:rPr>
        <w:t xml:space="preserve"> </w:t>
      </w:r>
    </w:p>
    <w:p w14:paraId="12873BB3" w14:textId="77777777" w:rsidR="00B3443F" w:rsidRDefault="00000000">
      <w:pPr>
        <w:spacing w:after="113" w:line="258" w:lineRule="auto"/>
        <w:ind w:left="216" w:right="37" w:hanging="10"/>
      </w:pPr>
      <w:r>
        <w:t>Introduction ........................................................................................................................................... 16</w:t>
      </w:r>
      <w:r>
        <w:rPr>
          <w:sz w:val="24"/>
        </w:rPr>
        <w:t xml:space="preserve"> </w:t>
      </w:r>
    </w:p>
    <w:p w14:paraId="6909EF6F" w14:textId="77777777" w:rsidR="00B3443F" w:rsidRDefault="00000000">
      <w:pPr>
        <w:spacing w:after="113" w:line="258" w:lineRule="auto"/>
        <w:ind w:left="216" w:right="37" w:hanging="10"/>
      </w:pPr>
      <w:r>
        <w:t>Explainability Features.......................................................................................................................... 16</w:t>
      </w:r>
      <w:r>
        <w:rPr>
          <w:sz w:val="24"/>
        </w:rPr>
        <w:t xml:space="preserve"> </w:t>
      </w:r>
    </w:p>
    <w:p w14:paraId="3D335203" w14:textId="77777777" w:rsidR="00B3443F" w:rsidRDefault="00000000">
      <w:pPr>
        <w:spacing w:after="113" w:line="258" w:lineRule="auto"/>
        <w:ind w:left="449" w:right="37" w:hanging="10"/>
      </w:pPr>
      <w:r>
        <w:t>Global Interpretability ....................................................................................................................... 16</w:t>
      </w:r>
      <w:r>
        <w:rPr>
          <w:sz w:val="24"/>
        </w:rPr>
        <w:t xml:space="preserve"> </w:t>
      </w:r>
    </w:p>
    <w:p w14:paraId="74DE0B03" w14:textId="77777777" w:rsidR="00B3443F" w:rsidRDefault="00000000">
      <w:pPr>
        <w:spacing w:after="113" w:line="258" w:lineRule="auto"/>
        <w:ind w:left="449" w:right="37" w:hanging="10"/>
      </w:pPr>
      <w:r>
        <w:t>Local Interpretability ......................................................................................................................... 16</w:t>
      </w:r>
      <w:r>
        <w:rPr>
          <w:sz w:val="24"/>
        </w:rPr>
        <w:t xml:space="preserve"> </w:t>
      </w:r>
    </w:p>
    <w:p w14:paraId="05596EB3" w14:textId="77777777" w:rsidR="00B3443F" w:rsidRDefault="00000000">
      <w:pPr>
        <w:spacing w:after="113" w:line="258" w:lineRule="auto"/>
        <w:ind w:left="449" w:right="37" w:hanging="10"/>
      </w:pPr>
      <w:r>
        <w:t>SHAP (</w:t>
      </w:r>
      <w:proofErr w:type="spellStart"/>
      <w:r>
        <w:t>SHapley</w:t>
      </w:r>
      <w:proofErr w:type="spellEnd"/>
      <w:r>
        <w:t xml:space="preserve"> Additive </w:t>
      </w:r>
      <w:proofErr w:type="gramStart"/>
      <w:r>
        <w:t>exPlanations)............................................................................................</w:t>
      </w:r>
      <w:proofErr w:type="gramEnd"/>
      <w:r>
        <w:t xml:space="preserve"> 16</w:t>
      </w:r>
      <w:r>
        <w:rPr>
          <w:sz w:val="24"/>
        </w:rPr>
        <w:t xml:space="preserve"> </w:t>
      </w:r>
    </w:p>
    <w:p w14:paraId="52F87F33" w14:textId="77777777" w:rsidR="00B3443F" w:rsidRDefault="00000000">
      <w:pPr>
        <w:spacing w:after="113" w:line="258" w:lineRule="auto"/>
        <w:ind w:left="449" w:right="37" w:hanging="10"/>
      </w:pPr>
      <w:r>
        <w:t>LIME (Local Interpretable Model-Agnostic Explanations) ............................................................. 16</w:t>
      </w:r>
      <w:r>
        <w:rPr>
          <w:sz w:val="24"/>
        </w:rPr>
        <w:t xml:space="preserve"> </w:t>
      </w:r>
    </w:p>
    <w:p w14:paraId="2234ADE2" w14:textId="77777777" w:rsidR="00B3443F" w:rsidRDefault="00000000">
      <w:pPr>
        <w:spacing w:after="113" w:line="258" w:lineRule="auto"/>
        <w:ind w:left="449" w:right="37" w:hanging="10"/>
      </w:pPr>
      <w:r>
        <w:t>Anchor Tabular .................................................................................................................................. 17</w:t>
      </w:r>
      <w:r>
        <w:rPr>
          <w:sz w:val="24"/>
        </w:rPr>
        <w:t xml:space="preserve"> </w:t>
      </w:r>
    </w:p>
    <w:p w14:paraId="59FF6F39" w14:textId="77777777" w:rsidR="00B3443F" w:rsidRDefault="00000000">
      <w:pPr>
        <w:spacing w:after="113" w:line="258" w:lineRule="auto"/>
        <w:ind w:left="449" w:right="37" w:hanging="10"/>
      </w:pPr>
      <w:r>
        <w:t>Self-reasoning techniques ............................................................................................................... 17</w:t>
      </w:r>
      <w:r>
        <w:rPr>
          <w:sz w:val="24"/>
        </w:rPr>
        <w:t xml:space="preserve"> </w:t>
      </w:r>
    </w:p>
    <w:p w14:paraId="375AB96C" w14:textId="77777777" w:rsidR="00B3443F" w:rsidRDefault="00000000">
      <w:pPr>
        <w:spacing w:after="113" w:line="258" w:lineRule="auto"/>
        <w:ind w:left="449" w:right="37" w:hanging="10"/>
      </w:pPr>
      <w:r>
        <w:t>Chain of Thought (</w:t>
      </w:r>
      <w:proofErr w:type="spellStart"/>
      <w:r>
        <w:t>CoT</w:t>
      </w:r>
      <w:proofErr w:type="spellEnd"/>
      <w:r>
        <w:t>) ..................................................................................................................... 17</w:t>
      </w:r>
      <w:r>
        <w:rPr>
          <w:sz w:val="24"/>
        </w:rPr>
        <w:t xml:space="preserve"> </w:t>
      </w:r>
    </w:p>
    <w:p w14:paraId="2E88244D" w14:textId="77777777" w:rsidR="00B3443F" w:rsidRDefault="00000000">
      <w:pPr>
        <w:spacing w:after="113" w:line="258" w:lineRule="auto"/>
        <w:ind w:left="449" w:right="37" w:hanging="10"/>
      </w:pPr>
      <w:r>
        <w:t>Thread-of-Thought (</w:t>
      </w:r>
      <w:proofErr w:type="spellStart"/>
      <w:r>
        <w:t>ThoT</w:t>
      </w:r>
      <w:proofErr w:type="spellEnd"/>
      <w:r>
        <w:t>) ................................................................................................................. 17</w:t>
      </w:r>
      <w:r>
        <w:rPr>
          <w:sz w:val="24"/>
        </w:rPr>
        <w:t xml:space="preserve"> </w:t>
      </w:r>
    </w:p>
    <w:p w14:paraId="37E55D10" w14:textId="77777777" w:rsidR="00B3443F" w:rsidRDefault="00000000">
      <w:pPr>
        <w:spacing w:after="113" w:line="258" w:lineRule="auto"/>
        <w:ind w:left="449" w:right="37" w:hanging="10"/>
      </w:pPr>
      <w:r>
        <w:t>Graph-of-Thought (</w:t>
      </w:r>
      <w:proofErr w:type="spellStart"/>
      <w:r>
        <w:t>GoT</w:t>
      </w:r>
      <w:proofErr w:type="spellEnd"/>
      <w:r>
        <w:t>) .................................................................................................................... 17</w:t>
      </w:r>
      <w:r>
        <w:rPr>
          <w:sz w:val="24"/>
        </w:rPr>
        <w:t xml:space="preserve"> </w:t>
      </w:r>
      <w:r>
        <w:t>Chain-of-Verification (</w:t>
      </w:r>
      <w:proofErr w:type="spellStart"/>
      <w:r>
        <w:t>CoV</w:t>
      </w:r>
      <w:proofErr w:type="spellEnd"/>
      <w:r>
        <w:t>) .............................................................................................................. 17</w:t>
      </w:r>
      <w:r>
        <w:rPr>
          <w:sz w:val="24"/>
        </w:rPr>
        <w:t xml:space="preserve"> </w:t>
      </w:r>
    </w:p>
    <w:p w14:paraId="75300667" w14:textId="77777777" w:rsidR="00B3443F" w:rsidRDefault="00000000">
      <w:pPr>
        <w:spacing w:after="113" w:line="258" w:lineRule="auto"/>
        <w:ind w:left="449" w:right="37" w:hanging="10"/>
      </w:pPr>
      <w:r>
        <w:t>Attention Visualization using Token Importance Charts ............................................................... 18</w:t>
      </w:r>
      <w:r>
        <w:rPr>
          <w:sz w:val="24"/>
        </w:rPr>
        <w:t xml:space="preserve"> </w:t>
      </w:r>
    </w:p>
    <w:p w14:paraId="4E728438" w14:textId="77777777" w:rsidR="00B3443F" w:rsidRDefault="00000000">
      <w:pPr>
        <w:spacing w:after="113"/>
        <w:ind w:left="-5" w:hanging="10"/>
      </w:pPr>
      <w:r>
        <w:rPr>
          <w:b/>
        </w:rPr>
        <w:t>Endpoints and Functionalities ........................................................................................................... 18</w:t>
      </w:r>
      <w:r>
        <w:rPr>
          <w:sz w:val="24"/>
        </w:rPr>
        <w:t xml:space="preserve"> </w:t>
      </w:r>
    </w:p>
    <w:p w14:paraId="1A473A47" w14:textId="77777777" w:rsidR="00B3443F" w:rsidRDefault="00000000">
      <w:pPr>
        <w:spacing w:after="113"/>
        <w:ind w:left="-5" w:hanging="10"/>
      </w:pPr>
      <w:r>
        <w:rPr>
          <w:b/>
        </w:rPr>
        <w:t>Fairness &amp; Bias .................................................................................................................................... 20</w:t>
      </w:r>
      <w:r>
        <w:rPr>
          <w:sz w:val="24"/>
        </w:rPr>
        <w:t xml:space="preserve"> </w:t>
      </w:r>
    </w:p>
    <w:p w14:paraId="399378C8" w14:textId="77777777" w:rsidR="00B3443F" w:rsidRDefault="00000000">
      <w:pPr>
        <w:spacing w:after="113" w:line="258" w:lineRule="auto"/>
        <w:ind w:left="216" w:right="37" w:hanging="10"/>
      </w:pPr>
      <w:r>
        <w:lastRenderedPageBreak/>
        <w:t>Introduction ........................................................................................................................................... 20</w:t>
      </w:r>
      <w:r>
        <w:rPr>
          <w:sz w:val="24"/>
        </w:rPr>
        <w:t xml:space="preserve"> </w:t>
      </w:r>
    </w:p>
    <w:p w14:paraId="698D52F7" w14:textId="77777777" w:rsidR="00B3443F" w:rsidRDefault="00000000">
      <w:pPr>
        <w:spacing w:after="113" w:line="258" w:lineRule="auto"/>
        <w:ind w:left="216" w:right="37" w:hanging="10"/>
      </w:pPr>
      <w:r>
        <w:t>Fairness &amp; Bias Components ............................................................................................................... 20</w:t>
      </w:r>
      <w:r>
        <w:rPr>
          <w:sz w:val="24"/>
        </w:rPr>
        <w:t xml:space="preserve"> </w:t>
      </w:r>
    </w:p>
    <w:p w14:paraId="6DB4C46A" w14:textId="77777777" w:rsidR="00B3443F" w:rsidRDefault="00000000">
      <w:pPr>
        <w:spacing w:after="113" w:line="258" w:lineRule="auto"/>
        <w:ind w:left="449" w:right="37" w:hanging="10"/>
      </w:pPr>
      <w:r>
        <w:t>Text: [Evaluate texts generated by LLM] .......................................................................................... 20</w:t>
      </w:r>
      <w:r>
        <w:rPr>
          <w:sz w:val="24"/>
        </w:rPr>
        <w:t xml:space="preserve"> </w:t>
      </w:r>
    </w:p>
    <w:p w14:paraId="4AE00BEC" w14:textId="77777777" w:rsidR="00B3443F" w:rsidRDefault="00000000">
      <w:pPr>
        <w:spacing w:after="113" w:line="258" w:lineRule="auto"/>
        <w:ind w:left="449" w:right="37" w:hanging="10"/>
      </w:pPr>
      <w:r>
        <w:t>Image: [Evaluate images generated by LLM] .................................................................................. 20</w:t>
      </w:r>
      <w:r>
        <w:rPr>
          <w:sz w:val="24"/>
        </w:rPr>
        <w:t xml:space="preserve"> </w:t>
      </w:r>
    </w:p>
    <w:p w14:paraId="1036287D" w14:textId="77777777" w:rsidR="00B3443F" w:rsidRDefault="00000000">
      <w:pPr>
        <w:spacing w:after="102" w:line="267" w:lineRule="auto"/>
        <w:ind w:left="449" w:right="36" w:hanging="10"/>
      </w:pPr>
      <w:r>
        <w:t>Fairness &amp; Bias Evaluations for Traditional Models [Structured Data] ......................................... 20</w:t>
      </w:r>
      <w:r>
        <w:rPr>
          <w:sz w:val="24"/>
        </w:rPr>
        <w:t xml:space="preserve"> </w:t>
      </w:r>
    </w:p>
    <w:p w14:paraId="08BC0F64" w14:textId="77777777" w:rsidR="00B3443F" w:rsidRDefault="00000000">
      <w:pPr>
        <w:spacing w:after="113"/>
        <w:ind w:left="-5" w:hanging="10"/>
      </w:pPr>
      <w:r>
        <w:rPr>
          <w:b/>
        </w:rPr>
        <w:t>Endpoints and Functionalities ........................................................................................................... 21</w:t>
      </w:r>
      <w:r>
        <w:rPr>
          <w:sz w:val="24"/>
        </w:rPr>
        <w:t xml:space="preserve"> </w:t>
      </w:r>
    </w:p>
    <w:p w14:paraId="31A729D9" w14:textId="77777777" w:rsidR="00B3443F" w:rsidRDefault="00000000">
      <w:pPr>
        <w:spacing w:after="113"/>
        <w:ind w:left="-5" w:hanging="10"/>
      </w:pPr>
      <w:r>
        <w:rPr>
          <w:b/>
        </w:rPr>
        <w:t>Hallucination ...................................................................................................................................... 22</w:t>
      </w:r>
      <w:r>
        <w:rPr>
          <w:sz w:val="24"/>
        </w:rPr>
        <w:t xml:space="preserve"> </w:t>
      </w:r>
    </w:p>
    <w:p w14:paraId="74FD3E59" w14:textId="77777777" w:rsidR="00B3443F" w:rsidRDefault="00000000">
      <w:pPr>
        <w:spacing w:after="113" w:line="258" w:lineRule="auto"/>
        <w:ind w:left="216" w:right="37" w:hanging="10"/>
      </w:pPr>
      <w:r>
        <w:t>Introduction ........................................................................................................................................... 22</w:t>
      </w:r>
      <w:r>
        <w:rPr>
          <w:sz w:val="24"/>
        </w:rPr>
        <w:t xml:space="preserve"> </w:t>
      </w:r>
    </w:p>
    <w:p w14:paraId="324DD857" w14:textId="77777777" w:rsidR="00B3443F" w:rsidRDefault="00000000">
      <w:pPr>
        <w:spacing w:after="113" w:line="258" w:lineRule="auto"/>
        <w:ind w:left="216" w:right="37" w:hanging="10"/>
      </w:pPr>
      <w:r>
        <w:t>Components of Hallucination .............................................................................................................. 22</w:t>
      </w:r>
      <w:r>
        <w:rPr>
          <w:sz w:val="24"/>
        </w:rPr>
        <w:t xml:space="preserve"> </w:t>
      </w:r>
    </w:p>
    <w:p w14:paraId="6F714CC2" w14:textId="77777777" w:rsidR="00B3443F" w:rsidRDefault="00000000">
      <w:pPr>
        <w:spacing w:after="113" w:line="258" w:lineRule="auto"/>
        <w:ind w:left="449" w:right="37" w:hanging="10"/>
      </w:pPr>
      <w:r>
        <w:t>Thread of Thoughts (</w:t>
      </w:r>
      <w:proofErr w:type="spellStart"/>
      <w:r>
        <w:t>ThoT</w:t>
      </w:r>
      <w:proofErr w:type="spellEnd"/>
      <w:r>
        <w:t>) ................................................................................................................ 22</w:t>
      </w:r>
      <w:r>
        <w:rPr>
          <w:sz w:val="24"/>
        </w:rPr>
        <w:t xml:space="preserve"> </w:t>
      </w:r>
    </w:p>
    <w:p w14:paraId="689A8F6E" w14:textId="77777777" w:rsidR="00B3443F" w:rsidRDefault="00000000">
      <w:pPr>
        <w:spacing w:after="113" w:line="258" w:lineRule="auto"/>
        <w:ind w:left="449" w:right="37" w:hanging="10"/>
      </w:pPr>
      <w:r>
        <w:t>G-Eval Metrics ................................................................................................................................... 22</w:t>
      </w:r>
      <w:r>
        <w:rPr>
          <w:sz w:val="24"/>
        </w:rPr>
        <w:t xml:space="preserve"> </w:t>
      </w:r>
    </w:p>
    <w:p w14:paraId="0C7D70F7" w14:textId="77777777" w:rsidR="00B3443F" w:rsidRDefault="00000000">
      <w:pPr>
        <w:spacing w:after="113" w:line="258" w:lineRule="auto"/>
        <w:ind w:left="449" w:right="37" w:hanging="10"/>
      </w:pPr>
      <w:r>
        <w:t>Chain of Verification (</w:t>
      </w:r>
      <w:proofErr w:type="spellStart"/>
      <w:r>
        <w:t>CoVe</w:t>
      </w:r>
      <w:proofErr w:type="spellEnd"/>
      <w:r>
        <w:t>) ............................................................................................................. 23</w:t>
      </w:r>
      <w:r>
        <w:rPr>
          <w:sz w:val="24"/>
        </w:rPr>
        <w:t xml:space="preserve"> </w:t>
      </w:r>
    </w:p>
    <w:p w14:paraId="43636CD3" w14:textId="77777777" w:rsidR="00B3443F" w:rsidRDefault="00000000">
      <w:pPr>
        <w:spacing w:after="113" w:line="258" w:lineRule="auto"/>
        <w:ind w:left="449" w:right="37" w:hanging="10"/>
      </w:pPr>
      <w:r>
        <w:t>Chain of Thoughts (</w:t>
      </w:r>
      <w:proofErr w:type="spellStart"/>
      <w:r>
        <w:t>CoT</w:t>
      </w:r>
      <w:proofErr w:type="spellEnd"/>
      <w:r>
        <w:t>) ................................................................................................................... 23</w:t>
      </w:r>
      <w:r>
        <w:rPr>
          <w:sz w:val="24"/>
        </w:rPr>
        <w:t xml:space="preserve"> </w:t>
      </w:r>
    </w:p>
    <w:p w14:paraId="5852C43A" w14:textId="77777777" w:rsidR="00B3443F" w:rsidRDefault="00000000">
      <w:pPr>
        <w:spacing w:after="113" w:line="258" w:lineRule="auto"/>
        <w:ind w:left="449" w:right="37" w:hanging="10"/>
      </w:pPr>
      <w:r>
        <w:t>Chain of Thoughts (</w:t>
      </w:r>
      <w:proofErr w:type="spellStart"/>
      <w:r>
        <w:t>CoT</w:t>
      </w:r>
      <w:proofErr w:type="spellEnd"/>
      <w:r>
        <w:t>) ................................................................................................................... 23</w:t>
      </w:r>
      <w:r>
        <w:rPr>
          <w:sz w:val="24"/>
        </w:rPr>
        <w:t xml:space="preserve"> </w:t>
      </w:r>
    </w:p>
    <w:p w14:paraId="7A3EBC49" w14:textId="77777777" w:rsidR="00B3443F" w:rsidRDefault="00000000">
      <w:pPr>
        <w:spacing w:after="113" w:line="258" w:lineRule="auto"/>
        <w:ind w:left="449" w:right="37" w:hanging="10"/>
      </w:pPr>
      <w:r>
        <w:t>Hallucination Score .......................................................................................................................... 23</w:t>
      </w:r>
      <w:r>
        <w:rPr>
          <w:sz w:val="24"/>
        </w:rPr>
        <w:t xml:space="preserve"> </w:t>
      </w:r>
    </w:p>
    <w:p w14:paraId="53CA26D8" w14:textId="77777777" w:rsidR="00B3443F" w:rsidRDefault="00000000">
      <w:pPr>
        <w:spacing w:after="113"/>
        <w:ind w:left="-5" w:hanging="10"/>
      </w:pPr>
      <w:r>
        <w:rPr>
          <w:b/>
        </w:rPr>
        <w:t>Endpoints and Functionalities ........................................................................................................... 23</w:t>
      </w:r>
      <w:r>
        <w:rPr>
          <w:sz w:val="24"/>
        </w:rPr>
        <w:t xml:space="preserve"> </w:t>
      </w:r>
    </w:p>
    <w:p w14:paraId="0D40FCB8" w14:textId="77777777" w:rsidR="00B3443F" w:rsidRDefault="00000000">
      <w:pPr>
        <w:spacing w:after="113"/>
        <w:ind w:left="-5" w:hanging="10"/>
      </w:pPr>
      <w:r>
        <w:rPr>
          <w:b/>
        </w:rPr>
        <w:t>Privacy and Safety .............................................................................................................................. 24</w:t>
      </w:r>
      <w:r>
        <w:rPr>
          <w:sz w:val="24"/>
        </w:rPr>
        <w:t xml:space="preserve"> </w:t>
      </w:r>
    </w:p>
    <w:p w14:paraId="112BE6EE" w14:textId="77777777" w:rsidR="00B3443F" w:rsidRDefault="00000000">
      <w:pPr>
        <w:spacing w:after="113" w:line="258" w:lineRule="auto"/>
        <w:ind w:left="216" w:right="37" w:hanging="10"/>
      </w:pPr>
      <w:r>
        <w:t>Introduction ........................................................................................................................................... 24</w:t>
      </w:r>
      <w:r>
        <w:rPr>
          <w:sz w:val="24"/>
        </w:rPr>
        <w:t xml:space="preserve"> </w:t>
      </w:r>
    </w:p>
    <w:p w14:paraId="5C46E1E5" w14:textId="77777777" w:rsidR="00B3443F" w:rsidRDefault="00000000">
      <w:pPr>
        <w:spacing w:after="113" w:line="258" w:lineRule="auto"/>
        <w:ind w:left="216" w:right="37" w:hanging="10"/>
      </w:pPr>
      <w:r>
        <w:t>Components of Privacy and Safety ...................................................................................................... 24</w:t>
      </w:r>
      <w:r>
        <w:rPr>
          <w:sz w:val="24"/>
        </w:rPr>
        <w:t xml:space="preserve"> </w:t>
      </w:r>
    </w:p>
    <w:p w14:paraId="2654F931" w14:textId="77777777" w:rsidR="00B3443F" w:rsidRDefault="00000000">
      <w:pPr>
        <w:spacing w:after="113" w:line="258" w:lineRule="auto"/>
        <w:ind w:left="216" w:right="37" w:hanging="10"/>
      </w:pPr>
      <w:r>
        <w:t>PII Detection: ......................................................................................................................................... 24</w:t>
      </w:r>
      <w:r>
        <w:rPr>
          <w:sz w:val="24"/>
        </w:rPr>
        <w:t xml:space="preserve"> </w:t>
      </w:r>
    </w:p>
    <w:p w14:paraId="24E88EF7" w14:textId="77777777" w:rsidR="00B3443F" w:rsidRDefault="00000000">
      <w:pPr>
        <w:spacing w:after="113" w:line="258" w:lineRule="auto"/>
        <w:ind w:left="216" w:right="37" w:hanging="10"/>
      </w:pPr>
      <w:r>
        <w:t>Anonymization: ...................................................................................................................................... 25</w:t>
      </w:r>
      <w:r>
        <w:rPr>
          <w:sz w:val="24"/>
        </w:rPr>
        <w:t xml:space="preserve"> </w:t>
      </w:r>
    </w:p>
    <w:p w14:paraId="08C15C1F" w14:textId="77777777" w:rsidR="00B3443F" w:rsidRDefault="00000000">
      <w:pPr>
        <w:spacing w:after="113" w:line="258" w:lineRule="auto"/>
        <w:ind w:left="216" w:right="37" w:hanging="10"/>
      </w:pPr>
      <w:r>
        <w:t>Data Protection: .................................................................................................................................... 25</w:t>
      </w:r>
      <w:r>
        <w:rPr>
          <w:sz w:val="24"/>
        </w:rPr>
        <w:t xml:space="preserve"> </w:t>
      </w:r>
    </w:p>
    <w:p w14:paraId="7CF7C230" w14:textId="77777777" w:rsidR="00B3443F" w:rsidRDefault="00000000">
      <w:pPr>
        <w:spacing w:after="113" w:line="258" w:lineRule="auto"/>
        <w:ind w:left="216" w:right="37" w:hanging="10"/>
      </w:pPr>
      <w:r>
        <w:t>Enhanced Privacy: ................................................................................................................................. 25</w:t>
      </w:r>
      <w:r>
        <w:rPr>
          <w:sz w:val="24"/>
        </w:rPr>
        <w:t xml:space="preserve"> </w:t>
      </w:r>
    </w:p>
    <w:p w14:paraId="47E19CBB" w14:textId="77777777" w:rsidR="00B3443F" w:rsidRDefault="00000000">
      <w:pPr>
        <w:spacing w:after="113" w:line="258" w:lineRule="auto"/>
        <w:ind w:left="216" w:right="37" w:hanging="10"/>
      </w:pPr>
      <w:r>
        <w:t>Confidentiality Preservation: ................................................................................................................ 25</w:t>
      </w:r>
      <w:r>
        <w:rPr>
          <w:sz w:val="24"/>
        </w:rPr>
        <w:t xml:space="preserve"> </w:t>
      </w:r>
    </w:p>
    <w:p w14:paraId="35467DFD" w14:textId="77777777" w:rsidR="00B3443F" w:rsidRDefault="00000000">
      <w:pPr>
        <w:spacing w:after="113"/>
        <w:ind w:left="-5" w:hanging="10"/>
      </w:pPr>
      <w:r>
        <w:rPr>
          <w:b/>
        </w:rPr>
        <w:t>Endpoints and Functionalities ........................................................................................................... 25</w:t>
      </w:r>
      <w:r>
        <w:rPr>
          <w:sz w:val="24"/>
        </w:rPr>
        <w:t xml:space="preserve"> </w:t>
      </w:r>
    </w:p>
    <w:p w14:paraId="6C5C1465" w14:textId="77777777" w:rsidR="00B3443F" w:rsidRDefault="00000000">
      <w:pPr>
        <w:spacing w:after="113"/>
        <w:ind w:left="-5" w:hanging="10"/>
      </w:pPr>
      <w:r>
        <w:rPr>
          <w:b/>
        </w:rPr>
        <w:t>Security ............................................................................................................................................... 26</w:t>
      </w:r>
      <w:r>
        <w:rPr>
          <w:sz w:val="24"/>
        </w:rPr>
        <w:t xml:space="preserve"> </w:t>
      </w:r>
    </w:p>
    <w:p w14:paraId="23875D74" w14:textId="77777777" w:rsidR="00B3443F" w:rsidRDefault="00000000">
      <w:pPr>
        <w:spacing w:after="113" w:line="258" w:lineRule="auto"/>
        <w:ind w:left="216" w:right="37" w:hanging="10"/>
      </w:pPr>
      <w:r>
        <w:t>Introduction ........................................................................................................................................... 26</w:t>
      </w:r>
      <w:r>
        <w:rPr>
          <w:sz w:val="24"/>
        </w:rPr>
        <w:t xml:space="preserve"> </w:t>
      </w:r>
    </w:p>
    <w:p w14:paraId="1B19013C" w14:textId="77777777" w:rsidR="00B3443F" w:rsidRDefault="00000000">
      <w:pPr>
        <w:spacing w:after="113" w:line="258" w:lineRule="auto"/>
        <w:ind w:left="216" w:right="37" w:hanging="10"/>
      </w:pPr>
      <w:r>
        <w:t>Features of a Security Module ............................................................................................................. 26</w:t>
      </w:r>
      <w:r>
        <w:rPr>
          <w:sz w:val="24"/>
        </w:rPr>
        <w:t xml:space="preserve"> </w:t>
      </w:r>
    </w:p>
    <w:p w14:paraId="29512953" w14:textId="77777777" w:rsidR="00B3443F" w:rsidRDefault="00000000">
      <w:pPr>
        <w:spacing w:after="113" w:line="258" w:lineRule="auto"/>
        <w:ind w:left="216" w:right="37" w:hanging="10"/>
      </w:pPr>
      <w:r>
        <w:t>Component of Security ......................................................................................................................... 26</w:t>
      </w:r>
      <w:r>
        <w:rPr>
          <w:sz w:val="24"/>
        </w:rPr>
        <w:t xml:space="preserve"> </w:t>
      </w:r>
      <w:r>
        <w:t>Bulk Vulnerability Assessment ........................................................................................................ 26</w:t>
      </w:r>
      <w:r>
        <w:rPr>
          <w:sz w:val="24"/>
        </w:rPr>
        <w:t xml:space="preserve"> </w:t>
      </w:r>
    </w:p>
    <w:p w14:paraId="29AB166B" w14:textId="77777777" w:rsidR="00B3443F" w:rsidRDefault="00000000">
      <w:pPr>
        <w:spacing w:after="113"/>
        <w:ind w:left="-5" w:hanging="10"/>
      </w:pPr>
      <w:r>
        <w:rPr>
          <w:b/>
        </w:rPr>
        <w:t>Endpoints and Functionalities ........................................................................................................... 27</w:t>
      </w:r>
      <w:r>
        <w:rPr>
          <w:sz w:val="24"/>
        </w:rPr>
        <w:t xml:space="preserve"> </w:t>
      </w:r>
    </w:p>
    <w:p w14:paraId="2387C25E" w14:textId="77777777" w:rsidR="00B3443F" w:rsidRDefault="00000000">
      <w:pPr>
        <w:spacing w:after="113"/>
        <w:ind w:left="-5" w:hanging="10"/>
      </w:pPr>
      <w:r>
        <w:rPr>
          <w:b/>
        </w:rPr>
        <w:lastRenderedPageBreak/>
        <w:t>Responsible AI toolkit UI .................................................................................................................... 27</w:t>
      </w:r>
      <w:r>
        <w:rPr>
          <w:sz w:val="24"/>
        </w:rPr>
        <w:t xml:space="preserve"> </w:t>
      </w:r>
    </w:p>
    <w:p w14:paraId="2A384C2B" w14:textId="77777777" w:rsidR="00B3443F" w:rsidRDefault="00000000">
      <w:pPr>
        <w:spacing w:after="113"/>
        <w:ind w:left="10" w:right="43" w:hanging="10"/>
        <w:jc w:val="right"/>
      </w:pPr>
      <w:r>
        <w:t>Introduction ........................................................................................................................................... 27</w:t>
      </w:r>
      <w:r>
        <w:rPr>
          <w:sz w:val="24"/>
        </w:rPr>
        <w:t xml:space="preserve"> </w:t>
      </w:r>
    </w:p>
    <w:p w14:paraId="4CCED40E" w14:textId="77777777" w:rsidR="00B3443F" w:rsidRDefault="00000000">
      <w:pPr>
        <w:spacing w:after="113"/>
        <w:ind w:left="10" w:right="43" w:hanging="10"/>
        <w:jc w:val="right"/>
      </w:pPr>
      <w:r>
        <w:t>Features of a UI ...................................................................................................................................... 28</w:t>
      </w:r>
      <w:r>
        <w:rPr>
          <w:sz w:val="24"/>
        </w:rPr>
        <w:t xml:space="preserve"> </w:t>
      </w:r>
    </w:p>
    <w:p w14:paraId="35A9ED09" w14:textId="77777777" w:rsidR="00B3443F" w:rsidRDefault="00000000">
      <w:pPr>
        <w:spacing w:after="113"/>
        <w:ind w:left="-5" w:hanging="10"/>
      </w:pPr>
      <w:r>
        <w:rPr>
          <w:b/>
        </w:rPr>
        <w:t>Endpoints and Functionalities ........................................................................................................... 29</w:t>
      </w:r>
      <w:r>
        <w:rPr>
          <w:sz w:val="24"/>
        </w:rPr>
        <w:t xml:space="preserve"> </w:t>
      </w:r>
    </w:p>
    <w:p w14:paraId="52F744D7" w14:textId="77777777" w:rsidR="00B3443F" w:rsidRDefault="00000000">
      <w:pPr>
        <w:spacing w:after="113"/>
        <w:ind w:left="-5" w:hanging="10"/>
      </w:pPr>
      <w:r>
        <w:rPr>
          <w:b/>
        </w:rPr>
        <w:t>Contact ................................................................................................................................................ 31</w:t>
      </w:r>
      <w:r>
        <w:rPr>
          <w:sz w:val="24"/>
        </w:rPr>
        <w:t xml:space="preserve"> </w:t>
      </w:r>
    </w:p>
    <w:p w14:paraId="7318CC63" w14:textId="77777777" w:rsidR="00B3443F" w:rsidRDefault="00000000">
      <w:pPr>
        <w:spacing w:after="161"/>
        <w:ind w:left="360"/>
      </w:pPr>
      <w:r>
        <w:rPr>
          <w:sz w:val="24"/>
        </w:rPr>
        <w:t xml:space="preserve"> </w:t>
      </w:r>
    </w:p>
    <w:p w14:paraId="1965DB77" w14:textId="77777777" w:rsidR="00B3443F" w:rsidRDefault="00000000">
      <w:pPr>
        <w:spacing w:after="164"/>
        <w:ind w:left="360"/>
      </w:pPr>
      <w:r>
        <w:rPr>
          <w:sz w:val="24"/>
        </w:rPr>
        <w:t xml:space="preserve"> </w:t>
      </w:r>
    </w:p>
    <w:p w14:paraId="73A1347A" w14:textId="77777777" w:rsidR="00B3443F" w:rsidRDefault="00000000">
      <w:pPr>
        <w:spacing w:after="0"/>
      </w:pPr>
      <w:r>
        <w:rPr>
          <w:rFonts w:ascii="Arial" w:eastAsia="Arial" w:hAnsi="Arial" w:cs="Arial"/>
          <w:sz w:val="24"/>
        </w:rPr>
        <w:t xml:space="preserve"> </w:t>
      </w:r>
      <w:r>
        <w:rPr>
          <w:rFonts w:ascii="Arial" w:eastAsia="Arial" w:hAnsi="Arial" w:cs="Arial"/>
          <w:sz w:val="24"/>
        </w:rPr>
        <w:tab/>
      </w:r>
      <w:r>
        <w:rPr>
          <w:sz w:val="24"/>
        </w:rPr>
        <w:t xml:space="preserve"> </w:t>
      </w:r>
      <w:r>
        <w:br w:type="page"/>
      </w:r>
    </w:p>
    <w:p w14:paraId="0A671AC5" w14:textId="77777777" w:rsidR="00B3443F" w:rsidRDefault="00000000">
      <w:pPr>
        <w:pStyle w:val="Heading1"/>
        <w:spacing w:after="206"/>
        <w:ind w:left="370"/>
      </w:pPr>
      <w:r>
        <w:rPr>
          <w:b w:val="0"/>
        </w:rPr>
        <w:lastRenderedPageBreak/>
        <w:t xml:space="preserve">Introduction  </w:t>
      </w:r>
    </w:p>
    <w:p w14:paraId="307AA127" w14:textId="77777777" w:rsidR="00B3443F" w:rsidRDefault="00000000">
      <w:pPr>
        <w:spacing w:after="269" w:line="252" w:lineRule="auto"/>
        <w:ind w:left="355" w:right="44" w:hanging="10"/>
        <w:jc w:val="both"/>
      </w:pPr>
      <w:r>
        <w:rPr>
          <w:sz w:val="24"/>
        </w:rPr>
        <w:t xml:space="preserve">Responsible AI, also known as Ethical AI, is a fundamental concept in the field of artificial intelligence that emphasizes the importance of using AI in a manner that respects human well-being and ethical principles. It seeks to ensure that AI is developed and used thoughtfully and considerately, minimizing potential negative impacts on individuals and society. This involves designing and implementing AI technologies in a way that aligns with societal values, upholds human rights, and avoids unintended biases and discriminatory effects. Responsible AI principles serve as guidelines or frameworks to ensure the ethical and responsible use of AI. </w:t>
      </w:r>
    </w:p>
    <w:p w14:paraId="6B8527BD" w14:textId="77777777" w:rsidR="00B3443F" w:rsidRDefault="00000000">
      <w:pPr>
        <w:spacing w:after="168" w:line="252" w:lineRule="auto"/>
        <w:ind w:left="355" w:right="44" w:hanging="10"/>
        <w:jc w:val="both"/>
      </w:pPr>
      <w:r>
        <w:rPr>
          <w:sz w:val="24"/>
        </w:rPr>
        <w:t xml:space="preserve">To understand the importance of responsible AI principles, let's consider the example of facial recognition technology. While it has gained popularity, it has also raised concerns about privacy and potential misuse. If a company decides to implement a facial recognition system without proper safeguards or oversight, it could lead to unauthorized surveillance, profiling of individuals, privacy rights violations, potential discrimination, or false identification leading to wrongful arrests. By adhering to responsible AI principles, such as incorporating transparency, consent, and accountability measures, companies can mitigate these risks and ensure that facial recognition technology is deployed in a responsible and ethical manner. </w:t>
      </w:r>
    </w:p>
    <w:p w14:paraId="6E525DF1" w14:textId="77777777" w:rsidR="00B3443F" w:rsidRDefault="00000000">
      <w:pPr>
        <w:spacing w:after="168" w:line="252" w:lineRule="auto"/>
        <w:ind w:left="355" w:right="44" w:hanging="10"/>
        <w:jc w:val="both"/>
      </w:pPr>
      <w:r>
        <w:rPr>
          <w:color w:val="2F5496"/>
          <w:sz w:val="32"/>
        </w:rPr>
        <w:t xml:space="preserve">Infosys Responsible AI Office </w:t>
      </w:r>
    </w:p>
    <w:p w14:paraId="68EAD01F" w14:textId="77777777" w:rsidR="00B3443F" w:rsidRDefault="00000000">
      <w:pPr>
        <w:spacing w:after="168" w:line="252" w:lineRule="auto"/>
        <w:ind w:left="355" w:right="44" w:hanging="10"/>
        <w:jc w:val="both"/>
      </w:pPr>
      <w:r>
        <w:rPr>
          <w:sz w:val="24"/>
        </w:rPr>
        <w:t xml:space="preserve">Infosys is working on a comprehensive framework, through its Responsible AI Office, to guide businesses in implementing Responsible AI. This framework is structured into three main components: Scan, Shield, and Steer. </w:t>
      </w:r>
    </w:p>
    <w:p w14:paraId="133F32EB" w14:textId="77777777" w:rsidR="00B3443F" w:rsidRDefault="00000000">
      <w:pPr>
        <w:spacing w:after="168" w:line="252" w:lineRule="auto"/>
        <w:ind w:left="355" w:right="44" w:hanging="10"/>
        <w:jc w:val="both"/>
      </w:pPr>
      <w:r>
        <w:rPr>
          <w:b/>
          <w:sz w:val="24"/>
        </w:rPr>
        <w:t>Scan:</w:t>
      </w:r>
      <w:r>
        <w:rPr>
          <w:sz w:val="24"/>
        </w:rPr>
        <w:t xml:space="preserve"> This component focuses on monitoring and assessing compliance and risks. It includes tools like the Infosys Responsible AI Watchtower for monitoring external regulations, the Infosys Responsible AI Maturity Assessment and Audits for assessing compliance readiness, and the Infosys Responsible AI Telemetry for internal compliance monitoring. </w:t>
      </w:r>
    </w:p>
    <w:p w14:paraId="7A912C4C" w14:textId="77777777" w:rsidR="00B3443F" w:rsidRDefault="00000000">
      <w:pPr>
        <w:spacing w:after="168" w:line="252" w:lineRule="auto"/>
        <w:ind w:left="355" w:right="44" w:hanging="10"/>
        <w:jc w:val="both"/>
      </w:pPr>
      <w:r>
        <w:rPr>
          <w:b/>
          <w:sz w:val="24"/>
        </w:rPr>
        <w:t>Shield:</w:t>
      </w:r>
      <w:r>
        <w:rPr>
          <w:sz w:val="24"/>
        </w:rPr>
        <w:t xml:space="preserve"> The Shield component provides technical solutions to protect AI models and systems from various risks. It includes the Infosys Responsible AI Toolkit, which offers a range of solutions to safeguard AI systems, Infosys Gen AI Guardrails for moderating generative AI systems, and the Infosys Responsible AI Gateway to enforce responsible AI protocols throughout the AI lifecycle. </w:t>
      </w:r>
    </w:p>
    <w:p w14:paraId="2E5D5207" w14:textId="77777777" w:rsidR="00B3443F" w:rsidRDefault="00000000">
      <w:pPr>
        <w:spacing w:after="168" w:line="252" w:lineRule="auto"/>
        <w:ind w:left="355" w:right="44" w:hanging="10"/>
        <w:jc w:val="both"/>
      </w:pPr>
      <w:r>
        <w:rPr>
          <w:b/>
          <w:sz w:val="24"/>
        </w:rPr>
        <w:t>Steer:</w:t>
      </w:r>
      <w:r>
        <w:rPr>
          <w:sz w:val="24"/>
        </w:rPr>
        <w:t xml:space="preserve"> This part of the framework focuses on governance, legal consultation, and strategy formulation. It involves managing a dedicated Responsible AI practice, legal reviews of AI contracts with vendors, strategy development, standardized audits, and industry certifications. </w:t>
      </w:r>
    </w:p>
    <w:p w14:paraId="4D20981B" w14:textId="77777777" w:rsidR="00B3443F" w:rsidRDefault="00000000">
      <w:pPr>
        <w:spacing w:after="313"/>
      </w:pPr>
      <w:r>
        <w:rPr>
          <w:sz w:val="24"/>
        </w:rPr>
        <w:t xml:space="preserve"> </w:t>
      </w:r>
    </w:p>
    <w:p w14:paraId="76781B2C" w14:textId="77777777" w:rsidR="00B3443F" w:rsidRDefault="00000000">
      <w:pPr>
        <w:pStyle w:val="Heading1"/>
        <w:spacing w:after="167"/>
        <w:ind w:left="-5"/>
      </w:pPr>
      <w:r>
        <w:rPr>
          <w:b w:val="0"/>
        </w:rPr>
        <w:lastRenderedPageBreak/>
        <w:t xml:space="preserve">Infosys Responsible AI toolkit  </w:t>
      </w:r>
    </w:p>
    <w:p w14:paraId="78B75F3E" w14:textId="77777777" w:rsidR="00B3443F" w:rsidRDefault="00000000">
      <w:pPr>
        <w:spacing w:after="7" w:line="252" w:lineRule="auto"/>
        <w:ind w:left="10" w:right="44" w:hanging="10"/>
        <w:jc w:val="both"/>
      </w:pPr>
      <w:r>
        <w:rPr>
          <w:sz w:val="24"/>
        </w:rPr>
        <w:t xml:space="preserve">The Infosys Responsible AI Toolkit, a technical offering within the Shield component of the 3S framework, provides solutions for detecting and addressing risks to ensure responsible </w:t>
      </w:r>
    </w:p>
    <w:p w14:paraId="2DCDBBE5" w14:textId="77777777" w:rsidR="00B3443F" w:rsidRDefault="00000000">
      <w:pPr>
        <w:spacing w:after="168" w:line="252" w:lineRule="auto"/>
        <w:ind w:left="10" w:right="44" w:hanging="10"/>
        <w:jc w:val="both"/>
      </w:pPr>
      <w:r>
        <w:rPr>
          <w:sz w:val="24"/>
        </w:rPr>
        <w:t xml:space="preserve">AI.  </w:t>
      </w:r>
    </w:p>
    <w:p w14:paraId="48AE0919" w14:textId="77777777" w:rsidR="00B3443F" w:rsidRDefault="00000000">
      <w:pPr>
        <w:spacing w:after="168" w:line="252" w:lineRule="auto"/>
        <w:ind w:left="10" w:right="44" w:hanging="10"/>
        <w:jc w:val="both"/>
      </w:pPr>
      <w:r>
        <w:rPr>
          <w:sz w:val="24"/>
        </w:rPr>
        <w:t xml:space="preserve">The Infosys Responsible AI toolkit features a suite of APIs, known as a FM-Moderation Layer, to safeguard AI models by verifying inputs and outputs for safety, security, privacy, and fairness. Additionally, These APIs assist in providing explanations for the outcomes of various traditional and generative AI models, ensuring transparency in their </w:t>
      </w:r>
      <w:proofErr w:type="spellStart"/>
      <w:r>
        <w:rPr>
          <w:sz w:val="24"/>
        </w:rPr>
        <w:t>decisionmaking</w:t>
      </w:r>
      <w:proofErr w:type="spellEnd"/>
      <w:r>
        <w:rPr>
          <w:sz w:val="24"/>
        </w:rPr>
        <w:t xml:space="preserve"> processes. </w:t>
      </w:r>
    </w:p>
    <w:p w14:paraId="579FD3CE" w14:textId="77777777" w:rsidR="00B3443F" w:rsidRDefault="00000000">
      <w:pPr>
        <w:spacing w:after="320" w:line="252" w:lineRule="auto"/>
        <w:ind w:left="10" w:right="44" w:hanging="10"/>
        <w:jc w:val="both"/>
      </w:pPr>
      <w:r>
        <w:rPr>
          <w:sz w:val="24"/>
        </w:rPr>
        <w:t xml:space="preserve">The moderation layer is a modular component that can be seamlessly integrated into clients’ AI systems. It enables integration with custom traditional and large language models, implementation of security measures, configuration of moderation checks, and ongoing monitoring of AI models to maintain ethical, legal, and compliance standards. </w:t>
      </w:r>
    </w:p>
    <w:p w14:paraId="298D69DE" w14:textId="77777777" w:rsidR="00B3443F" w:rsidRDefault="00000000">
      <w:pPr>
        <w:pStyle w:val="Heading1"/>
        <w:ind w:left="-5"/>
      </w:pPr>
      <w:r>
        <w:t xml:space="preserve">FM - Moderation Layer </w:t>
      </w:r>
    </w:p>
    <w:p w14:paraId="31232FEF" w14:textId="77777777" w:rsidR="00B3443F" w:rsidRDefault="00000000">
      <w:pPr>
        <w:pStyle w:val="Heading2"/>
        <w:spacing w:after="1"/>
        <w:ind w:left="-5"/>
      </w:pPr>
      <w:r>
        <w:rPr>
          <w:sz w:val="28"/>
        </w:rPr>
        <w:t xml:space="preserve">Introduction </w:t>
      </w:r>
    </w:p>
    <w:p w14:paraId="2DF2A5D6" w14:textId="77777777" w:rsidR="00B3443F" w:rsidRDefault="00000000">
      <w:pPr>
        <w:spacing w:after="204" w:line="252" w:lineRule="auto"/>
        <w:ind w:left="10" w:right="44" w:hanging="10"/>
        <w:jc w:val="both"/>
      </w:pPr>
      <w:r>
        <w:rPr>
          <w:sz w:val="24"/>
        </w:rPr>
        <w:t xml:space="preserve">The Filtering and Moderation module (called as FM-Moderation layer) is a crucial part in content moderation systems that ensure the safety, compliance, and appropriateness of responses generated by AI models like GPT3.5 and GPT4. It applies a set of checks and filters to both the input prompt and the generated response to keep control over the content generated by the language model. The module consists of multiple layers, including Request Moderation, Response Moderation, and Response Comparison, each serving a specific purpose in the moderation process. </w:t>
      </w:r>
    </w:p>
    <w:p w14:paraId="50D0DD8E" w14:textId="77777777" w:rsidR="00B3443F" w:rsidRDefault="00000000">
      <w:pPr>
        <w:pStyle w:val="Heading2"/>
        <w:spacing w:after="1"/>
        <w:ind w:left="-5"/>
      </w:pPr>
      <w:r>
        <w:rPr>
          <w:sz w:val="28"/>
        </w:rPr>
        <w:t xml:space="preserve">Components of Input </w:t>
      </w:r>
    </w:p>
    <w:p w14:paraId="77D0701E" w14:textId="77777777" w:rsidR="00B3443F" w:rsidRDefault="00000000">
      <w:pPr>
        <w:spacing w:after="0"/>
        <w:ind w:left="-5" w:hanging="10"/>
      </w:pPr>
      <w:r>
        <w:rPr>
          <w:color w:val="1F3763"/>
          <w:sz w:val="24"/>
        </w:rPr>
        <w:t>Prompt and Temperature Parameters</w:t>
      </w:r>
      <w:r>
        <w:rPr>
          <w:rFonts w:ascii="Times New Roman" w:eastAsia="Times New Roman" w:hAnsi="Times New Roman" w:cs="Times New Roman"/>
          <w:color w:val="1F3763"/>
          <w:sz w:val="24"/>
        </w:rPr>
        <w:t xml:space="preserve">  </w:t>
      </w:r>
    </w:p>
    <w:p w14:paraId="126A1F72" w14:textId="77777777" w:rsidR="00B3443F" w:rsidRDefault="00000000">
      <w:pPr>
        <w:spacing w:after="168" w:line="252" w:lineRule="auto"/>
        <w:ind w:left="355" w:right="44" w:hanging="10"/>
        <w:jc w:val="both"/>
      </w:pPr>
      <w:r>
        <w:rPr>
          <w:sz w:val="24"/>
        </w:rPr>
        <w:t xml:space="preserve">The FM Moderation module requires two input parameters: Prompt and Temperature. The Prompt is the first text provided to the model to generate a response, while the Temperature parameter controls the creativity of the response. A lower temperature value produces more precise and deterministic outputs, while a higher value introduces more creative elements into the response. </w:t>
      </w:r>
    </w:p>
    <w:p w14:paraId="0C45054D" w14:textId="77777777" w:rsidR="00B3443F" w:rsidRDefault="00000000">
      <w:pPr>
        <w:spacing w:after="0"/>
        <w:ind w:left="-5" w:hanging="10"/>
      </w:pPr>
      <w:r>
        <w:rPr>
          <w:color w:val="1F3763"/>
          <w:sz w:val="24"/>
        </w:rPr>
        <w:t>Multi-Lingual Support</w:t>
      </w:r>
      <w:r>
        <w:rPr>
          <w:rFonts w:ascii="Times New Roman" w:eastAsia="Times New Roman" w:hAnsi="Times New Roman" w:cs="Times New Roman"/>
          <w:color w:val="1F3763"/>
          <w:sz w:val="24"/>
        </w:rPr>
        <w:t xml:space="preserve"> </w:t>
      </w:r>
    </w:p>
    <w:p w14:paraId="4EE906E1" w14:textId="77777777" w:rsidR="00B3443F" w:rsidRDefault="00000000">
      <w:pPr>
        <w:spacing w:after="168" w:line="252" w:lineRule="auto"/>
        <w:ind w:left="355" w:right="44" w:hanging="10"/>
        <w:jc w:val="both"/>
      </w:pPr>
      <w:r>
        <w:rPr>
          <w:sz w:val="24"/>
        </w:rPr>
        <w:t>Multilingual support in FM (content) moderation entails the ability to process prompts and content in various languages. When a prompt is provided in any language, the system automatically detects the language and translates it to English for further processing. This functionality allows users to select options such as Google, Azure, or none, while ensuring seamless backend operations with language detection and translation mechanisms in place. This approach enables efficient and effective moderation across different languages, using automated processes to manage content consistently and accurately.</w:t>
      </w:r>
      <w:r>
        <w:rPr>
          <w:color w:val="2F5496"/>
          <w:sz w:val="24"/>
        </w:rPr>
        <w:t xml:space="preserve"> </w:t>
      </w:r>
    </w:p>
    <w:p w14:paraId="5CB9D082" w14:textId="77777777" w:rsidR="00B3443F" w:rsidRDefault="00000000">
      <w:pPr>
        <w:spacing w:after="0"/>
        <w:ind w:left="-5" w:hanging="10"/>
      </w:pPr>
      <w:r>
        <w:rPr>
          <w:color w:val="1F3763"/>
          <w:sz w:val="24"/>
        </w:rPr>
        <w:lastRenderedPageBreak/>
        <w:t>Emoji Moderation</w:t>
      </w:r>
      <w:r>
        <w:rPr>
          <w:rFonts w:ascii="Times New Roman" w:eastAsia="Times New Roman" w:hAnsi="Times New Roman" w:cs="Times New Roman"/>
          <w:sz w:val="24"/>
        </w:rPr>
        <w:t xml:space="preserve">  </w:t>
      </w:r>
    </w:p>
    <w:p w14:paraId="5F810535" w14:textId="77777777" w:rsidR="00B3443F" w:rsidRDefault="00000000">
      <w:pPr>
        <w:spacing w:after="168" w:line="252" w:lineRule="auto"/>
        <w:ind w:left="355" w:right="44" w:hanging="10"/>
        <w:jc w:val="both"/>
      </w:pPr>
      <w:r>
        <w:rPr>
          <w:sz w:val="24"/>
        </w:rPr>
        <w:t xml:space="preserve">In FM moderation, emoji support allows users to include emojis to convey sentiments or expressions within sentences. By selecting the "emoji" option and specifying "yes," users show the presence of emojis in their input. Behind the scenes, the system detects these emojis and seamlessly integrates them into the moderation process. This functionality ensures that emojis are recognized and interpreted as part of the input, enabling the moderation system to effectively consider them when generating results or making decisions. This capability significantly enhances the system's ability to understand and respond to content having emojis, thereby improving the accuracy and relevance of moderation outcomes. </w:t>
      </w:r>
    </w:p>
    <w:p w14:paraId="73B1B75D" w14:textId="77777777" w:rsidR="00B3443F" w:rsidRDefault="00000000">
      <w:pPr>
        <w:spacing w:after="41"/>
        <w:ind w:left="-5" w:hanging="10"/>
      </w:pPr>
      <w:r>
        <w:rPr>
          <w:color w:val="1F3763"/>
          <w:sz w:val="24"/>
        </w:rPr>
        <w:t xml:space="preserve">Prompt Template  </w:t>
      </w:r>
    </w:p>
    <w:p w14:paraId="03D46752" w14:textId="77777777" w:rsidR="00B3443F" w:rsidRDefault="00000000">
      <w:pPr>
        <w:pStyle w:val="Heading3"/>
        <w:ind w:left="-5"/>
      </w:pPr>
      <w:r>
        <w:t>Global Priority</w:t>
      </w:r>
      <w:r>
        <w:rPr>
          <w:rFonts w:ascii="Times New Roman" w:eastAsia="Times New Roman" w:hAnsi="Times New Roman" w:cs="Times New Roman"/>
          <w:i/>
          <w:color w:val="000000"/>
          <w:sz w:val="22"/>
        </w:rPr>
        <w:t xml:space="preserve">  </w:t>
      </w:r>
    </w:p>
    <w:p w14:paraId="068C6413" w14:textId="77777777" w:rsidR="00B3443F" w:rsidRDefault="00000000">
      <w:pPr>
        <w:spacing w:after="168" w:line="252" w:lineRule="auto"/>
        <w:ind w:left="355" w:right="44" w:hanging="10"/>
        <w:jc w:val="both"/>
      </w:pPr>
      <w:r>
        <w:rPr>
          <w:sz w:val="24"/>
        </w:rPr>
        <w:t xml:space="preserve">Global Priority is nothing but Smooth LLM checking involves assessing an LLM prompt for potential issues or biases that could negatively affect the generated output. This includes evaluating prompt clarity, specificity, avoiding harmful stereotypes or discriminatory language, and ensuring the prompt aligns with ethical guidelines. By conducting a smooth LLM check, developers can mitigate risks of generating harmful or misleading content, enhancing the overall quality and safety of the LLM's responses. </w:t>
      </w:r>
    </w:p>
    <w:p w14:paraId="52E7D19E" w14:textId="77777777" w:rsidR="00B3443F" w:rsidRDefault="00000000">
      <w:pPr>
        <w:pStyle w:val="Heading3"/>
        <w:ind w:left="-5"/>
      </w:pPr>
      <w:r>
        <w:t>Self-Remainder</w:t>
      </w:r>
      <w:r>
        <w:rPr>
          <w:rFonts w:ascii="Times New Roman" w:eastAsia="Times New Roman" w:hAnsi="Times New Roman" w:cs="Times New Roman"/>
          <w:i/>
          <w:color w:val="000000"/>
          <w:sz w:val="22"/>
        </w:rPr>
        <w:t xml:space="preserve"> </w:t>
      </w:r>
    </w:p>
    <w:p w14:paraId="22617464" w14:textId="77777777" w:rsidR="00B3443F" w:rsidRDefault="00000000">
      <w:pPr>
        <w:spacing w:after="168" w:line="252" w:lineRule="auto"/>
        <w:ind w:left="355" w:right="44" w:hanging="10"/>
        <w:jc w:val="both"/>
      </w:pPr>
      <w:proofErr w:type="spellStart"/>
      <w:r>
        <w:rPr>
          <w:sz w:val="24"/>
        </w:rPr>
        <w:t>Self Remainder</w:t>
      </w:r>
      <w:proofErr w:type="spellEnd"/>
      <w:r>
        <w:rPr>
          <w:sz w:val="24"/>
        </w:rPr>
        <w:t xml:space="preserve"> is Nothing but A Bergeron check in the context of LLM prompts is a safety measure designed to prevent jailbreaking, or malicious manipulation, of the model.</w:t>
      </w:r>
      <w:r>
        <w:rPr>
          <w:color w:val="2F5496"/>
          <w:sz w:val="24"/>
        </w:rPr>
        <w:t xml:space="preserve"> </w:t>
      </w:r>
      <w:r>
        <w:rPr>
          <w:sz w:val="24"/>
        </w:rPr>
        <w:t xml:space="preserve">It involves analyzing the prompt for patterns or keywords associated with harmful or unintended behaviors. This can include detecting prompts that request harmful content, promote violence, or try to exploit vulnerabilities in the model. By showing and mitigating these prompts, Bergeron checks help ensure the LLM operates safely and ethically. </w:t>
      </w:r>
    </w:p>
    <w:p w14:paraId="0FBAD994" w14:textId="77777777" w:rsidR="00B3443F" w:rsidRDefault="00000000">
      <w:pPr>
        <w:pStyle w:val="Heading3"/>
        <w:ind w:left="-5"/>
      </w:pPr>
      <w:r>
        <w:t>Cove Complexity</w:t>
      </w:r>
      <w:r>
        <w:rPr>
          <w:rFonts w:ascii="Times New Roman" w:eastAsia="Times New Roman" w:hAnsi="Times New Roman" w:cs="Times New Roman"/>
          <w:i/>
          <w:color w:val="000000"/>
          <w:sz w:val="22"/>
        </w:rPr>
        <w:t xml:space="preserve"> </w:t>
      </w:r>
    </w:p>
    <w:p w14:paraId="0E39AD8E" w14:textId="77777777" w:rsidR="00B3443F" w:rsidRDefault="00000000">
      <w:pPr>
        <w:spacing w:after="169" w:line="250" w:lineRule="auto"/>
        <w:ind w:left="370" w:right="44" w:hanging="10"/>
      </w:pPr>
      <w:r>
        <w:rPr>
          <w:sz w:val="24"/>
        </w:rPr>
        <w:t xml:space="preserve">Cove Complexity can be considered a synonymous term for The Cain of Verification. It is a rigorous evaluation method for LLMs that subjects generated responses to a series of increasingly complex logical questions. By tailoring the query difficulty to the selected level (simple, medium, or complex), this process effectively probes the LLM's ability to provide right, consistent, and logically sound information. Essentially, it acts as a quality control checkpoint, identifying potential weaknesses in the model's reasoning capabilities and factual knowledge. </w:t>
      </w:r>
    </w:p>
    <w:p w14:paraId="55C3C932" w14:textId="77777777" w:rsidR="00B3443F" w:rsidRDefault="00000000">
      <w:pPr>
        <w:spacing w:after="0"/>
      </w:pPr>
      <w:r>
        <w:rPr>
          <w:color w:val="2F5496"/>
        </w:rPr>
        <w:t>LLM Model</w:t>
      </w:r>
      <w:r>
        <w:rPr>
          <w:color w:val="2F5496"/>
          <w:sz w:val="24"/>
        </w:rPr>
        <w:t xml:space="preserve">  </w:t>
      </w:r>
    </w:p>
    <w:p w14:paraId="530A6E3C" w14:textId="77777777" w:rsidR="00B3443F" w:rsidRDefault="00000000">
      <w:pPr>
        <w:spacing w:after="168" w:line="252" w:lineRule="auto"/>
        <w:ind w:left="355" w:right="44" w:hanging="10"/>
        <w:jc w:val="both"/>
      </w:pPr>
      <w:r>
        <w:rPr>
          <w:sz w:val="24"/>
        </w:rPr>
        <w:t xml:space="preserve">LLM explainability is still a significant challenge for both GPT-3 and GPT-4. While GPT-4 generally demonstrates improved performance, understanding the internal </w:t>
      </w:r>
      <w:proofErr w:type="spellStart"/>
      <w:r>
        <w:rPr>
          <w:sz w:val="24"/>
        </w:rPr>
        <w:t>decisionmaking</w:t>
      </w:r>
      <w:proofErr w:type="spellEnd"/>
      <w:r>
        <w:rPr>
          <w:sz w:val="24"/>
        </w:rPr>
        <w:t xml:space="preserve"> processes of these models is still limited. Both models use as black boxes, making it difficult to pinpoint the exact reasoning behind their outputs. Researchers and engineers are actively exploring techniques like attention visualizations and model introspection to shed light on </w:t>
      </w:r>
      <w:r>
        <w:rPr>
          <w:sz w:val="24"/>
        </w:rPr>
        <w:lastRenderedPageBreak/>
        <w:t xml:space="preserve">these complex systems, but a comprehensive understanding of LLM explainability is yet to be achieved. </w:t>
      </w:r>
    </w:p>
    <w:p w14:paraId="5233E34A" w14:textId="77777777" w:rsidR="00B3443F" w:rsidRDefault="00000000">
      <w:pPr>
        <w:pStyle w:val="Heading3"/>
        <w:spacing w:after="0"/>
        <w:ind w:left="-5"/>
      </w:pPr>
      <w:r>
        <w:rPr>
          <w:sz w:val="26"/>
        </w:rPr>
        <w:t xml:space="preserve">Components of Output </w:t>
      </w:r>
    </w:p>
    <w:p w14:paraId="2BA37283" w14:textId="77777777" w:rsidR="00B3443F" w:rsidRDefault="00000000">
      <w:pPr>
        <w:spacing w:after="168" w:line="252" w:lineRule="auto"/>
        <w:ind w:left="10" w:right="44" w:hanging="10"/>
        <w:jc w:val="both"/>
      </w:pPr>
      <w:r>
        <w:rPr>
          <w:sz w:val="24"/>
        </w:rPr>
        <w:t xml:space="preserve">In FM moderation, two types of outputs are distinguished: template-based guardrails and </w:t>
      </w:r>
    </w:p>
    <w:p w14:paraId="386CE342" w14:textId="77777777" w:rsidR="00B3443F" w:rsidRDefault="00000000">
      <w:pPr>
        <w:spacing w:after="168" w:line="252" w:lineRule="auto"/>
        <w:ind w:left="10" w:right="44" w:hanging="10"/>
        <w:jc w:val="both"/>
      </w:pPr>
      <w:r>
        <w:rPr>
          <w:sz w:val="24"/>
        </w:rPr>
        <w:t xml:space="preserve">model-based guardrails.  </w:t>
      </w:r>
    </w:p>
    <w:p w14:paraId="44572262" w14:textId="77777777" w:rsidR="00B3443F" w:rsidRDefault="00000000">
      <w:pPr>
        <w:spacing w:after="0"/>
        <w:ind w:left="-5" w:hanging="10"/>
      </w:pPr>
      <w:r>
        <w:rPr>
          <w:color w:val="1F3763"/>
          <w:sz w:val="24"/>
        </w:rPr>
        <w:t xml:space="preserve">Template-based guardrails </w:t>
      </w:r>
    </w:p>
    <w:p w14:paraId="5DCEE769" w14:textId="77777777" w:rsidR="00B3443F" w:rsidRDefault="00000000">
      <w:pPr>
        <w:spacing w:after="168" w:line="360" w:lineRule="auto"/>
        <w:ind w:left="10" w:right="44" w:hanging="10"/>
        <w:jc w:val="both"/>
      </w:pPr>
      <w:r>
        <w:rPr>
          <w:sz w:val="24"/>
        </w:rPr>
        <w:t xml:space="preserve">Where we make use of dynamic and efficient prompt templates through Prompt Engineering that enhance the detection capability of the </w:t>
      </w:r>
      <w:proofErr w:type="spellStart"/>
      <w:r>
        <w:rPr>
          <w:sz w:val="24"/>
        </w:rPr>
        <w:t>llms</w:t>
      </w:r>
      <w:proofErr w:type="spellEnd"/>
      <w:r>
        <w:rPr>
          <w:sz w:val="24"/>
        </w:rPr>
        <w:t xml:space="preserve"> to detect and block the adversarial attacks. </w:t>
      </w:r>
    </w:p>
    <w:p w14:paraId="659090DE" w14:textId="77777777" w:rsidR="00B3443F" w:rsidRDefault="00000000">
      <w:pPr>
        <w:pStyle w:val="Heading4"/>
        <w:ind w:left="-5"/>
      </w:pPr>
      <w:r>
        <w:rPr>
          <w:i/>
        </w:rPr>
        <w:t>Request Moderation</w:t>
      </w:r>
      <w:r>
        <w:rPr>
          <w:rFonts w:ascii="Times New Roman" w:eastAsia="Times New Roman" w:hAnsi="Times New Roman" w:cs="Times New Roman"/>
          <w:i/>
          <w:sz w:val="22"/>
        </w:rPr>
        <w:t xml:space="preserve">    </w:t>
      </w:r>
    </w:p>
    <w:p w14:paraId="761279CC" w14:textId="77777777" w:rsidR="00B3443F" w:rsidRDefault="00000000">
      <w:pPr>
        <w:spacing w:after="168" w:line="252" w:lineRule="auto"/>
        <w:ind w:left="10" w:right="44" w:hanging="10"/>
        <w:jc w:val="both"/>
      </w:pPr>
      <w:r>
        <w:rPr>
          <w:sz w:val="24"/>
        </w:rPr>
        <w:t xml:space="preserve">In the Request Moderation layer, various checks are performed on the input prompt before generating a response. These checks include Prompt Injection, Jailbreak, Fairness and Bias, language critique coherence, language critique fluency, language critique grammar, language critique politeness, evaluator check, context relevance, context conciseness and context reranking. These checks ensure that the input prompt adheres to the defined guidelines and standards. </w:t>
      </w:r>
    </w:p>
    <w:p w14:paraId="3DD78F8E" w14:textId="77777777" w:rsidR="00B3443F" w:rsidRDefault="00000000">
      <w:pPr>
        <w:pStyle w:val="Heading4"/>
        <w:ind w:left="-5"/>
      </w:pPr>
      <w:r>
        <w:t>Prompt Injection Check</w:t>
      </w:r>
      <w:r>
        <w:rPr>
          <w:sz w:val="22"/>
        </w:rPr>
        <w:t xml:space="preserve">  </w:t>
      </w:r>
    </w:p>
    <w:p w14:paraId="11AB0B96" w14:textId="77777777" w:rsidR="00B3443F" w:rsidRDefault="00000000">
      <w:pPr>
        <w:spacing w:after="168" w:line="252" w:lineRule="auto"/>
        <w:ind w:left="355" w:right="44" w:hanging="10"/>
        <w:jc w:val="both"/>
      </w:pPr>
      <w:r>
        <w:rPr>
          <w:sz w:val="24"/>
        </w:rPr>
        <w:t xml:space="preserve">This check evaluates the presence of injected content in the input prompt. It calculates an injection confidence score based on the prompt and compares it against a dynamic injection threshold. The result writes down whether the check passes or fails. </w:t>
      </w:r>
    </w:p>
    <w:p w14:paraId="69E83A87" w14:textId="77777777" w:rsidR="00B3443F" w:rsidRDefault="00000000">
      <w:pPr>
        <w:pStyle w:val="Heading4"/>
        <w:ind w:left="-5"/>
      </w:pPr>
      <w:r>
        <w:t>Jailbreak Check</w:t>
      </w:r>
      <w:r>
        <w:rPr>
          <w:i/>
          <w:sz w:val="22"/>
        </w:rPr>
        <w:t xml:space="preserve"> </w:t>
      </w:r>
    </w:p>
    <w:p w14:paraId="0D1A405C" w14:textId="77777777" w:rsidR="00B3443F" w:rsidRDefault="00000000">
      <w:pPr>
        <w:spacing w:after="168" w:line="252" w:lineRule="auto"/>
        <w:ind w:left="355" w:right="44" w:hanging="10"/>
        <w:jc w:val="both"/>
      </w:pPr>
      <w:r>
        <w:rPr>
          <w:sz w:val="24"/>
        </w:rPr>
        <w:t xml:space="preserve">The Jailbreak check examines the input prompt for potential attempts to manipulate or bypass the moderation system. It calculates a jailbreak similarity score and compares it against a dynamic jailbreak threshold. The result says whether the check passes or fails. </w:t>
      </w:r>
    </w:p>
    <w:p w14:paraId="4323D1CE" w14:textId="77777777" w:rsidR="00B3443F" w:rsidRDefault="00000000">
      <w:pPr>
        <w:pStyle w:val="Heading4"/>
        <w:ind w:left="-5"/>
      </w:pPr>
      <w:r>
        <w:t>Fairness and Bias</w:t>
      </w:r>
      <w:r>
        <w:rPr>
          <w:i/>
          <w:sz w:val="22"/>
        </w:rPr>
        <w:t xml:space="preserve"> </w:t>
      </w:r>
    </w:p>
    <w:p w14:paraId="50349125" w14:textId="77777777" w:rsidR="00B3443F" w:rsidRDefault="00000000">
      <w:pPr>
        <w:spacing w:after="168" w:line="252" w:lineRule="auto"/>
        <w:ind w:left="355" w:right="44" w:hanging="10"/>
        <w:jc w:val="both"/>
      </w:pPr>
      <w:r>
        <w:rPr>
          <w:sz w:val="24"/>
        </w:rPr>
        <w:t xml:space="preserve">In the context of request moderation, fairness and bias analysis aims to show potential discriminatory patterns or biases in the system's responses. This analysis typically examines various aspects of the moderation process. </w:t>
      </w:r>
    </w:p>
    <w:p w14:paraId="0BB112F5" w14:textId="77777777" w:rsidR="00B3443F" w:rsidRDefault="00000000">
      <w:pPr>
        <w:pStyle w:val="Heading4"/>
        <w:ind w:left="-5"/>
      </w:pPr>
      <w:r>
        <w:t>Language Critique Coherence</w:t>
      </w:r>
      <w:r>
        <w:rPr>
          <w:i/>
          <w:sz w:val="22"/>
        </w:rPr>
        <w:t xml:space="preserve"> </w:t>
      </w:r>
    </w:p>
    <w:p w14:paraId="233104AB" w14:textId="77777777" w:rsidR="00B3443F" w:rsidRDefault="00000000">
      <w:pPr>
        <w:spacing w:after="168" w:line="252" w:lineRule="auto"/>
        <w:ind w:left="355" w:right="44" w:hanging="10"/>
        <w:jc w:val="both"/>
      </w:pPr>
      <w:r>
        <w:rPr>
          <w:sz w:val="24"/>
        </w:rPr>
        <w:t xml:space="preserve">An evaluation of the logical connection and consistency between distinct parts of an explanation. It figures out how well the ideas are organized and linked together to form a cohesive narrative. </w:t>
      </w:r>
    </w:p>
    <w:p w14:paraId="2A8CC86C" w14:textId="77777777" w:rsidR="00B3443F" w:rsidRDefault="00000000">
      <w:pPr>
        <w:pStyle w:val="Heading4"/>
        <w:ind w:left="-5"/>
      </w:pPr>
      <w:r>
        <w:t>Language Critique Fluency</w:t>
      </w:r>
      <w:r>
        <w:rPr>
          <w:i/>
          <w:sz w:val="22"/>
        </w:rPr>
        <w:t xml:space="preserve"> </w:t>
      </w:r>
    </w:p>
    <w:p w14:paraId="75F1A8D4" w14:textId="77777777" w:rsidR="00B3443F" w:rsidRDefault="00000000">
      <w:pPr>
        <w:spacing w:after="168" w:line="252" w:lineRule="auto"/>
        <w:ind w:left="355" w:right="44" w:hanging="10"/>
        <w:jc w:val="both"/>
      </w:pPr>
      <w:r>
        <w:rPr>
          <w:sz w:val="24"/>
        </w:rPr>
        <w:t>A measure of the smoothness and naturalness of the language used in an explanation. It assesses the flow of ideas and the overall readability of the text.</w:t>
      </w:r>
      <w:r>
        <w:rPr>
          <w:color w:val="002060"/>
          <w:sz w:val="24"/>
        </w:rPr>
        <w:t xml:space="preserve"> </w:t>
      </w:r>
    </w:p>
    <w:p w14:paraId="52E6C5CD" w14:textId="77777777" w:rsidR="00B3443F" w:rsidRDefault="00000000">
      <w:pPr>
        <w:pStyle w:val="Heading4"/>
        <w:ind w:left="-5"/>
      </w:pPr>
      <w:r>
        <w:lastRenderedPageBreak/>
        <w:t>Language Critique Grammar</w:t>
      </w:r>
      <w:r>
        <w:rPr>
          <w:i/>
          <w:sz w:val="22"/>
        </w:rPr>
        <w:t xml:space="preserve">  </w:t>
      </w:r>
    </w:p>
    <w:p w14:paraId="7A3F1BD1" w14:textId="77777777" w:rsidR="00B3443F" w:rsidRDefault="00000000">
      <w:pPr>
        <w:spacing w:after="168" w:line="252" w:lineRule="auto"/>
        <w:ind w:left="355" w:right="44" w:hanging="10"/>
        <w:jc w:val="both"/>
      </w:pPr>
      <w:r>
        <w:rPr>
          <w:sz w:val="24"/>
        </w:rPr>
        <w:t>An assessment of the grammatical correctness and adherence to language conventions in an explanation. It evaluates the syntax, punctuation, and overall linguistic accuracy of the text.</w:t>
      </w:r>
      <w:r>
        <w:rPr>
          <w:color w:val="002060"/>
          <w:sz w:val="24"/>
        </w:rPr>
        <w:t xml:space="preserve"> </w:t>
      </w:r>
    </w:p>
    <w:p w14:paraId="621B12AA" w14:textId="77777777" w:rsidR="00B3443F" w:rsidRDefault="00000000">
      <w:pPr>
        <w:pStyle w:val="Heading4"/>
        <w:ind w:left="-5"/>
      </w:pPr>
      <w:r>
        <w:t>Language Critique Politeness</w:t>
      </w:r>
      <w:r>
        <w:rPr>
          <w:i/>
          <w:sz w:val="22"/>
        </w:rPr>
        <w:t xml:space="preserve"> </w:t>
      </w:r>
    </w:p>
    <w:p w14:paraId="43A7F9C5" w14:textId="77777777" w:rsidR="00B3443F" w:rsidRDefault="00000000">
      <w:pPr>
        <w:spacing w:after="168" w:line="252" w:lineRule="auto"/>
        <w:ind w:left="355" w:right="44" w:hanging="10"/>
        <w:jc w:val="both"/>
      </w:pPr>
      <w:r>
        <w:rPr>
          <w:sz w:val="24"/>
        </w:rPr>
        <w:t>A measure of the appropriateness and respectfulness of the language used in an explanation. It assesses the tone and choice of words to figure out if the explanation is polite and considerate of the audience.</w:t>
      </w:r>
      <w:r>
        <w:rPr>
          <w:color w:val="002060"/>
          <w:sz w:val="24"/>
        </w:rPr>
        <w:t xml:space="preserve"> </w:t>
      </w:r>
    </w:p>
    <w:p w14:paraId="1E25D7A1" w14:textId="77777777" w:rsidR="00B3443F" w:rsidRDefault="00000000">
      <w:pPr>
        <w:pStyle w:val="Heading4"/>
        <w:ind w:left="-5"/>
      </w:pPr>
      <w:r>
        <w:t>Evaluator Check</w:t>
      </w:r>
      <w:r>
        <w:rPr>
          <w:i/>
          <w:sz w:val="22"/>
        </w:rPr>
        <w:t xml:space="preserve"> </w:t>
      </w:r>
    </w:p>
    <w:p w14:paraId="2CCE05E5" w14:textId="77777777" w:rsidR="00B3443F" w:rsidRDefault="00000000">
      <w:pPr>
        <w:spacing w:after="168" w:line="252" w:lineRule="auto"/>
        <w:ind w:left="355" w:right="44" w:hanging="10"/>
        <w:jc w:val="both"/>
      </w:pPr>
      <w:r>
        <w:rPr>
          <w:sz w:val="24"/>
        </w:rPr>
        <w:t xml:space="preserve">Before delving into the output, it's essential to understand the concept. </w:t>
      </w:r>
      <w:proofErr w:type="gramStart"/>
      <w:r>
        <w:rPr>
          <w:sz w:val="24"/>
        </w:rPr>
        <w:t>Elevator</w:t>
      </w:r>
      <w:proofErr w:type="gramEnd"/>
      <w:r>
        <w:rPr>
          <w:sz w:val="24"/>
        </w:rPr>
        <w:t xml:space="preserve"> check request moderation typically refers to a process where given requests for elevator inspections, repairs, or maintenance are reviewed and approved or rejected based on certain criteria.</w:t>
      </w:r>
      <w:r>
        <w:rPr>
          <w:color w:val="002060"/>
          <w:sz w:val="24"/>
        </w:rPr>
        <w:t xml:space="preserve"> </w:t>
      </w:r>
    </w:p>
    <w:p w14:paraId="76C4E3D3" w14:textId="77777777" w:rsidR="00B3443F" w:rsidRDefault="00000000">
      <w:pPr>
        <w:pStyle w:val="Heading4"/>
        <w:ind w:left="-5"/>
      </w:pPr>
      <w:r>
        <w:t>Infosys Advanced Jailbreak Check</w:t>
      </w:r>
      <w:r>
        <w:rPr>
          <w:i/>
          <w:sz w:val="22"/>
        </w:rPr>
        <w:t xml:space="preserve"> </w:t>
      </w:r>
    </w:p>
    <w:p w14:paraId="7A651A59" w14:textId="77777777" w:rsidR="00B3443F" w:rsidRDefault="00000000">
      <w:pPr>
        <w:spacing w:after="168" w:line="252" w:lineRule="auto"/>
        <w:ind w:left="355" w:right="44" w:hanging="10"/>
        <w:jc w:val="both"/>
      </w:pPr>
      <w:r>
        <w:rPr>
          <w:sz w:val="24"/>
        </w:rPr>
        <w:t xml:space="preserve">Assuming "elevator check" is a misnomer or typo, and the actual focus is on security, Infosys Advanced Jailbreak Check likely refers to a system that assesses devices or systems for vulnerabilities that could potentially allow unauthorized access or control. This might involve checking for compromised software, weak passwords, or other security risks. </w:t>
      </w:r>
    </w:p>
    <w:p w14:paraId="13B0BC8D" w14:textId="77777777" w:rsidR="00B3443F" w:rsidRDefault="00000000">
      <w:pPr>
        <w:pStyle w:val="Heading4"/>
        <w:ind w:left="-5"/>
      </w:pPr>
      <w:r>
        <w:t>Infosys Random Noise Check</w:t>
      </w:r>
      <w:r>
        <w:rPr>
          <w:i/>
          <w:sz w:val="22"/>
        </w:rPr>
        <w:t xml:space="preserve">  </w:t>
      </w:r>
    </w:p>
    <w:p w14:paraId="7E3E1634" w14:textId="77777777" w:rsidR="00B3443F" w:rsidRDefault="00000000">
      <w:pPr>
        <w:spacing w:after="168" w:line="252" w:lineRule="auto"/>
        <w:ind w:left="355" w:right="44" w:hanging="10"/>
        <w:jc w:val="both"/>
      </w:pPr>
      <w:r>
        <w:rPr>
          <w:sz w:val="24"/>
        </w:rPr>
        <w:t xml:space="preserve">This could refer to a quality control or maintenance procedure where random elevators are checked for unusual noises. The output might include a list of elevators checked, the nature of the noise (if any), and the corresponding actions taken (e.g., maintenance scheduled). </w:t>
      </w:r>
    </w:p>
    <w:p w14:paraId="2EE6D6CE" w14:textId="77777777" w:rsidR="00B3443F" w:rsidRDefault="00000000">
      <w:pPr>
        <w:pStyle w:val="Heading4"/>
        <w:ind w:left="-5"/>
      </w:pPr>
      <w:r>
        <w:t>Context Relevance</w:t>
      </w:r>
      <w:r>
        <w:rPr>
          <w:i/>
          <w:sz w:val="22"/>
        </w:rPr>
        <w:t xml:space="preserve"> </w:t>
      </w:r>
    </w:p>
    <w:p w14:paraId="68CB77DF" w14:textId="77777777" w:rsidR="00B3443F" w:rsidRDefault="00000000">
      <w:pPr>
        <w:spacing w:after="169" w:line="250" w:lineRule="auto"/>
        <w:ind w:left="370" w:right="44" w:hanging="10"/>
      </w:pPr>
      <w:r>
        <w:rPr>
          <w:sz w:val="24"/>
        </w:rPr>
        <w:t xml:space="preserve">Evaluates how relevant the retrieved context is to the question specified. Context relevance score measures if the retrieved context has enough information to answer the question being asked. This check is important since a bad context reduces the chances of the model giving a relevant response to the question asked, as well as leads to hallucinations. </w:t>
      </w:r>
    </w:p>
    <w:p w14:paraId="60C29A73" w14:textId="77777777" w:rsidR="00B3443F" w:rsidRDefault="00000000">
      <w:pPr>
        <w:pStyle w:val="Heading4"/>
        <w:ind w:left="-5"/>
      </w:pPr>
      <w:r>
        <w:t>Context Conciseness</w:t>
      </w:r>
      <w:r>
        <w:rPr>
          <w:i/>
          <w:sz w:val="22"/>
        </w:rPr>
        <w:t xml:space="preserve">  </w:t>
      </w:r>
    </w:p>
    <w:p w14:paraId="24AC11F5" w14:textId="77777777" w:rsidR="00B3443F" w:rsidRDefault="00000000">
      <w:pPr>
        <w:spacing w:after="169" w:line="250" w:lineRule="auto"/>
        <w:ind w:left="370" w:right="44" w:hanging="10"/>
      </w:pPr>
      <w:r>
        <w:rPr>
          <w:sz w:val="24"/>
        </w:rPr>
        <w:t xml:space="preserve">Evaluates the concise context cited from an original context for irrelevant information. Context conciseness refers to the quality of a reference context generated from retrieved context in terms of being clear, brief, and to the point. A concise context effectively conveys the necessary information without unnecessary elaboration or verbosity. </w:t>
      </w:r>
    </w:p>
    <w:p w14:paraId="7839B838" w14:textId="77777777" w:rsidR="00B3443F" w:rsidRDefault="00000000">
      <w:pPr>
        <w:pStyle w:val="Heading4"/>
        <w:ind w:left="-5"/>
      </w:pPr>
      <w:r>
        <w:t>Context Reranking</w:t>
      </w:r>
      <w:r>
        <w:rPr>
          <w:i/>
          <w:sz w:val="22"/>
        </w:rPr>
        <w:t xml:space="preserve"> </w:t>
      </w:r>
    </w:p>
    <w:p w14:paraId="595D42D7" w14:textId="77777777" w:rsidR="00B3443F" w:rsidRDefault="00000000">
      <w:pPr>
        <w:spacing w:after="169" w:line="250" w:lineRule="auto"/>
        <w:ind w:left="370" w:right="44" w:hanging="10"/>
      </w:pPr>
      <w:r>
        <w:rPr>
          <w:sz w:val="24"/>
        </w:rPr>
        <w:t xml:space="preserve">Evaluates how efficient the reranked context is compared to the original context. Context Reranking reflects the efficiency of the reranking process applied to the original context in generating the new renamed context used to answer a given question. This operator assesses the degree to which the reranked context enhances the relevance, coherence, and informativeness with respect to the provided question. </w:t>
      </w:r>
    </w:p>
    <w:p w14:paraId="69DA0DBE" w14:textId="77777777" w:rsidR="00B3443F" w:rsidRDefault="00000000">
      <w:pPr>
        <w:spacing w:after="1"/>
      </w:pPr>
      <w:r>
        <w:rPr>
          <w:i/>
          <w:color w:val="1F3763"/>
          <w:sz w:val="24"/>
        </w:rPr>
        <w:t>Response Moderation</w:t>
      </w:r>
      <w:r>
        <w:rPr>
          <w:rFonts w:ascii="Times New Roman" w:eastAsia="Times New Roman" w:hAnsi="Times New Roman" w:cs="Times New Roman"/>
          <w:i/>
          <w:color w:val="2F5496"/>
        </w:rPr>
        <w:t xml:space="preserve"> </w:t>
      </w:r>
    </w:p>
    <w:p w14:paraId="6D4E117B" w14:textId="77777777" w:rsidR="00B3443F" w:rsidRDefault="00000000">
      <w:pPr>
        <w:spacing w:after="168" w:line="252" w:lineRule="auto"/>
        <w:ind w:left="10" w:right="44" w:hanging="10"/>
        <w:jc w:val="both"/>
      </w:pPr>
      <w:r>
        <w:rPr>
          <w:sz w:val="24"/>
        </w:rPr>
        <w:lastRenderedPageBreak/>
        <w:t>In the Response Moderation layer, the generated response from the Request Moderation layer is further evaluated before being presented to the user. This evaluation includes checks for language critique coherence, language critique fluency, language critique grammar, language critique politeness</w:t>
      </w:r>
      <w:r>
        <w:rPr>
          <w:color w:val="303030"/>
          <w:sz w:val="24"/>
        </w:rPr>
        <w:t xml:space="preserve"> y</w:t>
      </w:r>
      <w:r>
        <w:rPr>
          <w:sz w:val="24"/>
        </w:rPr>
        <w:t xml:space="preserve">. All the checks which are there in Request Moderation layer are same with response Moderation also except for </w:t>
      </w:r>
      <w:r>
        <w:rPr>
          <w:color w:val="303030"/>
          <w:sz w:val="24"/>
        </w:rPr>
        <w:t>response completeness</w:t>
      </w:r>
      <w:r>
        <w:rPr>
          <w:sz w:val="24"/>
        </w:rPr>
        <w:t xml:space="preserve">, </w:t>
      </w:r>
      <w:r>
        <w:rPr>
          <w:color w:val="303030"/>
          <w:sz w:val="24"/>
        </w:rPr>
        <w:t xml:space="preserve">response conciseness, response validity and response completeness </w:t>
      </w:r>
      <w:proofErr w:type="spellStart"/>
      <w:r>
        <w:rPr>
          <w:color w:val="303030"/>
          <w:sz w:val="24"/>
        </w:rPr>
        <w:t>wrt</w:t>
      </w:r>
      <w:proofErr w:type="spellEnd"/>
      <w:r>
        <w:rPr>
          <w:color w:val="303030"/>
          <w:sz w:val="24"/>
        </w:rPr>
        <w:t xml:space="preserve"> context</w:t>
      </w:r>
      <w:r>
        <w:rPr>
          <w:sz w:val="24"/>
        </w:rPr>
        <w:t xml:space="preserve">. </w:t>
      </w:r>
    </w:p>
    <w:p w14:paraId="67018541" w14:textId="77777777" w:rsidR="00B3443F" w:rsidRDefault="00000000">
      <w:pPr>
        <w:pStyle w:val="Heading5"/>
        <w:ind w:left="-5"/>
      </w:pPr>
      <w:r>
        <w:t>Response Completeness</w:t>
      </w:r>
      <w:r>
        <w:rPr>
          <w:i w:val="0"/>
          <w:color w:val="000000"/>
          <w:sz w:val="22"/>
        </w:rPr>
        <w:t xml:space="preserve">  </w:t>
      </w:r>
    </w:p>
    <w:p w14:paraId="40620C45" w14:textId="77777777" w:rsidR="00B3443F" w:rsidRDefault="00000000">
      <w:pPr>
        <w:spacing w:after="168" w:line="252" w:lineRule="auto"/>
        <w:ind w:left="355" w:right="44" w:hanging="10"/>
        <w:jc w:val="both"/>
      </w:pPr>
      <w:r>
        <w:rPr>
          <w:sz w:val="24"/>
        </w:rPr>
        <w:t>Checks whether the response has answered all the aspects of the question specified. Response completeness score measures if the generated response has adequately answered all aspects to the question being asked. This check is important to ensure that the model is not generating incomplete responses.</w:t>
      </w:r>
      <w:r>
        <w:rPr>
          <w:color w:val="2F5496"/>
          <w:sz w:val="24"/>
        </w:rPr>
        <w:t xml:space="preserve"> </w:t>
      </w:r>
    </w:p>
    <w:p w14:paraId="0C7D7E00" w14:textId="77777777" w:rsidR="00B3443F" w:rsidRDefault="00000000">
      <w:pPr>
        <w:pStyle w:val="Heading5"/>
        <w:ind w:left="-5"/>
      </w:pPr>
      <w:r>
        <w:t>Response Conciseness</w:t>
      </w:r>
      <w:r>
        <w:rPr>
          <w:i w:val="0"/>
          <w:color w:val="000000"/>
          <w:sz w:val="22"/>
        </w:rPr>
        <w:t xml:space="preserve"> </w:t>
      </w:r>
    </w:p>
    <w:p w14:paraId="45576BB0" w14:textId="77777777" w:rsidR="00B3443F" w:rsidRDefault="00000000">
      <w:pPr>
        <w:spacing w:after="168" w:line="252" w:lineRule="auto"/>
        <w:ind w:left="355" w:right="44" w:hanging="10"/>
        <w:jc w:val="both"/>
      </w:pPr>
      <w:r>
        <w:rPr>
          <w:sz w:val="24"/>
        </w:rPr>
        <w:t xml:space="preserve">Grades how concise the generated response is or if it has any other irrelevant information for the question asked. Response conciseness score measures whether the generated response holds any other information irrelevant to the question asked. </w:t>
      </w:r>
    </w:p>
    <w:p w14:paraId="45CB26CA" w14:textId="77777777" w:rsidR="00B3443F" w:rsidRDefault="00000000">
      <w:pPr>
        <w:pStyle w:val="Heading5"/>
        <w:ind w:left="-5"/>
      </w:pPr>
      <w:r>
        <w:t xml:space="preserve">Response Validity </w:t>
      </w:r>
    </w:p>
    <w:p w14:paraId="1D9BE3C9" w14:textId="77777777" w:rsidR="00B3443F" w:rsidRDefault="00000000">
      <w:pPr>
        <w:spacing w:after="32" w:line="250" w:lineRule="auto"/>
        <w:ind w:left="370" w:right="44" w:hanging="10"/>
      </w:pPr>
      <w:r>
        <w:rPr>
          <w:sz w:val="24"/>
        </w:rPr>
        <w:t>Checks if the response generated is valid or not. A response is valid if it holds any information. In some cases, an LLM might not generate a response due to reasons like limited knowledge or the asked question not being clear. Response Validity score can be used to name these cases, where a model is not generating an informative response.</w:t>
      </w:r>
      <w:r>
        <w:rPr>
          <w:color w:val="2F5496"/>
          <w:sz w:val="24"/>
        </w:rPr>
        <w:t xml:space="preserve"> </w:t>
      </w:r>
    </w:p>
    <w:p w14:paraId="007E45AE" w14:textId="77777777" w:rsidR="00B3443F" w:rsidRDefault="00000000">
      <w:pPr>
        <w:pStyle w:val="Heading5"/>
        <w:ind w:left="-5"/>
      </w:pPr>
      <w:r>
        <w:t>Response Completeness With respect to Context</w:t>
      </w:r>
      <w:r>
        <w:rPr>
          <w:i w:val="0"/>
          <w:color w:val="000000"/>
          <w:sz w:val="22"/>
        </w:rPr>
        <w:t xml:space="preserve">  </w:t>
      </w:r>
    </w:p>
    <w:p w14:paraId="0743C568" w14:textId="77777777" w:rsidR="00B3443F" w:rsidRDefault="00000000">
      <w:pPr>
        <w:spacing w:after="168" w:line="252" w:lineRule="auto"/>
        <w:ind w:left="355" w:right="44" w:hanging="10"/>
        <w:jc w:val="both"/>
      </w:pPr>
      <w:r>
        <w:rPr>
          <w:sz w:val="24"/>
        </w:rPr>
        <w:t xml:space="preserve">Response completeness with respect to context in response moderation refers to the ability of a moderation system to accurately assess and address the content of a response based on its surrounding context. This involves understanding the nuances of the conversation, the intent of the user, and the potential impact of the response. </w:t>
      </w:r>
    </w:p>
    <w:p w14:paraId="4DF8EC2A" w14:textId="77777777" w:rsidR="00B3443F" w:rsidRDefault="00000000">
      <w:pPr>
        <w:pStyle w:val="Heading5"/>
        <w:ind w:left="-5"/>
      </w:pPr>
      <w:r>
        <w:t>Response Comparison</w:t>
      </w:r>
      <w:r>
        <w:rPr>
          <w:rFonts w:ascii="Times New Roman" w:eastAsia="Times New Roman" w:hAnsi="Times New Roman" w:cs="Times New Roman"/>
          <w:sz w:val="22"/>
        </w:rPr>
        <w:t xml:space="preserve"> </w:t>
      </w:r>
    </w:p>
    <w:p w14:paraId="6188F43D" w14:textId="77777777" w:rsidR="00B3443F" w:rsidRDefault="00000000">
      <w:pPr>
        <w:spacing w:after="168" w:line="252" w:lineRule="auto"/>
        <w:ind w:left="10" w:right="44" w:hanging="10"/>
        <w:jc w:val="both"/>
      </w:pPr>
      <w:r>
        <w:rPr>
          <w:sz w:val="24"/>
        </w:rPr>
        <w:t xml:space="preserve">The Response Comparison element compares the generated response from the FM Moderation module with a reference response from Infosys guardrail. This comparison helps ensure consistency and evaluate the effectiveness of the moderation process. </w:t>
      </w:r>
    </w:p>
    <w:p w14:paraId="5E0EBCBF" w14:textId="77777777" w:rsidR="00B3443F" w:rsidRDefault="00000000">
      <w:pPr>
        <w:spacing w:after="168" w:line="252" w:lineRule="auto"/>
        <w:ind w:left="10" w:right="44" w:hanging="10"/>
        <w:jc w:val="both"/>
      </w:pPr>
      <w:r>
        <w:rPr>
          <w:sz w:val="24"/>
        </w:rPr>
        <w:t xml:space="preserve">The FM Moderation module ensures that the generated responses are compliant, safe, and aligned with defined guidelines. It provides granular control over the content generated by AI language models, reducing risks associated with inappropriate or harmful outputs. </w:t>
      </w:r>
    </w:p>
    <w:p w14:paraId="766BDD80" w14:textId="77777777" w:rsidR="00B3443F" w:rsidRDefault="00000000">
      <w:pPr>
        <w:pStyle w:val="Heading5"/>
        <w:ind w:left="-5"/>
      </w:pPr>
      <w:r>
        <w:t>Response with Infosys RAI guardrails</w:t>
      </w:r>
      <w:r>
        <w:rPr>
          <w:i w:val="0"/>
          <w:color w:val="000000"/>
          <w:sz w:val="22"/>
        </w:rPr>
        <w:t xml:space="preserve"> </w:t>
      </w:r>
    </w:p>
    <w:p w14:paraId="231D69D8" w14:textId="77777777" w:rsidR="00B3443F" w:rsidRDefault="00000000">
      <w:pPr>
        <w:spacing w:after="168" w:line="252" w:lineRule="auto"/>
        <w:ind w:left="355" w:right="44" w:hanging="10"/>
        <w:jc w:val="both"/>
      </w:pPr>
      <w:r>
        <w:rPr>
          <w:sz w:val="24"/>
        </w:rPr>
        <w:t xml:space="preserve">Infosys RAI guardrails for response comparison likely involve a system that evaluates and compares generated responses against predefined quality standards and ethical guidelines. This process ensures that AI-generated content aligns with Infosys' values, is exact, relevant, and free from biases. By comparing responses to these guardrails, the system can name </w:t>
      </w:r>
      <w:r>
        <w:rPr>
          <w:sz w:val="24"/>
        </w:rPr>
        <w:lastRenderedPageBreak/>
        <w:t xml:space="preserve">potential issues, suggest improvements, and keep a prominent level of quality and consistency in the AI outputs. </w:t>
      </w:r>
    </w:p>
    <w:p w14:paraId="3A723E23" w14:textId="77777777" w:rsidR="00B3443F" w:rsidRDefault="00000000">
      <w:pPr>
        <w:pStyle w:val="Heading5"/>
        <w:ind w:left="-5"/>
      </w:pPr>
      <w:r>
        <w:t>Results with gpt4</w:t>
      </w:r>
      <w:r>
        <w:rPr>
          <w:i w:val="0"/>
          <w:color w:val="000000"/>
          <w:sz w:val="22"/>
        </w:rPr>
        <w:t xml:space="preserve">  </w:t>
      </w:r>
    </w:p>
    <w:p w14:paraId="4BC6A72C" w14:textId="77777777" w:rsidR="00B3443F" w:rsidRDefault="00000000">
      <w:pPr>
        <w:spacing w:after="168" w:line="252" w:lineRule="auto"/>
        <w:ind w:left="355" w:right="44" w:hanging="10"/>
        <w:jc w:val="both"/>
      </w:pPr>
      <w:r>
        <w:rPr>
          <w:sz w:val="24"/>
        </w:rPr>
        <w:t>Comparing ChatGPT-4 responses involves analyzing the quality, relevance, and coherence of its outputs across various prompts and contexts</w:t>
      </w:r>
      <w:r>
        <w:rPr>
          <w:color w:val="2F5496"/>
          <w:sz w:val="24"/>
        </w:rPr>
        <w:t>.</w:t>
      </w:r>
      <w:r>
        <w:rPr>
          <w:sz w:val="24"/>
        </w:rPr>
        <w:t xml:space="preserve"> </w:t>
      </w:r>
    </w:p>
    <w:p w14:paraId="1F081063" w14:textId="77777777" w:rsidR="00B3443F" w:rsidRDefault="00000000">
      <w:pPr>
        <w:spacing w:after="0"/>
        <w:ind w:left="-5" w:hanging="10"/>
      </w:pPr>
      <w:r>
        <w:rPr>
          <w:color w:val="1F3763"/>
          <w:sz w:val="24"/>
        </w:rPr>
        <w:t xml:space="preserve">Model-based guardrails: </w:t>
      </w:r>
    </w:p>
    <w:p w14:paraId="136971CC" w14:textId="77777777" w:rsidR="00B3443F" w:rsidRDefault="00000000">
      <w:pPr>
        <w:spacing w:after="169" w:line="250" w:lineRule="auto"/>
        <w:ind w:left="-5" w:right="44" w:hanging="10"/>
      </w:pPr>
      <w:r>
        <w:rPr>
          <w:sz w:val="24"/>
        </w:rPr>
        <w:t xml:space="preserve">Model-based guardrails we use </w:t>
      </w:r>
      <w:proofErr w:type="gramStart"/>
      <w:r>
        <w:rPr>
          <w:sz w:val="24"/>
        </w:rPr>
        <w:t>Pre-trained</w:t>
      </w:r>
      <w:proofErr w:type="gramEnd"/>
      <w:r>
        <w:rPr>
          <w:sz w:val="24"/>
        </w:rPr>
        <w:t xml:space="preserve"> models trained on extensive billion-parameter datasets to effectively combat adversarial attacks. These models are equipped with sophisticated algorithms capable of discerning and mitigating malicious content by employing various metrics such as scores and thresholds. These metrics are meticulously set based on detection entities or through comparative analysis of text embeddings, ensuring robust detection and response mechanisms against adversarial threats. This approach enables our system to support ambitious standards of security and reliability, safeguarding against potential risks and ensuring the integrity of moderated content. </w:t>
      </w:r>
    </w:p>
    <w:p w14:paraId="4F3F4BB1" w14:textId="77777777" w:rsidR="00B3443F" w:rsidRDefault="00000000">
      <w:pPr>
        <w:pStyle w:val="Heading5"/>
        <w:ind w:left="-5"/>
      </w:pPr>
      <w:r>
        <w:t>Request Moderation</w:t>
      </w:r>
      <w:r>
        <w:rPr>
          <w:rFonts w:ascii="Times New Roman" w:eastAsia="Times New Roman" w:hAnsi="Times New Roman" w:cs="Times New Roman"/>
          <w:sz w:val="22"/>
        </w:rPr>
        <w:t xml:space="preserve">    </w:t>
      </w:r>
    </w:p>
    <w:p w14:paraId="4A47A210" w14:textId="77777777" w:rsidR="00B3443F" w:rsidRDefault="00000000">
      <w:pPr>
        <w:spacing w:after="168" w:line="252" w:lineRule="auto"/>
        <w:ind w:left="10" w:right="44" w:hanging="10"/>
        <w:jc w:val="both"/>
      </w:pPr>
      <w:r>
        <w:rPr>
          <w:sz w:val="24"/>
        </w:rPr>
        <w:t xml:space="preserve">In the Request Moderation layer, various checks are performed on the input prompt before generating a response. These checks include Prompt Injection, Jailbreak, Privacy, Profanity, Toxicity, and Restricted Topic checks. These checks ensure that the input prompt adheres to the defined guidelines and standards. </w:t>
      </w:r>
    </w:p>
    <w:p w14:paraId="392114B5" w14:textId="77777777" w:rsidR="00B3443F" w:rsidRDefault="00000000">
      <w:pPr>
        <w:pStyle w:val="Heading5"/>
        <w:ind w:left="-5"/>
      </w:pPr>
      <w:r>
        <w:t>Prompt Injection Check</w:t>
      </w:r>
      <w:r>
        <w:rPr>
          <w:i w:val="0"/>
          <w:color w:val="000000"/>
          <w:sz w:val="22"/>
        </w:rPr>
        <w:t xml:space="preserve"> </w:t>
      </w:r>
    </w:p>
    <w:p w14:paraId="452435E0" w14:textId="77777777" w:rsidR="00B3443F" w:rsidRDefault="00000000">
      <w:pPr>
        <w:spacing w:after="168" w:line="252" w:lineRule="auto"/>
        <w:ind w:left="355" w:right="44" w:hanging="10"/>
        <w:jc w:val="both"/>
      </w:pPr>
      <w:r>
        <w:rPr>
          <w:sz w:val="24"/>
        </w:rPr>
        <w:t xml:space="preserve">This check evaluates the presence of injected content in the input prompt. It calculates an injection confidence score based on the prompt and compares it against a dynamic injection threshold. The result writes down whether the check passes or fails. </w:t>
      </w:r>
    </w:p>
    <w:p w14:paraId="1933AF37" w14:textId="77777777" w:rsidR="00B3443F" w:rsidRDefault="00000000">
      <w:pPr>
        <w:pStyle w:val="Heading5"/>
        <w:ind w:left="-5"/>
      </w:pPr>
      <w:r>
        <w:t>Jailbreak Check</w:t>
      </w:r>
      <w:r>
        <w:rPr>
          <w:i w:val="0"/>
          <w:color w:val="000000"/>
          <w:sz w:val="22"/>
        </w:rPr>
        <w:t xml:space="preserve"> </w:t>
      </w:r>
    </w:p>
    <w:p w14:paraId="6ED5867A" w14:textId="77777777" w:rsidR="00B3443F" w:rsidRDefault="00000000">
      <w:pPr>
        <w:spacing w:after="168" w:line="252" w:lineRule="auto"/>
        <w:ind w:left="355" w:right="44" w:hanging="10"/>
        <w:jc w:val="both"/>
      </w:pPr>
      <w:r>
        <w:rPr>
          <w:sz w:val="24"/>
        </w:rPr>
        <w:t xml:space="preserve">The Jailbreak check examines the input prompt for potential attempts to manipulate or bypass the moderation system. It calculates a jailbreak similarity score and compares it against a dynamic jailbreak threshold. The result writes down whether the check passes or fails. </w:t>
      </w:r>
    </w:p>
    <w:p w14:paraId="1094EAB0" w14:textId="77777777" w:rsidR="00B3443F" w:rsidRDefault="00000000">
      <w:pPr>
        <w:pStyle w:val="Heading5"/>
        <w:ind w:left="-5"/>
      </w:pPr>
      <w:r>
        <w:t>Privacy Check</w:t>
      </w:r>
      <w:r>
        <w:rPr>
          <w:i w:val="0"/>
          <w:color w:val="000000"/>
          <w:sz w:val="22"/>
        </w:rPr>
        <w:t xml:space="preserve">  </w:t>
      </w:r>
    </w:p>
    <w:p w14:paraId="3BFC18DC" w14:textId="77777777" w:rsidR="00B3443F" w:rsidRDefault="00000000">
      <w:pPr>
        <w:spacing w:after="168" w:line="252" w:lineRule="auto"/>
        <w:ind w:left="355" w:right="44" w:hanging="10"/>
        <w:jc w:val="both"/>
      </w:pPr>
      <w:r>
        <w:rPr>
          <w:sz w:val="24"/>
        </w:rPr>
        <w:t xml:space="preserve">The Privacy check allows configuration of specific entities that should be recognized and protected within the prompt, such as Aadhar numbers, passport details, or PAN numbers. It names the recognized entities and compares them against the configured entities to block. The result writes down whether the check passes or fails. </w:t>
      </w:r>
    </w:p>
    <w:p w14:paraId="51528F3B" w14:textId="77777777" w:rsidR="00B3443F" w:rsidRDefault="00000000">
      <w:pPr>
        <w:pStyle w:val="Heading5"/>
        <w:ind w:left="-5"/>
      </w:pPr>
      <w:r>
        <w:t>Profanity Check</w:t>
      </w:r>
      <w:r>
        <w:rPr>
          <w:i w:val="0"/>
          <w:color w:val="000000"/>
          <w:sz w:val="22"/>
        </w:rPr>
        <w:t xml:space="preserve"> </w:t>
      </w:r>
    </w:p>
    <w:p w14:paraId="674DA612" w14:textId="77777777" w:rsidR="00B3443F" w:rsidRDefault="00000000">
      <w:pPr>
        <w:spacing w:after="168" w:line="252" w:lineRule="auto"/>
        <w:ind w:left="355" w:right="44" w:hanging="10"/>
        <w:jc w:val="both"/>
      </w:pPr>
      <w:r>
        <w:rPr>
          <w:sz w:val="24"/>
        </w:rPr>
        <w:t xml:space="preserve">The Profanity check names profane words within the input prompt. It reports the profane words named and compares them against a customized threshold. If the number of occurrences of profane words is greater than the threshold, it falls to failed category. </w:t>
      </w:r>
    </w:p>
    <w:p w14:paraId="28E8E000" w14:textId="77777777" w:rsidR="00B3443F" w:rsidRDefault="00000000">
      <w:pPr>
        <w:pStyle w:val="Heading5"/>
        <w:ind w:left="-5"/>
      </w:pPr>
      <w:r>
        <w:lastRenderedPageBreak/>
        <w:t>Toxicity Check</w:t>
      </w:r>
      <w:r>
        <w:rPr>
          <w:i w:val="0"/>
          <w:color w:val="000000"/>
          <w:sz w:val="22"/>
        </w:rPr>
        <w:t xml:space="preserve"> </w:t>
      </w:r>
    </w:p>
    <w:p w14:paraId="08E62337" w14:textId="77777777" w:rsidR="00B3443F" w:rsidRDefault="00000000">
      <w:pPr>
        <w:spacing w:after="168" w:line="252" w:lineRule="auto"/>
        <w:ind w:left="355" w:right="44" w:hanging="10"/>
        <w:jc w:val="both"/>
      </w:pPr>
      <w:r>
        <w:rPr>
          <w:sz w:val="24"/>
        </w:rPr>
        <w:t xml:space="preserve">The Toxicity check assesses the level of toxicity in the input prompt based on metrics such as toxicity, severe toxicity, obscenity, identity attack, insult, threat, and sexual explicitness. It compares the calculated toxicity scores against a predefined toxicity threshold and at last we can assess whether response passes or fails. </w:t>
      </w:r>
    </w:p>
    <w:p w14:paraId="7FE1A5D5" w14:textId="77777777" w:rsidR="00B3443F" w:rsidRDefault="00000000">
      <w:pPr>
        <w:pStyle w:val="Heading5"/>
        <w:ind w:left="-5"/>
      </w:pPr>
      <w:r>
        <w:t>Restricted Topic Check</w:t>
      </w:r>
      <w:r>
        <w:rPr>
          <w:i w:val="0"/>
          <w:color w:val="000000"/>
          <w:sz w:val="22"/>
        </w:rPr>
        <w:t xml:space="preserve"> </w:t>
      </w:r>
    </w:p>
    <w:p w14:paraId="0EA3C6B5" w14:textId="77777777" w:rsidR="00B3443F" w:rsidRDefault="00000000">
      <w:pPr>
        <w:spacing w:after="168" w:line="252" w:lineRule="auto"/>
        <w:ind w:left="355" w:right="44" w:hanging="10"/>
        <w:jc w:val="both"/>
      </w:pPr>
      <w:r>
        <w:rPr>
          <w:sz w:val="24"/>
        </w:rPr>
        <w:t xml:space="preserve">The Restricted Topic check ensures that certain predefined topics, such as explosives, terrorism, or political subjects, are not included in the input prompt. We can configure what topics needs to be restricted. </w:t>
      </w:r>
    </w:p>
    <w:p w14:paraId="3C0AB7A4" w14:textId="77777777" w:rsidR="00B3443F" w:rsidRDefault="00000000">
      <w:pPr>
        <w:pStyle w:val="Heading5"/>
        <w:ind w:left="-5"/>
      </w:pPr>
      <w:r>
        <w:t>Response Moderation</w:t>
      </w:r>
      <w:r>
        <w:rPr>
          <w:rFonts w:ascii="Times New Roman" w:eastAsia="Times New Roman" w:hAnsi="Times New Roman" w:cs="Times New Roman"/>
          <w:sz w:val="22"/>
        </w:rPr>
        <w:t xml:space="preserve"> </w:t>
      </w:r>
    </w:p>
    <w:p w14:paraId="0233D6AA" w14:textId="77777777" w:rsidR="00B3443F" w:rsidRDefault="00000000">
      <w:pPr>
        <w:spacing w:after="168" w:line="252" w:lineRule="auto"/>
        <w:ind w:left="10" w:right="44" w:hanging="10"/>
        <w:jc w:val="both"/>
      </w:pPr>
      <w:r>
        <w:rPr>
          <w:sz w:val="24"/>
        </w:rPr>
        <w:t xml:space="preserve">In the Response Moderation layer, the generated response from the Request Moderation layer is further evaluated before being presented to the user. This evaluation includes checks for Text Quality, Text Relevance, and Refusal. All the checks which are there in Request Moderation layer are same with response Moderation also except jailbreak check and Prompt injection check since the response from the LLM may not hold these attacks. Other than it has Privacy Check, Profanity Check, Toxicity Check, Restricted Topic Check. </w:t>
      </w:r>
    </w:p>
    <w:p w14:paraId="19BEE132" w14:textId="77777777" w:rsidR="00B3443F" w:rsidRDefault="00000000">
      <w:pPr>
        <w:pStyle w:val="Heading5"/>
        <w:ind w:left="-5"/>
      </w:pPr>
      <w:r>
        <w:t>Privacy Check</w:t>
      </w:r>
      <w:r>
        <w:rPr>
          <w:i w:val="0"/>
          <w:color w:val="000000"/>
          <w:sz w:val="22"/>
        </w:rPr>
        <w:t xml:space="preserve"> </w:t>
      </w:r>
    </w:p>
    <w:p w14:paraId="4AD1FFCD" w14:textId="77777777" w:rsidR="00B3443F" w:rsidRDefault="00000000">
      <w:pPr>
        <w:spacing w:after="168" w:line="252" w:lineRule="auto"/>
        <w:ind w:left="355" w:right="44" w:hanging="10"/>
        <w:jc w:val="both"/>
      </w:pPr>
      <w:r>
        <w:rPr>
          <w:sz w:val="24"/>
        </w:rPr>
        <w:t>The Privacy check allows configuration of specific entities that should be recognized and protected within the prompt, such as Aadhar numbers, passport details, or PAN numbers. It finds the recognized entities and compares them against the configured entities to block. The result shows whether the check passes or fails.</w:t>
      </w:r>
      <w:r>
        <w:rPr>
          <w:color w:val="2F5496"/>
          <w:sz w:val="24"/>
        </w:rPr>
        <w:t xml:space="preserve"> </w:t>
      </w:r>
    </w:p>
    <w:p w14:paraId="754F34A2" w14:textId="77777777" w:rsidR="00B3443F" w:rsidRDefault="00000000">
      <w:pPr>
        <w:pStyle w:val="Heading5"/>
        <w:ind w:left="-5"/>
      </w:pPr>
      <w:r>
        <w:t>Restricted Topic Check</w:t>
      </w:r>
      <w:r>
        <w:rPr>
          <w:i w:val="0"/>
          <w:color w:val="000000"/>
          <w:sz w:val="22"/>
        </w:rPr>
        <w:t xml:space="preserve">  </w:t>
      </w:r>
    </w:p>
    <w:p w14:paraId="7AA330E5" w14:textId="77777777" w:rsidR="00B3443F" w:rsidRDefault="00000000">
      <w:pPr>
        <w:spacing w:after="168" w:line="252" w:lineRule="auto"/>
        <w:ind w:left="355" w:right="44" w:hanging="10"/>
        <w:jc w:val="both"/>
      </w:pPr>
      <w:r>
        <w:rPr>
          <w:sz w:val="24"/>
        </w:rPr>
        <w:t>The Restricted Topic check ensures that certain predefined topics, such as explosives, terrorism, or political subjects, are not included in the input prompt. We can configure what topics needs to be restricted.</w:t>
      </w:r>
      <w:r>
        <w:rPr>
          <w:color w:val="2F5496"/>
          <w:sz w:val="24"/>
        </w:rPr>
        <w:t xml:space="preserve"> </w:t>
      </w:r>
    </w:p>
    <w:p w14:paraId="6197BFBE" w14:textId="77777777" w:rsidR="00B3443F" w:rsidRDefault="00000000">
      <w:pPr>
        <w:pStyle w:val="Heading5"/>
        <w:ind w:left="-5"/>
      </w:pPr>
      <w:r>
        <w:t>Toxicity Check</w:t>
      </w:r>
      <w:r>
        <w:rPr>
          <w:i w:val="0"/>
          <w:color w:val="000000"/>
          <w:sz w:val="22"/>
        </w:rPr>
        <w:t xml:space="preserve"> </w:t>
      </w:r>
    </w:p>
    <w:p w14:paraId="15A3D449" w14:textId="77777777" w:rsidR="00B3443F" w:rsidRDefault="00000000">
      <w:pPr>
        <w:spacing w:after="168" w:line="252" w:lineRule="auto"/>
        <w:ind w:left="355" w:right="44" w:hanging="10"/>
        <w:jc w:val="both"/>
      </w:pPr>
      <w:r>
        <w:rPr>
          <w:sz w:val="24"/>
        </w:rPr>
        <w:t xml:space="preserve">The Toxicity check assesses the level of toxicity in the input prompt based on metrics such as toxicity, severe toxicity, obscenity, identity attack, insult, threat, and sexual explicitness. It compares the calculated toxicity scores against a predefined toxicity threshold and at last we can assess whether response passes or fails. </w:t>
      </w:r>
    </w:p>
    <w:p w14:paraId="4913BC73" w14:textId="77777777" w:rsidR="00B3443F" w:rsidRDefault="00000000">
      <w:pPr>
        <w:pStyle w:val="Heading5"/>
        <w:tabs>
          <w:tab w:val="center" w:pos="2160"/>
        </w:tabs>
        <w:ind w:left="-15" w:firstLine="0"/>
      </w:pPr>
      <w:r>
        <w:t xml:space="preserve">Profanity Check </w:t>
      </w:r>
      <w:r>
        <w:tab/>
      </w:r>
      <w:r>
        <w:rPr>
          <w:i w:val="0"/>
          <w:color w:val="000000"/>
          <w:sz w:val="22"/>
        </w:rPr>
        <w:t xml:space="preserve"> </w:t>
      </w:r>
    </w:p>
    <w:p w14:paraId="15317001" w14:textId="77777777" w:rsidR="00B3443F" w:rsidRDefault="00000000">
      <w:pPr>
        <w:spacing w:after="168" w:line="252" w:lineRule="auto"/>
        <w:ind w:left="360" w:right="44" w:hanging="632"/>
        <w:jc w:val="both"/>
      </w:pPr>
      <w:r>
        <w:rPr>
          <w:sz w:val="24"/>
        </w:rPr>
        <w:t xml:space="preserve"> The Profanity check finds profane words within the input prompt. It reports the profane words shown and compares them against a customized threshold. If the number of occurrences of profane words is greater than the threshold, it falls to failed category. </w:t>
      </w:r>
    </w:p>
    <w:p w14:paraId="24A2A33E" w14:textId="77777777" w:rsidR="00B3443F" w:rsidRDefault="00000000">
      <w:pPr>
        <w:pStyle w:val="Heading5"/>
        <w:ind w:left="-5"/>
      </w:pPr>
      <w:r>
        <w:t>Text Quality</w:t>
      </w:r>
      <w:r>
        <w:rPr>
          <w:i w:val="0"/>
          <w:color w:val="000000"/>
          <w:sz w:val="22"/>
        </w:rPr>
        <w:t xml:space="preserve"> </w:t>
      </w:r>
    </w:p>
    <w:p w14:paraId="0E5D42F0" w14:textId="77777777" w:rsidR="00B3443F" w:rsidRDefault="00000000">
      <w:pPr>
        <w:spacing w:after="7" w:line="252" w:lineRule="auto"/>
        <w:ind w:left="355" w:right="44" w:hanging="10"/>
        <w:jc w:val="both"/>
      </w:pPr>
      <w:r>
        <w:rPr>
          <w:sz w:val="24"/>
        </w:rPr>
        <w:t xml:space="preserve">The Text Quality check assesses the readability and grade level of the generated response. Score stands for the grade level using this scale below. </w:t>
      </w:r>
    </w:p>
    <w:tbl>
      <w:tblPr>
        <w:tblStyle w:val="TableGrid"/>
        <w:tblW w:w="8930" w:type="dxa"/>
        <w:tblInd w:w="631" w:type="dxa"/>
        <w:tblCellMar>
          <w:top w:w="0" w:type="dxa"/>
          <w:left w:w="660" w:type="dxa"/>
          <w:bottom w:w="0" w:type="dxa"/>
          <w:right w:w="115" w:type="dxa"/>
        </w:tblCellMar>
        <w:tblLook w:val="04A0" w:firstRow="1" w:lastRow="0" w:firstColumn="1" w:lastColumn="0" w:noHBand="0" w:noVBand="1"/>
      </w:tblPr>
      <w:tblGrid>
        <w:gridCol w:w="1978"/>
        <w:gridCol w:w="2256"/>
        <w:gridCol w:w="4696"/>
      </w:tblGrid>
      <w:tr w:rsidR="00B3443F" w14:paraId="4B9C0E55" w14:textId="77777777">
        <w:trPr>
          <w:trHeight w:val="1198"/>
        </w:trPr>
        <w:tc>
          <w:tcPr>
            <w:tcW w:w="1978" w:type="dxa"/>
            <w:tcBorders>
              <w:top w:val="single" w:sz="2" w:space="0" w:color="000000"/>
              <w:left w:val="single" w:sz="2" w:space="0" w:color="000000"/>
              <w:bottom w:val="single" w:sz="6" w:space="0" w:color="000000"/>
              <w:right w:val="single" w:sz="2" w:space="0" w:color="000000"/>
            </w:tcBorders>
            <w:vAlign w:val="center"/>
          </w:tcPr>
          <w:p w14:paraId="2ADDBA9E" w14:textId="77777777" w:rsidR="00B3443F" w:rsidRDefault="00000000">
            <w:pPr>
              <w:spacing w:after="0"/>
              <w:ind w:right="184"/>
              <w:jc w:val="center"/>
            </w:pPr>
            <w:r>
              <w:rPr>
                <w:b/>
                <w:sz w:val="24"/>
              </w:rPr>
              <w:lastRenderedPageBreak/>
              <w:t xml:space="preserve">Score </w:t>
            </w:r>
          </w:p>
        </w:tc>
        <w:tc>
          <w:tcPr>
            <w:tcW w:w="2256" w:type="dxa"/>
            <w:tcBorders>
              <w:top w:val="single" w:sz="2" w:space="0" w:color="000000"/>
              <w:left w:val="single" w:sz="2" w:space="0" w:color="000000"/>
              <w:bottom w:val="single" w:sz="6" w:space="0" w:color="000000"/>
              <w:right w:val="single" w:sz="2" w:space="0" w:color="000000"/>
            </w:tcBorders>
            <w:vAlign w:val="center"/>
          </w:tcPr>
          <w:p w14:paraId="174D198A" w14:textId="77777777" w:rsidR="00B3443F" w:rsidRDefault="00000000">
            <w:pPr>
              <w:spacing w:after="0"/>
              <w:ind w:left="2" w:right="141"/>
              <w:jc w:val="center"/>
            </w:pPr>
            <w:r>
              <w:rPr>
                <w:b/>
                <w:sz w:val="24"/>
              </w:rPr>
              <w:t xml:space="preserve">School level </w:t>
            </w:r>
          </w:p>
        </w:tc>
        <w:tc>
          <w:tcPr>
            <w:tcW w:w="4695" w:type="dxa"/>
            <w:tcBorders>
              <w:top w:val="single" w:sz="2" w:space="0" w:color="000000"/>
              <w:left w:val="single" w:sz="2" w:space="0" w:color="000000"/>
              <w:bottom w:val="single" w:sz="6" w:space="0" w:color="000000"/>
              <w:right w:val="single" w:sz="2" w:space="0" w:color="000000"/>
            </w:tcBorders>
            <w:vAlign w:val="center"/>
          </w:tcPr>
          <w:p w14:paraId="03D98A52" w14:textId="77777777" w:rsidR="00B3443F" w:rsidRDefault="00000000">
            <w:pPr>
              <w:spacing w:after="0"/>
              <w:ind w:right="189"/>
              <w:jc w:val="center"/>
            </w:pPr>
            <w:r>
              <w:rPr>
                <w:b/>
                <w:sz w:val="24"/>
              </w:rPr>
              <w:t xml:space="preserve">Remarks </w:t>
            </w:r>
          </w:p>
        </w:tc>
      </w:tr>
      <w:tr w:rsidR="00B3443F" w14:paraId="1DCBC61B" w14:textId="77777777">
        <w:trPr>
          <w:trHeight w:val="1484"/>
        </w:trPr>
        <w:tc>
          <w:tcPr>
            <w:tcW w:w="1978" w:type="dxa"/>
            <w:tcBorders>
              <w:top w:val="single" w:sz="6" w:space="0" w:color="000000"/>
              <w:left w:val="single" w:sz="2" w:space="0" w:color="000000"/>
              <w:bottom w:val="single" w:sz="6" w:space="0" w:color="000000"/>
              <w:right w:val="single" w:sz="2" w:space="0" w:color="000000"/>
            </w:tcBorders>
            <w:vAlign w:val="center"/>
          </w:tcPr>
          <w:p w14:paraId="3CDEA29A" w14:textId="77777777" w:rsidR="00B3443F" w:rsidRDefault="00000000">
            <w:pPr>
              <w:spacing w:after="0"/>
              <w:ind w:right="413"/>
              <w:jc w:val="center"/>
            </w:pPr>
            <w:r>
              <w:rPr>
                <w:sz w:val="24"/>
              </w:rPr>
              <w:t>100.00-</w:t>
            </w:r>
          </w:p>
          <w:p w14:paraId="4410D1FA" w14:textId="77777777" w:rsidR="00B3443F" w:rsidRDefault="00000000">
            <w:pPr>
              <w:spacing w:after="0"/>
              <w:ind w:right="624"/>
              <w:jc w:val="center"/>
            </w:pPr>
            <w:r>
              <w:rPr>
                <w:sz w:val="24"/>
              </w:rPr>
              <w:t xml:space="preserve">90.00 </w:t>
            </w:r>
          </w:p>
        </w:tc>
        <w:tc>
          <w:tcPr>
            <w:tcW w:w="2256" w:type="dxa"/>
            <w:tcBorders>
              <w:top w:val="single" w:sz="6" w:space="0" w:color="000000"/>
              <w:left w:val="single" w:sz="2" w:space="0" w:color="000000"/>
              <w:bottom w:val="single" w:sz="6" w:space="0" w:color="000000"/>
              <w:right w:val="single" w:sz="2" w:space="0" w:color="000000"/>
            </w:tcBorders>
            <w:vAlign w:val="center"/>
          </w:tcPr>
          <w:p w14:paraId="54542A1A" w14:textId="77777777" w:rsidR="00B3443F" w:rsidRDefault="00000000">
            <w:pPr>
              <w:spacing w:after="0"/>
              <w:ind w:right="512"/>
              <w:jc w:val="center"/>
            </w:pPr>
            <w:r>
              <w:rPr>
                <w:sz w:val="24"/>
              </w:rPr>
              <w:t xml:space="preserve">5th grade </w:t>
            </w:r>
          </w:p>
        </w:tc>
        <w:tc>
          <w:tcPr>
            <w:tcW w:w="4695" w:type="dxa"/>
            <w:tcBorders>
              <w:top w:val="single" w:sz="6" w:space="0" w:color="000000"/>
              <w:left w:val="single" w:sz="2" w:space="0" w:color="000000"/>
              <w:bottom w:val="single" w:sz="6" w:space="0" w:color="000000"/>
              <w:right w:val="single" w:sz="2" w:space="0" w:color="000000"/>
            </w:tcBorders>
            <w:vAlign w:val="center"/>
          </w:tcPr>
          <w:p w14:paraId="3BE00FD2" w14:textId="77777777" w:rsidR="00B3443F" w:rsidRDefault="00000000">
            <w:pPr>
              <w:spacing w:after="0"/>
              <w:ind w:right="72"/>
            </w:pPr>
            <w:r>
              <w:rPr>
                <w:sz w:val="24"/>
              </w:rPr>
              <w:t xml:space="preserve">Quite easy to read. Easily understood by an average 11-yearold student. </w:t>
            </w:r>
          </w:p>
        </w:tc>
      </w:tr>
      <w:tr w:rsidR="00B3443F" w14:paraId="12CB7584" w14:textId="77777777">
        <w:trPr>
          <w:trHeight w:val="1190"/>
        </w:trPr>
        <w:tc>
          <w:tcPr>
            <w:tcW w:w="1978" w:type="dxa"/>
            <w:tcBorders>
              <w:top w:val="single" w:sz="6" w:space="0" w:color="000000"/>
              <w:left w:val="single" w:sz="2" w:space="0" w:color="000000"/>
              <w:bottom w:val="single" w:sz="6" w:space="0" w:color="000000"/>
              <w:right w:val="single" w:sz="2" w:space="0" w:color="000000"/>
            </w:tcBorders>
            <w:vAlign w:val="center"/>
          </w:tcPr>
          <w:p w14:paraId="2D7BB2FB" w14:textId="77777777" w:rsidR="00B3443F" w:rsidRDefault="00000000">
            <w:pPr>
              <w:spacing w:after="0"/>
            </w:pPr>
            <w:r>
              <w:rPr>
                <w:sz w:val="24"/>
              </w:rPr>
              <w:t xml:space="preserve">90.0-80.0 </w:t>
            </w:r>
          </w:p>
        </w:tc>
        <w:tc>
          <w:tcPr>
            <w:tcW w:w="2256" w:type="dxa"/>
            <w:tcBorders>
              <w:top w:val="single" w:sz="6" w:space="0" w:color="000000"/>
              <w:left w:val="single" w:sz="2" w:space="0" w:color="000000"/>
              <w:bottom w:val="single" w:sz="6" w:space="0" w:color="000000"/>
              <w:right w:val="single" w:sz="2" w:space="0" w:color="000000"/>
            </w:tcBorders>
            <w:vAlign w:val="center"/>
          </w:tcPr>
          <w:p w14:paraId="7D8E115C" w14:textId="77777777" w:rsidR="00B3443F" w:rsidRDefault="00000000">
            <w:pPr>
              <w:spacing w:after="0"/>
              <w:ind w:right="512"/>
              <w:jc w:val="center"/>
            </w:pPr>
            <w:r>
              <w:rPr>
                <w:sz w:val="24"/>
              </w:rPr>
              <w:t xml:space="preserve">6th grade </w:t>
            </w:r>
          </w:p>
        </w:tc>
        <w:tc>
          <w:tcPr>
            <w:tcW w:w="4695" w:type="dxa"/>
            <w:tcBorders>
              <w:top w:val="single" w:sz="6" w:space="0" w:color="000000"/>
              <w:left w:val="single" w:sz="2" w:space="0" w:color="000000"/>
              <w:bottom w:val="single" w:sz="6" w:space="0" w:color="000000"/>
              <w:right w:val="single" w:sz="2" w:space="0" w:color="000000"/>
            </w:tcBorders>
            <w:vAlign w:val="center"/>
          </w:tcPr>
          <w:p w14:paraId="4E3CEFE1" w14:textId="77777777" w:rsidR="00B3443F" w:rsidRDefault="00000000">
            <w:pPr>
              <w:spacing w:after="0"/>
              <w:ind w:right="162"/>
            </w:pPr>
            <w:r>
              <w:rPr>
                <w:sz w:val="24"/>
              </w:rPr>
              <w:t xml:space="preserve">Easy to read. Conversational English for consumers. </w:t>
            </w:r>
          </w:p>
        </w:tc>
      </w:tr>
      <w:tr w:rsidR="00B3443F" w14:paraId="645718EB" w14:textId="77777777">
        <w:trPr>
          <w:trHeight w:val="898"/>
        </w:trPr>
        <w:tc>
          <w:tcPr>
            <w:tcW w:w="1978" w:type="dxa"/>
            <w:tcBorders>
              <w:top w:val="single" w:sz="6" w:space="0" w:color="000000"/>
              <w:left w:val="single" w:sz="2" w:space="0" w:color="000000"/>
              <w:bottom w:val="single" w:sz="6" w:space="0" w:color="000000"/>
              <w:right w:val="single" w:sz="2" w:space="0" w:color="000000"/>
            </w:tcBorders>
            <w:vAlign w:val="center"/>
          </w:tcPr>
          <w:p w14:paraId="2267F636" w14:textId="77777777" w:rsidR="00B3443F" w:rsidRDefault="00000000">
            <w:pPr>
              <w:spacing w:after="0"/>
            </w:pPr>
            <w:r>
              <w:rPr>
                <w:sz w:val="24"/>
              </w:rPr>
              <w:t xml:space="preserve">80.0-70.0 </w:t>
            </w:r>
          </w:p>
        </w:tc>
        <w:tc>
          <w:tcPr>
            <w:tcW w:w="2256" w:type="dxa"/>
            <w:tcBorders>
              <w:top w:val="single" w:sz="6" w:space="0" w:color="000000"/>
              <w:left w:val="single" w:sz="2" w:space="0" w:color="000000"/>
              <w:bottom w:val="single" w:sz="6" w:space="0" w:color="000000"/>
              <w:right w:val="single" w:sz="2" w:space="0" w:color="000000"/>
            </w:tcBorders>
            <w:vAlign w:val="center"/>
          </w:tcPr>
          <w:p w14:paraId="095D445F" w14:textId="77777777" w:rsidR="00B3443F" w:rsidRDefault="00000000">
            <w:pPr>
              <w:spacing w:after="0"/>
              <w:ind w:right="512"/>
              <w:jc w:val="center"/>
            </w:pPr>
            <w:r>
              <w:rPr>
                <w:sz w:val="24"/>
              </w:rPr>
              <w:t xml:space="preserve">7th grade </w:t>
            </w:r>
          </w:p>
        </w:tc>
        <w:tc>
          <w:tcPr>
            <w:tcW w:w="4695" w:type="dxa"/>
            <w:tcBorders>
              <w:top w:val="single" w:sz="6" w:space="0" w:color="000000"/>
              <w:left w:val="single" w:sz="2" w:space="0" w:color="000000"/>
              <w:bottom w:val="single" w:sz="6" w:space="0" w:color="000000"/>
              <w:right w:val="single" w:sz="2" w:space="0" w:color="000000"/>
            </w:tcBorders>
            <w:vAlign w:val="center"/>
          </w:tcPr>
          <w:p w14:paraId="5A14A051" w14:textId="77777777" w:rsidR="00B3443F" w:rsidRDefault="00000000">
            <w:pPr>
              <w:spacing w:after="0"/>
            </w:pPr>
            <w:r>
              <w:rPr>
                <w:sz w:val="24"/>
              </w:rPr>
              <w:t xml:space="preserve">Fairly easy to read. </w:t>
            </w:r>
          </w:p>
        </w:tc>
      </w:tr>
      <w:tr w:rsidR="00B3443F" w14:paraId="424BA3AF" w14:textId="77777777">
        <w:trPr>
          <w:trHeight w:val="1193"/>
        </w:trPr>
        <w:tc>
          <w:tcPr>
            <w:tcW w:w="1978" w:type="dxa"/>
            <w:tcBorders>
              <w:top w:val="single" w:sz="6" w:space="0" w:color="000000"/>
              <w:left w:val="single" w:sz="2" w:space="0" w:color="000000"/>
              <w:bottom w:val="single" w:sz="6" w:space="0" w:color="000000"/>
              <w:right w:val="single" w:sz="2" w:space="0" w:color="000000"/>
            </w:tcBorders>
            <w:vAlign w:val="center"/>
          </w:tcPr>
          <w:p w14:paraId="7C63D2DF" w14:textId="77777777" w:rsidR="00B3443F" w:rsidRDefault="00000000">
            <w:pPr>
              <w:spacing w:after="0"/>
            </w:pPr>
            <w:r>
              <w:rPr>
                <w:sz w:val="24"/>
              </w:rPr>
              <w:t xml:space="preserve">70.0-60.0 </w:t>
            </w:r>
          </w:p>
        </w:tc>
        <w:tc>
          <w:tcPr>
            <w:tcW w:w="2256" w:type="dxa"/>
            <w:tcBorders>
              <w:top w:val="single" w:sz="6" w:space="0" w:color="000000"/>
              <w:left w:val="single" w:sz="2" w:space="0" w:color="000000"/>
              <w:bottom w:val="single" w:sz="6" w:space="0" w:color="000000"/>
              <w:right w:val="single" w:sz="2" w:space="0" w:color="000000"/>
            </w:tcBorders>
            <w:vAlign w:val="center"/>
          </w:tcPr>
          <w:p w14:paraId="1C9DBD9C" w14:textId="77777777" w:rsidR="00B3443F" w:rsidRDefault="00000000">
            <w:pPr>
              <w:spacing w:after="0"/>
            </w:pPr>
            <w:r>
              <w:rPr>
                <w:sz w:val="24"/>
              </w:rPr>
              <w:t xml:space="preserve">8th &amp; 9th grade </w:t>
            </w:r>
          </w:p>
        </w:tc>
        <w:tc>
          <w:tcPr>
            <w:tcW w:w="4695" w:type="dxa"/>
            <w:tcBorders>
              <w:top w:val="single" w:sz="6" w:space="0" w:color="000000"/>
              <w:left w:val="single" w:sz="2" w:space="0" w:color="000000"/>
              <w:bottom w:val="single" w:sz="6" w:space="0" w:color="000000"/>
              <w:right w:val="single" w:sz="2" w:space="0" w:color="000000"/>
            </w:tcBorders>
            <w:vAlign w:val="center"/>
          </w:tcPr>
          <w:p w14:paraId="6A7FC23E" w14:textId="77777777" w:rsidR="00B3443F" w:rsidRDefault="00000000">
            <w:pPr>
              <w:spacing w:after="0"/>
            </w:pPr>
            <w:r>
              <w:rPr>
                <w:sz w:val="24"/>
              </w:rPr>
              <w:t xml:space="preserve">Plain English. Easily understood by 13- to 15-year-old students. </w:t>
            </w:r>
          </w:p>
        </w:tc>
      </w:tr>
      <w:tr w:rsidR="00B3443F" w14:paraId="3583BED3" w14:textId="77777777">
        <w:trPr>
          <w:trHeight w:val="1190"/>
        </w:trPr>
        <w:tc>
          <w:tcPr>
            <w:tcW w:w="1978" w:type="dxa"/>
            <w:tcBorders>
              <w:top w:val="single" w:sz="6" w:space="0" w:color="000000"/>
              <w:left w:val="single" w:sz="2" w:space="0" w:color="000000"/>
              <w:bottom w:val="single" w:sz="6" w:space="0" w:color="000000"/>
              <w:right w:val="single" w:sz="2" w:space="0" w:color="000000"/>
            </w:tcBorders>
            <w:vAlign w:val="center"/>
          </w:tcPr>
          <w:p w14:paraId="6AD33E46" w14:textId="77777777" w:rsidR="00B3443F" w:rsidRDefault="00000000">
            <w:pPr>
              <w:spacing w:after="0"/>
            </w:pPr>
            <w:r>
              <w:rPr>
                <w:sz w:val="24"/>
              </w:rPr>
              <w:t xml:space="preserve">60.0-50.0 </w:t>
            </w:r>
          </w:p>
        </w:tc>
        <w:tc>
          <w:tcPr>
            <w:tcW w:w="2256" w:type="dxa"/>
            <w:tcBorders>
              <w:top w:val="single" w:sz="6" w:space="0" w:color="000000"/>
              <w:left w:val="single" w:sz="2" w:space="0" w:color="000000"/>
              <w:bottom w:val="single" w:sz="6" w:space="0" w:color="000000"/>
              <w:right w:val="single" w:sz="2" w:space="0" w:color="000000"/>
            </w:tcBorders>
            <w:vAlign w:val="center"/>
          </w:tcPr>
          <w:p w14:paraId="4508EB21" w14:textId="77777777" w:rsidR="00B3443F" w:rsidRDefault="00000000">
            <w:pPr>
              <w:spacing w:after="0"/>
            </w:pPr>
            <w:r>
              <w:rPr>
                <w:sz w:val="24"/>
              </w:rPr>
              <w:t xml:space="preserve">10th to 12th grade </w:t>
            </w:r>
          </w:p>
        </w:tc>
        <w:tc>
          <w:tcPr>
            <w:tcW w:w="4695" w:type="dxa"/>
            <w:tcBorders>
              <w:top w:val="single" w:sz="6" w:space="0" w:color="000000"/>
              <w:left w:val="single" w:sz="2" w:space="0" w:color="000000"/>
              <w:bottom w:val="single" w:sz="6" w:space="0" w:color="000000"/>
              <w:right w:val="single" w:sz="2" w:space="0" w:color="000000"/>
            </w:tcBorders>
            <w:vAlign w:val="center"/>
          </w:tcPr>
          <w:p w14:paraId="023139D1" w14:textId="77777777" w:rsidR="00B3443F" w:rsidRDefault="00000000">
            <w:pPr>
              <w:spacing w:after="0"/>
            </w:pPr>
            <w:r>
              <w:rPr>
                <w:sz w:val="24"/>
              </w:rPr>
              <w:t xml:space="preserve">Fairly difficult to read. </w:t>
            </w:r>
          </w:p>
        </w:tc>
      </w:tr>
      <w:tr w:rsidR="00B3443F" w14:paraId="3EC18CFE" w14:textId="77777777">
        <w:trPr>
          <w:trHeight w:val="1196"/>
        </w:trPr>
        <w:tc>
          <w:tcPr>
            <w:tcW w:w="1978" w:type="dxa"/>
            <w:tcBorders>
              <w:top w:val="single" w:sz="2" w:space="0" w:color="000000"/>
              <w:left w:val="single" w:sz="2" w:space="0" w:color="000000"/>
              <w:bottom w:val="single" w:sz="6" w:space="0" w:color="000000"/>
              <w:right w:val="single" w:sz="2" w:space="0" w:color="000000"/>
            </w:tcBorders>
            <w:vAlign w:val="center"/>
          </w:tcPr>
          <w:p w14:paraId="1A3C6B77" w14:textId="77777777" w:rsidR="00B3443F" w:rsidRDefault="00000000">
            <w:pPr>
              <w:spacing w:after="0"/>
              <w:ind w:right="184"/>
              <w:jc w:val="center"/>
            </w:pPr>
            <w:r>
              <w:rPr>
                <w:b/>
                <w:sz w:val="24"/>
              </w:rPr>
              <w:t xml:space="preserve">Score </w:t>
            </w:r>
          </w:p>
        </w:tc>
        <w:tc>
          <w:tcPr>
            <w:tcW w:w="2256" w:type="dxa"/>
            <w:tcBorders>
              <w:top w:val="single" w:sz="2" w:space="0" w:color="000000"/>
              <w:left w:val="single" w:sz="2" w:space="0" w:color="000000"/>
              <w:bottom w:val="single" w:sz="6" w:space="0" w:color="000000"/>
              <w:right w:val="single" w:sz="2" w:space="0" w:color="000000"/>
            </w:tcBorders>
            <w:vAlign w:val="center"/>
          </w:tcPr>
          <w:p w14:paraId="1AF3714D" w14:textId="77777777" w:rsidR="00B3443F" w:rsidRDefault="00000000">
            <w:pPr>
              <w:spacing w:after="0"/>
              <w:ind w:left="2" w:right="141"/>
              <w:jc w:val="center"/>
            </w:pPr>
            <w:r>
              <w:rPr>
                <w:b/>
                <w:sz w:val="24"/>
              </w:rPr>
              <w:t xml:space="preserve">School level </w:t>
            </w:r>
          </w:p>
        </w:tc>
        <w:tc>
          <w:tcPr>
            <w:tcW w:w="4695" w:type="dxa"/>
            <w:tcBorders>
              <w:top w:val="single" w:sz="2" w:space="0" w:color="000000"/>
              <w:left w:val="single" w:sz="2" w:space="0" w:color="000000"/>
              <w:bottom w:val="single" w:sz="6" w:space="0" w:color="000000"/>
              <w:right w:val="single" w:sz="2" w:space="0" w:color="000000"/>
            </w:tcBorders>
            <w:vAlign w:val="center"/>
          </w:tcPr>
          <w:p w14:paraId="084E4BE0" w14:textId="77777777" w:rsidR="00B3443F" w:rsidRDefault="00000000">
            <w:pPr>
              <w:spacing w:after="0"/>
              <w:ind w:right="189"/>
              <w:jc w:val="center"/>
            </w:pPr>
            <w:r>
              <w:rPr>
                <w:b/>
                <w:sz w:val="24"/>
              </w:rPr>
              <w:t xml:space="preserve">Remarks </w:t>
            </w:r>
          </w:p>
        </w:tc>
      </w:tr>
      <w:tr w:rsidR="00B3443F" w14:paraId="39444CB1" w14:textId="77777777">
        <w:trPr>
          <w:trHeight w:val="898"/>
        </w:trPr>
        <w:tc>
          <w:tcPr>
            <w:tcW w:w="1978" w:type="dxa"/>
            <w:tcBorders>
              <w:top w:val="single" w:sz="6" w:space="0" w:color="000000"/>
              <w:left w:val="single" w:sz="2" w:space="0" w:color="000000"/>
              <w:bottom w:val="single" w:sz="6" w:space="0" w:color="000000"/>
              <w:right w:val="single" w:sz="2" w:space="0" w:color="000000"/>
            </w:tcBorders>
            <w:vAlign w:val="center"/>
          </w:tcPr>
          <w:p w14:paraId="224AC417" w14:textId="77777777" w:rsidR="00B3443F" w:rsidRDefault="00000000">
            <w:pPr>
              <w:spacing w:after="0"/>
            </w:pPr>
            <w:r>
              <w:rPr>
                <w:sz w:val="24"/>
              </w:rPr>
              <w:t xml:space="preserve">50.0-30.0 </w:t>
            </w:r>
          </w:p>
        </w:tc>
        <w:tc>
          <w:tcPr>
            <w:tcW w:w="2256" w:type="dxa"/>
            <w:tcBorders>
              <w:top w:val="single" w:sz="6" w:space="0" w:color="000000"/>
              <w:left w:val="single" w:sz="2" w:space="0" w:color="000000"/>
              <w:bottom w:val="single" w:sz="6" w:space="0" w:color="000000"/>
              <w:right w:val="single" w:sz="2" w:space="0" w:color="000000"/>
            </w:tcBorders>
            <w:vAlign w:val="center"/>
          </w:tcPr>
          <w:p w14:paraId="29517BB3" w14:textId="77777777" w:rsidR="00B3443F" w:rsidRDefault="00000000">
            <w:pPr>
              <w:spacing w:after="0"/>
              <w:ind w:right="690"/>
              <w:jc w:val="center"/>
            </w:pPr>
            <w:r>
              <w:rPr>
                <w:sz w:val="24"/>
              </w:rPr>
              <w:t xml:space="preserve">College </w:t>
            </w:r>
          </w:p>
        </w:tc>
        <w:tc>
          <w:tcPr>
            <w:tcW w:w="4695" w:type="dxa"/>
            <w:tcBorders>
              <w:top w:val="single" w:sz="6" w:space="0" w:color="000000"/>
              <w:left w:val="single" w:sz="2" w:space="0" w:color="000000"/>
              <w:bottom w:val="single" w:sz="6" w:space="0" w:color="000000"/>
              <w:right w:val="single" w:sz="2" w:space="0" w:color="000000"/>
            </w:tcBorders>
            <w:vAlign w:val="center"/>
          </w:tcPr>
          <w:p w14:paraId="36035799" w14:textId="77777777" w:rsidR="00B3443F" w:rsidRDefault="00000000">
            <w:pPr>
              <w:spacing w:after="0"/>
            </w:pPr>
            <w:r>
              <w:rPr>
                <w:sz w:val="24"/>
              </w:rPr>
              <w:t xml:space="preserve">Difficult to read. </w:t>
            </w:r>
          </w:p>
        </w:tc>
      </w:tr>
      <w:tr w:rsidR="00B3443F" w14:paraId="060E23DD" w14:textId="77777777">
        <w:trPr>
          <w:trHeight w:val="1193"/>
        </w:trPr>
        <w:tc>
          <w:tcPr>
            <w:tcW w:w="1978" w:type="dxa"/>
            <w:tcBorders>
              <w:top w:val="single" w:sz="6" w:space="0" w:color="000000"/>
              <w:left w:val="single" w:sz="2" w:space="0" w:color="000000"/>
              <w:bottom w:val="single" w:sz="6" w:space="0" w:color="000000"/>
              <w:right w:val="single" w:sz="2" w:space="0" w:color="000000"/>
            </w:tcBorders>
            <w:vAlign w:val="center"/>
          </w:tcPr>
          <w:p w14:paraId="0C3F006A" w14:textId="77777777" w:rsidR="00B3443F" w:rsidRDefault="00000000">
            <w:pPr>
              <w:spacing w:after="0"/>
            </w:pPr>
            <w:r>
              <w:rPr>
                <w:sz w:val="24"/>
              </w:rPr>
              <w:t xml:space="preserve">30.0-10.0 </w:t>
            </w:r>
          </w:p>
        </w:tc>
        <w:tc>
          <w:tcPr>
            <w:tcW w:w="2256" w:type="dxa"/>
            <w:tcBorders>
              <w:top w:val="single" w:sz="6" w:space="0" w:color="000000"/>
              <w:left w:val="single" w:sz="2" w:space="0" w:color="000000"/>
              <w:bottom w:val="single" w:sz="6" w:space="0" w:color="000000"/>
              <w:right w:val="single" w:sz="2" w:space="0" w:color="000000"/>
            </w:tcBorders>
            <w:vAlign w:val="center"/>
          </w:tcPr>
          <w:p w14:paraId="67FF9B60" w14:textId="77777777" w:rsidR="00B3443F" w:rsidRDefault="00000000">
            <w:pPr>
              <w:spacing w:after="0"/>
            </w:pPr>
            <w:r>
              <w:rPr>
                <w:sz w:val="24"/>
              </w:rPr>
              <w:t xml:space="preserve">College graduate </w:t>
            </w:r>
          </w:p>
        </w:tc>
        <w:tc>
          <w:tcPr>
            <w:tcW w:w="4695" w:type="dxa"/>
            <w:tcBorders>
              <w:top w:val="single" w:sz="6" w:space="0" w:color="000000"/>
              <w:left w:val="single" w:sz="2" w:space="0" w:color="000000"/>
              <w:bottom w:val="single" w:sz="6" w:space="0" w:color="000000"/>
              <w:right w:val="single" w:sz="2" w:space="0" w:color="000000"/>
            </w:tcBorders>
            <w:vAlign w:val="center"/>
          </w:tcPr>
          <w:p w14:paraId="53F8ACE8" w14:textId="77777777" w:rsidR="00B3443F" w:rsidRDefault="00000000">
            <w:pPr>
              <w:spacing w:after="0"/>
            </w:pPr>
            <w:r>
              <w:rPr>
                <w:sz w:val="24"/>
              </w:rPr>
              <w:t xml:space="preserve">Exceedingly difficult to read. Best understood by university graduates. </w:t>
            </w:r>
          </w:p>
        </w:tc>
      </w:tr>
      <w:tr w:rsidR="00B3443F" w14:paraId="576778FA" w14:textId="77777777">
        <w:trPr>
          <w:trHeight w:val="1191"/>
        </w:trPr>
        <w:tc>
          <w:tcPr>
            <w:tcW w:w="1978" w:type="dxa"/>
            <w:tcBorders>
              <w:top w:val="single" w:sz="6" w:space="0" w:color="000000"/>
              <w:left w:val="single" w:sz="2" w:space="0" w:color="000000"/>
              <w:bottom w:val="single" w:sz="6" w:space="0" w:color="000000"/>
              <w:right w:val="single" w:sz="2" w:space="0" w:color="000000"/>
            </w:tcBorders>
            <w:vAlign w:val="center"/>
          </w:tcPr>
          <w:p w14:paraId="6782981E" w14:textId="77777777" w:rsidR="00B3443F" w:rsidRDefault="00000000">
            <w:pPr>
              <w:spacing w:after="0"/>
              <w:ind w:right="345"/>
              <w:jc w:val="center"/>
            </w:pPr>
            <w:r>
              <w:rPr>
                <w:sz w:val="24"/>
              </w:rPr>
              <w:t xml:space="preserve">10.0-0.0 </w:t>
            </w:r>
          </w:p>
        </w:tc>
        <w:tc>
          <w:tcPr>
            <w:tcW w:w="2256" w:type="dxa"/>
            <w:tcBorders>
              <w:top w:val="single" w:sz="6" w:space="0" w:color="000000"/>
              <w:left w:val="single" w:sz="2" w:space="0" w:color="000000"/>
              <w:bottom w:val="single" w:sz="6" w:space="0" w:color="000000"/>
              <w:right w:val="single" w:sz="2" w:space="0" w:color="000000"/>
            </w:tcBorders>
            <w:vAlign w:val="center"/>
          </w:tcPr>
          <w:p w14:paraId="1812B801" w14:textId="77777777" w:rsidR="00B3443F" w:rsidRDefault="00000000">
            <w:pPr>
              <w:spacing w:after="0"/>
            </w:pPr>
            <w:r>
              <w:rPr>
                <w:sz w:val="24"/>
              </w:rPr>
              <w:t xml:space="preserve">Professional </w:t>
            </w:r>
          </w:p>
        </w:tc>
        <w:tc>
          <w:tcPr>
            <w:tcW w:w="4695" w:type="dxa"/>
            <w:tcBorders>
              <w:top w:val="single" w:sz="6" w:space="0" w:color="000000"/>
              <w:left w:val="single" w:sz="2" w:space="0" w:color="000000"/>
              <w:bottom w:val="single" w:sz="6" w:space="0" w:color="000000"/>
              <w:right w:val="single" w:sz="2" w:space="0" w:color="000000"/>
            </w:tcBorders>
            <w:vAlign w:val="center"/>
          </w:tcPr>
          <w:p w14:paraId="2129B091" w14:textId="77777777" w:rsidR="00B3443F" w:rsidRDefault="00000000">
            <w:pPr>
              <w:spacing w:after="0"/>
            </w:pPr>
            <w:r>
              <w:rPr>
                <w:sz w:val="24"/>
              </w:rPr>
              <w:t xml:space="preserve">Extremely difficult to read. Best understood by university graduates. </w:t>
            </w:r>
          </w:p>
        </w:tc>
      </w:tr>
    </w:tbl>
    <w:p w14:paraId="3798E18B" w14:textId="77777777" w:rsidR="00B3443F" w:rsidRDefault="00000000">
      <w:pPr>
        <w:ind w:left="360"/>
      </w:pPr>
      <w:r>
        <w:rPr>
          <w:sz w:val="24"/>
        </w:rPr>
        <w:t xml:space="preserve"> </w:t>
      </w:r>
    </w:p>
    <w:p w14:paraId="7F115959" w14:textId="77777777" w:rsidR="00B3443F" w:rsidRDefault="00000000">
      <w:pPr>
        <w:pStyle w:val="Heading5"/>
        <w:ind w:left="-5"/>
      </w:pPr>
      <w:r>
        <w:lastRenderedPageBreak/>
        <w:t>Text Relevance Check</w:t>
      </w:r>
      <w:r>
        <w:rPr>
          <w:i w:val="0"/>
          <w:color w:val="000000"/>
          <w:sz w:val="22"/>
        </w:rPr>
        <w:t xml:space="preserve"> </w:t>
      </w:r>
    </w:p>
    <w:p w14:paraId="579DB2F3" w14:textId="77777777" w:rsidR="00B3443F" w:rsidRDefault="00000000">
      <w:pPr>
        <w:spacing w:after="168" w:line="252" w:lineRule="auto"/>
        <w:ind w:left="355" w:right="44" w:hanging="10"/>
        <w:jc w:val="both"/>
      </w:pPr>
      <w:r>
        <w:rPr>
          <w:sz w:val="24"/>
        </w:rPr>
        <w:t xml:space="preserve">The Text Relevance check measures the relevance of the generated response with respect to the input prompt. </w:t>
      </w:r>
    </w:p>
    <w:p w14:paraId="57E70BC9" w14:textId="77777777" w:rsidR="00B3443F" w:rsidRDefault="00000000">
      <w:pPr>
        <w:pStyle w:val="Heading5"/>
        <w:ind w:left="-5"/>
      </w:pPr>
      <w:r>
        <w:t>Refusal Check</w:t>
      </w:r>
      <w:r>
        <w:rPr>
          <w:sz w:val="22"/>
        </w:rPr>
        <w:t xml:space="preserve"> </w:t>
      </w:r>
    </w:p>
    <w:p w14:paraId="55BC135B" w14:textId="77777777" w:rsidR="00B3443F" w:rsidRDefault="00000000">
      <w:pPr>
        <w:spacing w:after="168" w:line="252" w:lineRule="auto"/>
        <w:ind w:left="355" w:right="44" w:hanging="10"/>
        <w:jc w:val="both"/>
      </w:pPr>
      <w:r>
        <w:rPr>
          <w:sz w:val="24"/>
        </w:rPr>
        <w:t xml:space="preserve">The Refusal check finds cases where the language model refuses to provide a response due to content that violates norms or guidelines. </w:t>
      </w:r>
    </w:p>
    <w:p w14:paraId="2B3F7522" w14:textId="77777777" w:rsidR="00B3443F" w:rsidRDefault="00000000">
      <w:pPr>
        <w:pStyle w:val="Heading5"/>
        <w:ind w:left="-5"/>
      </w:pPr>
      <w:r>
        <w:t xml:space="preserve">Response Comparison </w:t>
      </w:r>
    </w:p>
    <w:p w14:paraId="3C7D627B" w14:textId="77777777" w:rsidR="00B3443F" w:rsidRDefault="00000000">
      <w:pPr>
        <w:spacing w:after="8" w:line="252" w:lineRule="auto"/>
        <w:ind w:left="10" w:right="44" w:hanging="10"/>
        <w:jc w:val="both"/>
      </w:pPr>
      <w:r>
        <w:rPr>
          <w:sz w:val="24"/>
        </w:rPr>
        <w:t xml:space="preserve">The Response Comparison element compares the generated response from the FM Moderation module with a reference response from Infosys guardrail. This comparison helps ensure consistency and evaluate the effectiveness of the moderation process. </w:t>
      </w:r>
    </w:p>
    <w:p w14:paraId="3137ED50" w14:textId="77777777" w:rsidR="00B3443F" w:rsidRDefault="00000000">
      <w:pPr>
        <w:spacing w:after="0"/>
      </w:pPr>
      <w:r>
        <w:rPr>
          <w:sz w:val="24"/>
        </w:rPr>
        <w:t xml:space="preserve"> </w:t>
      </w:r>
    </w:p>
    <w:p w14:paraId="4997EDBA" w14:textId="77777777" w:rsidR="00B3443F" w:rsidRDefault="00000000">
      <w:pPr>
        <w:spacing w:after="168" w:line="252" w:lineRule="auto"/>
        <w:ind w:left="10" w:right="44" w:hanging="10"/>
        <w:jc w:val="both"/>
      </w:pPr>
      <w:r>
        <w:rPr>
          <w:sz w:val="24"/>
        </w:rPr>
        <w:t xml:space="preserve">The FM Moderation module ensures that the generated responses are compliant, safe, and aligned with defined guidelines. It provides granular control over the content generated by AI language models, reducing risks associated with inappropriate or harmful outputs. </w:t>
      </w:r>
    </w:p>
    <w:p w14:paraId="6487E657" w14:textId="77777777" w:rsidR="00B3443F" w:rsidRDefault="00000000">
      <w:pPr>
        <w:pStyle w:val="Heading5"/>
        <w:ind w:left="-5"/>
      </w:pPr>
      <w:r>
        <w:t>Response with Infosys RAI guardrails</w:t>
      </w:r>
      <w:r>
        <w:rPr>
          <w:i w:val="0"/>
          <w:color w:val="000000"/>
          <w:sz w:val="22"/>
        </w:rPr>
        <w:t xml:space="preserve"> </w:t>
      </w:r>
    </w:p>
    <w:p w14:paraId="4C9C756A" w14:textId="77777777" w:rsidR="00B3443F" w:rsidRDefault="00000000">
      <w:pPr>
        <w:spacing w:after="168" w:line="252" w:lineRule="auto"/>
        <w:ind w:left="355" w:right="44" w:hanging="10"/>
        <w:jc w:val="both"/>
      </w:pPr>
      <w:r>
        <w:rPr>
          <w:sz w:val="24"/>
        </w:rPr>
        <w:t>Infosys RAI guardrails for response comparison likely involve a system that evaluates and compares generated responses against predefined quality standards and ethical guidelines. This process ensures that AI-generated content aligns with Infosys' values, is exact, relevant, and free from biases. By comparing responses to these guardrails, the system can find potential issues, suggest improvements, and keep a prominent level of quality and consistency in the AI outputs.</w:t>
      </w:r>
      <w:r>
        <w:rPr>
          <w:color w:val="2F5496"/>
          <w:sz w:val="24"/>
        </w:rPr>
        <w:t xml:space="preserve"> </w:t>
      </w:r>
    </w:p>
    <w:p w14:paraId="29514D3C" w14:textId="77777777" w:rsidR="00B3443F" w:rsidRDefault="00000000">
      <w:pPr>
        <w:pStyle w:val="Heading5"/>
        <w:ind w:left="-5"/>
      </w:pPr>
      <w:r>
        <w:t>Results with gpt4</w:t>
      </w:r>
      <w:r>
        <w:rPr>
          <w:i w:val="0"/>
          <w:color w:val="000000"/>
          <w:sz w:val="22"/>
        </w:rPr>
        <w:t xml:space="preserve"> </w:t>
      </w:r>
    </w:p>
    <w:p w14:paraId="2F0CB597" w14:textId="77777777" w:rsidR="00B3443F" w:rsidRDefault="00000000">
      <w:pPr>
        <w:spacing w:after="322" w:line="252" w:lineRule="auto"/>
        <w:ind w:left="355" w:right="44" w:hanging="10"/>
        <w:jc w:val="both"/>
      </w:pPr>
      <w:r>
        <w:rPr>
          <w:sz w:val="24"/>
        </w:rPr>
        <w:t>Comparing ChatGPT-4 responses involves analyzing the quality, relevance, and coherence of its outputs across various prompts and contexts.</w:t>
      </w:r>
      <w:r>
        <w:rPr>
          <w:color w:val="2F5496"/>
          <w:sz w:val="24"/>
        </w:rPr>
        <w:t xml:space="preserve"> </w:t>
      </w:r>
    </w:p>
    <w:p w14:paraId="159F1D94" w14:textId="77777777" w:rsidR="00B3443F" w:rsidRDefault="00000000">
      <w:pPr>
        <w:pStyle w:val="Heading2"/>
        <w:ind w:left="-5"/>
      </w:pPr>
      <w:r>
        <w:t xml:space="preserve">Endpoints and Functionalities </w:t>
      </w:r>
    </w:p>
    <w:p w14:paraId="143E6154" w14:textId="77777777" w:rsidR="00B3443F" w:rsidRDefault="00000000">
      <w:pPr>
        <w:spacing w:after="7" w:line="252" w:lineRule="auto"/>
        <w:ind w:left="10" w:right="44" w:hanging="10"/>
        <w:jc w:val="both"/>
      </w:pPr>
      <w:r>
        <w:rPr>
          <w:sz w:val="24"/>
        </w:rPr>
        <w:t xml:space="preserve">The following table lists the available Moderation Layer endpoints and their functionalities. Refer to the API documentation:  </w:t>
      </w:r>
      <w:hyperlink r:id="rId7">
        <w:r>
          <w:rPr>
            <w:color w:val="0563C1"/>
            <w:sz w:val="24"/>
            <w:u w:val="single" w:color="0563C1"/>
          </w:rPr>
          <w:t>Moderation Layer Models</w:t>
        </w:r>
      </w:hyperlink>
      <w:hyperlink r:id="rId8">
        <w:r>
          <w:rPr>
            <w:sz w:val="24"/>
          </w:rPr>
          <w:t xml:space="preserve"> </w:t>
        </w:r>
      </w:hyperlink>
    </w:p>
    <w:p w14:paraId="38288D96" w14:textId="77777777" w:rsidR="00B3443F" w:rsidRDefault="00000000">
      <w:pPr>
        <w:spacing w:after="0"/>
      </w:pPr>
      <w:r>
        <w:rPr>
          <w:color w:val="FF0000"/>
        </w:rPr>
        <w:t xml:space="preserve"> </w:t>
      </w:r>
    </w:p>
    <w:tbl>
      <w:tblPr>
        <w:tblStyle w:val="TableGrid"/>
        <w:tblW w:w="9809" w:type="dxa"/>
        <w:tblInd w:w="1" w:type="dxa"/>
        <w:tblCellMar>
          <w:top w:w="4" w:type="dxa"/>
          <w:left w:w="107" w:type="dxa"/>
          <w:bottom w:w="0" w:type="dxa"/>
          <w:right w:w="67" w:type="dxa"/>
        </w:tblCellMar>
        <w:tblLook w:val="04A0" w:firstRow="1" w:lastRow="0" w:firstColumn="1" w:lastColumn="0" w:noHBand="0" w:noVBand="1"/>
      </w:tblPr>
      <w:tblGrid>
        <w:gridCol w:w="4138"/>
        <w:gridCol w:w="5671"/>
      </w:tblGrid>
      <w:tr w:rsidR="00B3443F" w14:paraId="6603E067" w14:textId="77777777">
        <w:trPr>
          <w:trHeight w:val="322"/>
        </w:trPr>
        <w:tc>
          <w:tcPr>
            <w:tcW w:w="4062" w:type="dxa"/>
            <w:tcBorders>
              <w:top w:val="single" w:sz="4" w:space="0" w:color="000000"/>
              <w:left w:val="single" w:sz="4" w:space="0" w:color="000000"/>
              <w:bottom w:val="single" w:sz="4" w:space="0" w:color="000000"/>
              <w:right w:val="single" w:sz="4" w:space="0" w:color="000000"/>
            </w:tcBorders>
            <w:shd w:val="clear" w:color="auto" w:fill="156082"/>
          </w:tcPr>
          <w:p w14:paraId="06CC8492" w14:textId="77777777" w:rsidR="00B3443F" w:rsidRDefault="00000000">
            <w:pPr>
              <w:spacing w:after="0"/>
              <w:ind w:right="41"/>
              <w:jc w:val="center"/>
            </w:pPr>
            <w:r>
              <w:rPr>
                <w:b/>
                <w:color w:val="FFFFFF"/>
                <w:sz w:val="24"/>
              </w:rPr>
              <w:t xml:space="preserve">Endpoint </w:t>
            </w:r>
          </w:p>
        </w:tc>
        <w:tc>
          <w:tcPr>
            <w:tcW w:w="5747" w:type="dxa"/>
            <w:tcBorders>
              <w:top w:val="single" w:sz="4" w:space="0" w:color="000000"/>
              <w:left w:val="single" w:sz="4" w:space="0" w:color="000000"/>
              <w:bottom w:val="single" w:sz="4" w:space="0" w:color="000000"/>
              <w:right w:val="single" w:sz="4" w:space="0" w:color="000000"/>
            </w:tcBorders>
            <w:shd w:val="clear" w:color="auto" w:fill="156082"/>
          </w:tcPr>
          <w:p w14:paraId="6F0676AE" w14:textId="77777777" w:rsidR="00B3443F" w:rsidRDefault="00000000">
            <w:pPr>
              <w:spacing w:after="0"/>
              <w:ind w:right="43"/>
              <w:jc w:val="center"/>
            </w:pPr>
            <w:r>
              <w:rPr>
                <w:b/>
                <w:color w:val="FFFFFF"/>
                <w:sz w:val="24"/>
              </w:rPr>
              <w:t xml:space="preserve">Description </w:t>
            </w:r>
          </w:p>
        </w:tc>
      </w:tr>
      <w:tr w:rsidR="00B3443F" w14:paraId="6E8EA4A4" w14:textId="77777777">
        <w:trPr>
          <w:trHeight w:val="911"/>
        </w:trPr>
        <w:tc>
          <w:tcPr>
            <w:tcW w:w="4062" w:type="dxa"/>
            <w:tcBorders>
              <w:top w:val="single" w:sz="4" w:space="0" w:color="000000"/>
              <w:left w:val="single" w:sz="4" w:space="0" w:color="000000"/>
              <w:bottom w:val="single" w:sz="4" w:space="0" w:color="000000"/>
              <w:right w:val="single" w:sz="4" w:space="0" w:color="000000"/>
            </w:tcBorders>
            <w:vAlign w:val="center"/>
          </w:tcPr>
          <w:p w14:paraId="3DC4BE89" w14:textId="77777777" w:rsidR="00B3443F" w:rsidRDefault="00000000">
            <w:pPr>
              <w:spacing w:after="0"/>
            </w:pPr>
            <w:r>
              <w:t xml:space="preserve">/rai/v1/moderations </w:t>
            </w:r>
          </w:p>
        </w:tc>
        <w:tc>
          <w:tcPr>
            <w:tcW w:w="5747" w:type="dxa"/>
            <w:tcBorders>
              <w:top w:val="single" w:sz="4" w:space="0" w:color="000000"/>
              <w:left w:val="single" w:sz="4" w:space="0" w:color="000000"/>
              <w:bottom w:val="single" w:sz="4" w:space="0" w:color="000000"/>
              <w:right w:val="single" w:sz="4" w:space="0" w:color="000000"/>
            </w:tcBorders>
          </w:tcPr>
          <w:p w14:paraId="3FCE75EC" w14:textId="77777777" w:rsidR="00B3443F" w:rsidRDefault="00000000">
            <w:pPr>
              <w:spacing w:after="0"/>
              <w:ind w:left="1"/>
            </w:pPr>
            <w:r>
              <w:t xml:space="preserve">This API provides the decoupled guardrail (checks for the prompt like – privacy check, prompt injection check, jailbreak check, toxicity check, restricted topic, custom theme check). </w:t>
            </w:r>
          </w:p>
        </w:tc>
      </w:tr>
      <w:tr w:rsidR="00B3443F" w14:paraId="1707589D" w14:textId="77777777">
        <w:trPr>
          <w:trHeight w:val="910"/>
        </w:trPr>
        <w:tc>
          <w:tcPr>
            <w:tcW w:w="4062" w:type="dxa"/>
            <w:tcBorders>
              <w:top w:val="single" w:sz="4" w:space="0" w:color="000000"/>
              <w:left w:val="single" w:sz="4" w:space="0" w:color="000000"/>
              <w:bottom w:val="single" w:sz="4" w:space="0" w:color="000000"/>
              <w:right w:val="single" w:sz="4" w:space="0" w:color="000000"/>
            </w:tcBorders>
            <w:vAlign w:val="center"/>
          </w:tcPr>
          <w:p w14:paraId="714F1379" w14:textId="77777777" w:rsidR="00B3443F" w:rsidRDefault="00000000">
            <w:pPr>
              <w:spacing w:after="0"/>
            </w:pPr>
            <w:r>
              <w:t>/rai/v1/moderations/</w:t>
            </w:r>
            <w:proofErr w:type="spellStart"/>
            <w:r>
              <w:t>coupledmoderations</w:t>
            </w:r>
            <w:proofErr w:type="spellEnd"/>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01AAF861" w14:textId="77777777" w:rsidR="00B3443F" w:rsidRDefault="00000000">
            <w:pPr>
              <w:spacing w:after="0"/>
              <w:ind w:left="1"/>
            </w:pPr>
            <w:r>
              <w:t xml:space="preserve">This API provides the coupled guardrail (provides checks for input prompt, LLM interaction for generating response and checks for response) </w:t>
            </w:r>
          </w:p>
        </w:tc>
      </w:tr>
      <w:tr w:rsidR="00B3443F" w14:paraId="19489E05" w14:textId="77777777">
        <w:trPr>
          <w:trHeight w:val="312"/>
        </w:trPr>
        <w:tc>
          <w:tcPr>
            <w:tcW w:w="4062" w:type="dxa"/>
            <w:tcBorders>
              <w:top w:val="single" w:sz="4" w:space="0" w:color="000000"/>
              <w:left w:val="single" w:sz="4" w:space="0" w:color="000000"/>
              <w:bottom w:val="single" w:sz="4" w:space="0" w:color="000000"/>
              <w:right w:val="single" w:sz="4" w:space="0" w:color="000000"/>
            </w:tcBorders>
          </w:tcPr>
          <w:p w14:paraId="0FDF3B6F" w14:textId="77777777" w:rsidR="00B3443F" w:rsidRDefault="00000000">
            <w:pPr>
              <w:spacing w:after="0"/>
            </w:pPr>
            <w:r>
              <w:t>/rai/v1/moderations/</w:t>
            </w:r>
            <w:proofErr w:type="spellStart"/>
            <w:r>
              <w:t>getTemplates</w:t>
            </w:r>
            <w:proofErr w:type="spellEnd"/>
            <w:r>
              <w:t>/&lt;</w:t>
            </w:r>
            <w:proofErr w:type="spellStart"/>
            <w:r>
              <w:t>userId</w:t>
            </w:r>
            <w:proofErr w:type="spellEnd"/>
            <w:r>
              <w:t xml:space="preserve">&gt; </w:t>
            </w:r>
          </w:p>
        </w:tc>
        <w:tc>
          <w:tcPr>
            <w:tcW w:w="5747" w:type="dxa"/>
            <w:tcBorders>
              <w:top w:val="single" w:sz="4" w:space="0" w:color="000000"/>
              <w:left w:val="single" w:sz="4" w:space="0" w:color="000000"/>
              <w:bottom w:val="single" w:sz="4" w:space="0" w:color="000000"/>
              <w:right w:val="single" w:sz="4" w:space="0" w:color="000000"/>
            </w:tcBorders>
          </w:tcPr>
          <w:p w14:paraId="01F7C4E1" w14:textId="77777777" w:rsidR="00B3443F" w:rsidRDefault="00000000">
            <w:pPr>
              <w:spacing w:after="0"/>
              <w:ind w:left="1"/>
            </w:pPr>
            <w:r>
              <w:t xml:space="preserve">To </w:t>
            </w:r>
            <w:proofErr w:type="spellStart"/>
            <w:r>
              <w:t>retrive</w:t>
            </w:r>
            <w:proofErr w:type="spellEnd"/>
            <w:r>
              <w:t xml:space="preserve"> existing prompt engineering templates  </w:t>
            </w:r>
          </w:p>
        </w:tc>
      </w:tr>
      <w:tr w:rsidR="00B3443F" w14:paraId="2DFDC4BA" w14:textId="77777777">
        <w:trPr>
          <w:trHeight w:val="910"/>
        </w:trPr>
        <w:tc>
          <w:tcPr>
            <w:tcW w:w="4062" w:type="dxa"/>
            <w:tcBorders>
              <w:top w:val="single" w:sz="4" w:space="0" w:color="000000"/>
              <w:left w:val="single" w:sz="4" w:space="0" w:color="000000"/>
              <w:bottom w:val="single" w:sz="4" w:space="0" w:color="000000"/>
              <w:right w:val="single" w:sz="4" w:space="0" w:color="000000"/>
            </w:tcBorders>
            <w:vAlign w:val="center"/>
          </w:tcPr>
          <w:p w14:paraId="11E2D4BA" w14:textId="77777777" w:rsidR="00B3443F" w:rsidRDefault="00000000">
            <w:pPr>
              <w:spacing w:after="0"/>
            </w:pPr>
            <w:r>
              <w:lastRenderedPageBreak/>
              <w:t>/rai/v1/moderations/</w:t>
            </w:r>
            <w:proofErr w:type="spellStart"/>
            <w:r>
              <w:t>evalLLM</w:t>
            </w:r>
            <w:proofErr w:type="spellEnd"/>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4607A2CF" w14:textId="77777777" w:rsidR="00B3443F" w:rsidRDefault="00000000">
            <w:pPr>
              <w:spacing w:after="0"/>
              <w:ind w:left="1"/>
            </w:pPr>
            <w:r>
              <w:t xml:space="preserve">Using this API, we can check our prompt for various checks like prompt injection, jailbreak, language coherence etc. using LLM as evaluator using various templates. </w:t>
            </w:r>
          </w:p>
        </w:tc>
      </w:tr>
      <w:tr w:rsidR="00B3443F" w14:paraId="72708880" w14:textId="77777777">
        <w:trPr>
          <w:trHeight w:val="610"/>
        </w:trPr>
        <w:tc>
          <w:tcPr>
            <w:tcW w:w="4062" w:type="dxa"/>
            <w:tcBorders>
              <w:top w:val="single" w:sz="4" w:space="0" w:color="000000"/>
              <w:left w:val="single" w:sz="4" w:space="0" w:color="000000"/>
              <w:bottom w:val="single" w:sz="4" w:space="0" w:color="000000"/>
              <w:right w:val="single" w:sz="4" w:space="0" w:color="000000"/>
            </w:tcBorders>
            <w:vAlign w:val="center"/>
          </w:tcPr>
          <w:p w14:paraId="7B70F220" w14:textId="77777777" w:rsidR="00B3443F" w:rsidRDefault="00000000">
            <w:pPr>
              <w:spacing w:after="0"/>
            </w:pPr>
            <w:r>
              <w:t xml:space="preserve">/rai/v1/moderations/multimodal </w:t>
            </w:r>
          </w:p>
        </w:tc>
        <w:tc>
          <w:tcPr>
            <w:tcW w:w="5747" w:type="dxa"/>
            <w:tcBorders>
              <w:top w:val="single" w:sz="4" w:space="0" w:color="000000"/>
              <w:left w:val="single" w:sz="4" w:space="0" w:color="000000"/>
              <w:bottom w:val="single" w:sz="4" w:space="0" w:color="000000"/>
              <w:right w:val="single" w:sz="4" w:space="0" w:color="000000"/>
            </w:tcBorders>
          </w:tcPr>
          <w:p w14:paraId="3705BEAB" w14:textId="77777777" w:rsidR="00B3443F" w:rsidRDefault="00000000">
            <w:pPr>
              <w:spacing w:after="0"/>
              <w:ind w:left="1"/>
            </w:pPr>
            <w:r>
              <w:t xml:space="preserve">Using this API, we can check our prompt and image for various checks like prompt injection, jailbreak etc. using GPT4o. </w:t>
            </w:r>
          </w:p>
        </w:tc>
      </w:tr>
      <w:tr w:rsidR="00B3443F" w14:paraId="6E15A285" w14:textId="77777777">
        <w:trPr>
          <w:trHeight w:val="610"/>
        </w:trPr>
        <w:tc>
          <w:tcPr>
            <w:tcW w:w="4062" w:type="dxa"/>
            <w:tcBorders>
              <w:top w:val="single" w:sz="4" w:space="0" w:color="000000"/>
              <w:left w:val="single" w:sz="4" w:space="0" w:color="000000"/>
              <w:bottom w:val="single" w:sz="4" w:space="0" w:color="000000"/>
              <w:right w:val="single" w:sz="4" w:space="0" w:color="000000"/>
            </w:tcBorders>
            <w:vAlign w:val="center"/>
          </w:tcPr>
          <w:p w14:paraId="6231834B" w14:textId="77777777" w:rsidR="00B3443F" w:rsidRDefault="00000000">
            <w:pPr>
              <w:spacing w:after="0"/>
            </w:pPr>
            <w:r>
              <w:t xml:space="preserve">/rai/v1/moderations/translate </w:t>
            </w:r>
          </w:p>
        </w:tc>
        <w:tc>
          <w:tcPr>
            <w:tcW w:w="5747" w:type="dxa"/>
            <w:tcBorders>
              <w:top w:val="single" w:sz="4" w:space="0" w:color="000000"/>
              <w:left w:val="single" w:sz="4" w:space="0" w:color="000000"/>
              <w:bottom w:val="single" w:sz="4" w:space="0" w:color="000000"/>
              <w:right w:val="single" w:sz="4" w:space="0" w:color="000000"/>
            </w:tcBorders>
          </w:tcPr>
          <w:p w14:paraId="2086CA8F" w14:textId="77777777" w:rsidR="00B3443F" w:rsidRDefault="00000000">
            <w:pPr>
              <w:spacing w:after="0"/>
              <w:ind w:left="1"/>
            </w:pPr>
            <w:r>
              <w:t xml:space="preserve">Using this API, we can use google or azure translate to convert text in any language to English. </w:t>
            </w:r>
          </w:p>
        </w:tc>
      </w:tr>
      <w:tr w:rsidR="00B3443F" w14:paraId="12D5D8C0" w14:textId="77777777">
        <w:trPr>
          <w:trHeight w:val="610"/>
        </w:trPr>
        <w:tc>
          <w:tcPr>
            <w:tcW w:w="4062" w:type="dxa"/>
            <w:tcBorders>
              <w:top w:val="single" w:sz="4" w:space="0" w:color="000000"/>
              <w:left w:val="single" w:sz="4" w:space="0" w:color="000000"/>
              <w:bottom w:val="single" w:sz="4" w:space="0" w:color="000000"/>
              <w:right w:val="single" w:sz="4" w:space="0" w:color="000000"/>
            </w:tcBorders>
            <w:vAlign w:val="center"/>
          </w:tcPr>
          <w:p w14:paraId="4F08A899" w14:textId="77777777" w:rsidR="00B3443F" w:rsidRDefault="00000000">
            <w:pPr>
              <w:spacing w:after="0"/>
            </w:pPr>
            <w:r>
              <w:t>/rai/v1/moderations/</w:t>
            </w:r>
            <w:proofErr w:type="spellStart"/>
            <w:r>
              <w:t>openai</w:t>
            </w:r>
            <w:proofErr w:type="spellEnd"/>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1A38DF29" w14:textId="77777777" w:rsidR="00B3443F" w:rsidRDefault="00000000">
            <w:pPr>
              <w:spacing w:after="0"/>
              <w:ind w:left="1"/>
            </w:pPr>
            <w:r>
              <w:t xml:space="preserve">Using this API, we can get response for the prompt passed from </w:t>
            </w:r>
            <w:proofErr w:type="spellStart"/>
            <w:r>
              <w:t>openAI</w:t>
            </w:r>
            <w:proofErr w:type="spellEnd"/>
            <w:r>
              <w:t xml:space="preserve">.  </w:t>
            </w:r>
          </w:p>
        </w:tc>
      </w:tr>
      <w:tr w:rsidR="00B3443F" w14:paraId="179AC55D" w14:textId="77777777">
        <w:trPr>
          <w:trHeight w:val="610"/>
        </w:trPr>
        <w:tc>
          <w:tcPr>
            <w:tcW w:w="4062" w:type="dxa"/>
            <w:tcBorders>
              <w:top w:val="single" w:sz="4" w:space="0" w:color="000000"/>
              <w:left w:val="single" w:sz="4" w:space="0" w:color="000000"/>
              <w:bottom w:val="single" w:sz="4" w:space="0" w:color="000000"/>
              <w:right w:val="single" w:sz="4" w:space="0" w:color="000000"/>
            </w:tcBorders>
            <w:vAlign w:val="center"/>
          </w:tcPr>
          <w:p w14:paraId="30E901B6" w14:textId="77777777" w:rsidR="00B3443F" w:rsidRDefault="00000000">
            <w:pPr>
              <w:spacing w:after="0"/>
            </w:pPr>
            <w:r>
              <w:t>/rai/v1/moderations/</w:t>
            </w:r>
            <w:proofErr w:type="spellStart"/>
            <w:r>
              <w:t>openaiCOT</w:t>
            </w:r>
            <w:proofErr w:type="spellEnd"/>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75F3734A" w14:textId="77777777" w:rsidR="00B3443F" w:rsidRDefault="00000000">
            <w:pPr>
              <w:spacing w:after="0"/>
              <w:ind w:left="1"/>
            </w:pPr>
            <w:r>
              <w:t xml:space="preserve">Using this API, we can </w:t>
            </w:r>
            <w:proofErr w:type="gramStart"/>
            <w:r>
              <w:t>get  explainability</w:t>
            </w:r>
            <w:proofErr w:type="gramEnd"/>
            <w:r>
              <w:t xml:space="preserve"> by ‘chain of thoughts’ the LLM went through to provide response to our prompt </w:t>
            </w:r>
          </w:p>
        </w:tc>
      </w:tr>
      <w:tr w:rsidR="00B3443F" w14:paraId="0BBDC903" w14:textId="77777777">
        <w:trPr>
          <w:trHeight w:val="1512"/>
        </w:trPr>
        <w:tc>
          <w:tcPr>
            <w:tcW w:w="4062" w:type="dxa"/>
            <w:tcBorders>
              <w:top w:val="single" w:sz="4" w:space="0" w:color="000000"/>
              <w:left w:val="single" w:sz="4" w:space="0" w:color="000000"/>
              <w:bottom w:val="single" w:sz="4" w:space="0" w:color="000000"/>
              <w:right w:val="single" w:sz="4" w:space="0" w:color="000000"/>
            </w:tcBorders>
            <w:vAlign w:val="center"/>
          </w:tcPr>
          <w:p w14:paraId="27922E6B" w14:textId="77777777" w:rsidR="00B3443F" w:rsidRDefault="00000000">
            <w:pPr>
              <w:spacing w:after="0"/>
            </w:pPr>
            <w:r>
              <w:t>/rai/v1/moderations/</w:t>
            </w:r>
            <w:proofErr w:type="spellStart"/>
            <w:r>
              <w:t>healthcareopenaiCOT</w:t>
            </w:r>
            <w:proofErr w:type="spellEnd"/>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2E0B8A1A" w14:textId="77777777" w:rsidR="00B3443F" w:rsidRDefault="00000000">
            <w:pPr>
              <w:spacing w:after="0"/>
              <w:ind w:left="1"/>
            </w:pPr>
            <w:r>
              <w:t xml:space="preserve">Using this API, we can get the ‘chain of thoughts’ the LLM went through to provide response to our prompt, adding in example prompt response to tell the LLM which details to be included in the response and what format the response should be in. (few shot prompting) </w:t>
            </w:r>
          </w:p>
        </w:tc>
      </w:tr>
      <w:tr w:rsidR="00B3443F" w14:paraId="57792854" w14:textId="77777777">
        <w:trPr>
          <w:trHeight w:val="1210"/>
        </w:trPr>
        <w:tc>
          <w:tcPr>
            <w:tcW w:w="4062" w:type="dxa"/>
            <w:tcBorders>
              <w:top w:val="single" w:sz="4" w:space="0" w:color="000000"/>
              <w:left w:val="single" w:sz="4" w:space="0" w:color="000000"/>
              <w:bottom w:val="single" w:sz="4" w:space="0" w:color="000000"/>
              <w:right w:val="single" w:sz="4" w:space="0" w:color="000000"/>
            </w:tcBorders>
            <w:vAlign w:val="center"/>
          </w:tcPr>
          <w:p w14:paraId="0AD52919" w14:textId="77777777" w:rsidR="00B3443F" w:rsidRDefault="00000000">
            <w:pPr>
              <w:spacing w:after="0"/>
            </w:pPr>
            <w:r>
              <w:t>/rai/v1/moderations/</w:t>
            </w:r>
            <w:proofErr w:type="spellStart"/>
            <w:r>
              <w:t>openaiTHOT</w:t>
            </w:r>
            <w:proofErr w:type="spellEnd"/>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2E964F9E" w14:textId="77777777" w:rsidR="00B3443F" w:rsidRDefault="00000000">
            <w:pPr>
              <w:spacing w:after="0"/>
              <w:ind w:left="1"/>
            </w:pPr>
            <w:r>
              <w:t xml:space="preserve">Using this API, we can get the explainability using ‘thread of thoughts’ the LLM went through to provide response to our prompt, we can see how the LLM break down the prompt to correctly understand it and to generate response. </w:t>
            </w:r>
          </w:p>
        </w:tc>
      </w:tr>
      <w:tr w:rsidR="00B3443F" w14:paraId="09132656" w14:textId="77777777">
        <w:trPr>
          <w:trHeight w:val="610"/>
        </w:trPr>
        <w:tc>
          <w:tcPr>
            <w:tcW w:w="4062" w:type="dxa"/>
            <w:tcBorders>
              <w:top w:val="single" w:sz="4" w:space="0" w:color="000000"/>
              <w:left w:val="single" w:sz="4" w:space="0" w:color="000000"/>
              <w:bottom w:val="single" w:sz="4" w:space="0" w:color="000000"/>
              <w:right w:val="single" w:sz="4" w:space="0" w:color="000000"/>
            </w:tcBorders>
            <w:vAlign w:val="center"/>
          </w:tcPr>
          <w:p w14:paraId="5E0D06BD" w14:textId="77777777" w:rsidR="00B3443F" w:rsidRDefault="00000000">
            <w:pPr>
              <w:spacing w:after="0"/>
            </w:pPr>
            <w:r>
              <w:t>/rai/v1/moderations/</w:t>
            </w:r>
            <w:proofErr w:type="spellStart"/>
            <w:r>
              <w:t>setTelemetry</w:t>
            </w:r>
            <w:proofErr w:type="spellEnd"/>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34C873E7" w14:textId="77777777" w:rsidR="00B3443F" w:rsidRDefault="00000000">
            <w:pPr>
              <w:spacing w:after="0"/>
              <w:ind w:left="1"/>
            </w:pPr>
            <w:r>
              <w:t xml:space="preserve">Using this API, we can check if telemetry is working or not, we can select payload as True or False. </w:t>
            </w:r>
          </w:p>
        </w:tc>
      </w:tr>
      <w:tr w:rsidR="00B3443F" w14:paraId="2B4CE34A" w14:textId="77777777">
        <w:trPr>
          <w:trHeight w:val="1210"/>
        </w:trPr>
        <w:tc>
          <w:tcPr>
            <w:tcW w:w="4062" w:type="dxa"/>
            <w:tcBorders>
              <w:top w:val="single" w:sz="4" w:space="0" w:color="000000"/>
              <w:left w:val="single" w:sz="4" w:space="0" w:color="000000"/>
              <w:bottom w:val="single" w:sz="4" w:space="0" w:color="000000"/>
              <w:right w:val="single" w:sz="4" w:space="0" w:color="000000"/>
            </w:tcBorders>
            <w:vAlign w:val="center"/>
          </w:tcPr>
          <w:p w14:paraId="3EB2544F" w14:textId="77777777" w:rsidR="00B3443F" w:rsidRDefault="00000000">
            <w:pPr>
              <w:spacing w:after="0"/>
            </w:pPr>
            <w:r>
              <w:t>/rai/v1/moderations/</w:t>
            </w:r>
            <w:proofErr w:type="spellStart"/>
            <w:r>
              <w:t>ToxicityPopup</w:t>
            </w:r>
            <w:proofErr w:type="spellEnd"/>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5A5934D6" w14:textId="77777777" w:rsidR="00B3443F" w:rsidRDefault="00000000">
            <w:pPr>
              <w:spacing w:after="0"/>
            </w:pPr>
            <w:r>
              <w:t xml:space="preserve">Using this API, we can check if our entered prompt is toxic or not, we can also see which type of toxicity label the prompt belongs to as well as the respective toxicity score under that category and a cumulative toxicity score. </w:t>
            </w:r>
          </w:p>
        </w:tc>
      </w:tr>
      <w:tr w:rsidR="00B3443F" w14:paraId="280F16D7" w14:textId="77777777">
        <w:trPr>
          <w:trHeight w:val="610"/>
        </w:trPr>
        <w:tc>
          <w:tcPr>
            <w:tcW w:w="4062" w:type="dxa"/>
            <w:tcBorders>
              <w:top w:val="single" w:sz="4" w:space="0" w:color="000000"/>
              <w:left w:val="single" w:sz="4" w:space="0" w:color="000000"/>
              <w:bottom w:val="single" w:sz="4" w:space="0" w:color="000000"/>
              <w:right w:val="single" w:sz="4" w:space="0" w:color="000000"/>
            </w:tcBorders>
            <w:vAlign w:val="center"/>
          </w:tcPr>
          <w:p w14:paraId="3FB856CA" w14:textId="77777777" w:rsidR="00B3443F" w:rsidRDefault="00000000">
            <w:pPr>
              <w:spacing w:after="0"/>
            </w:pPr>
            <w:r>
              <w:t>/rai/v1/moderations/</w:t>
            </w:r>
            <w:proofErr w:type="spellStart"/>
            <w:r>
              <w:t>ProfanityPopup</w:t>
            </w:r>
            <w:proofErr w:type="spellEnd"/>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1DE6531C" w14:textId="77777777" w:rsidR="00B3443F" w:rsidRDefault="00000000">
            <w:pPr>
              <w:spacing w:after="0"/>
            </w:pPr>
            <w:r>
              <w:t xml:space="preserve">Using this API, we can check if our entered prompt contains any profane words. </w:t>
            </w:r>
          </w:p>
        </w:tc>
      </w:tr>
      <w:tr w:rsidR="00B3443F" w14:paraId="55B6C66B" w14:textId="77777777">
        <w:trPr>
          <w:trHeight w:val="612"/>
        </w:trPr>
        <w:tc>
          <w:tcPr>
            <w:tcW w:w="4062" w:type="dxa"/>
            <w:tcBorders>
              <w:top w:val="single" w:sz="4" w:space="0" w:color="000000"/>
              <w:left w:val="single" w:sz="4" w:space="0" w:color="000000"/>
              <w:bottom w:val="single" w:sz="4" w:space="0" w:color="000000"/>
              <w:right w:val="single" w:sz="4" w:space="0" w:color="000000"/>
            </w:tcBorders>
            <w:vAlign w:val="center"/>
          </w:tcPr>
          <w:p w14:paraId="65EBFC63" w14:textId="77777777" w:rsidR="00B3443F" w:rsidRDefault="00000000">
            <w:pPr>
              <w:spacing w:after="0"/>
            </w:pPr>
            <w:r>
              <w:t>/rai/v1/moderations/</w:t>
            </w:r>
            <w:proofErr w:type="spellStart"/>
            <w:r>
              <w:t>PrivacyPopup</w:t>
            </w:r>
            <w:proofErr w:type="spellEnd"/>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293E4A57" w14:textId="77777777" w:rsidR="00B3443F" w:rsidRDefault="00000000">
            <w:pPr>
              <w:spacing w:after="0"/>
            </w:pPr>
            <w:r>
              <w:t xml:space="preserve">Using this API, we can check if our entered prompt contains any PII entities </w:t>
            </w:r>
          </w:p>
        </w:tc>
      </w:tr>
      <w:tr w:rsidR="00B3443F" w14:paraId="11674E91" w14:textId="77777777">
        <w:trPr>
          <w:trHeight w:val="910"/>
        </w:trPr>
        <w:tc>
          <w:tcPr>
            <w:tcW w:w="4062" w:type="dxa"/>
            <w:tcBorders>
              <w:top w:val="single" w:sz="4" w:space="0" w:color="000000"/>
              <w:left w:val="single" w:sz="4" w:space="0" w:color="000000"/>
              <w:bottom w:val="single" w:sz="4" w:space="0" w:color="000000"/>
              <w:right w:val="single" w:sz="4" w:space="0" w:color="000000"/>
            </w:tcBorders>
            <w:vAlign w:val="center"/>
          </w:tcPr>
          <w:p w14:paraId="5FE6D667" w14:textId="77777777" w:rsidR="00B3443F" w:rsidRDefault="00000000">
            <w:pPr>
              <w:spacing w:after="0"/>
            </w:pPr>
            <w:r>
              <w:t xml:space="preserve">/rai/v1/moderations/COV </w:t>
            </w:r>
          </w:p>
        </w:tc>
        <w:tc>
          <w:tcPr>
            <w:tcW w:w="5747" w:type="dxa"/>
            <w:tcBorders>
              <w:top w:val="single" w:sz="4" w:space="0" w:color="000000"/>
              <w:left w:val="single" w:sz="4" w:space="0" w:color="000000"/>
              <w:bottom w:val="single" w:sz="4" w:space="0" w:color="000000"/>
              <w:right w:val="single" w:sz="4" w:space="0" w:color="000000"/>
            </w:tcBorders>
          </w:tcPr>
          <w:p w14:paraId="35BC1DF6" w14:textId="77777777" w:rsidR="00B3443F" w:rsidRDefault="00000000">
            <w:pPr>
              <w:spacing w:after="0" w:line="239" w:lineRule="auto"/>
            </w:pPr>
            <w:r>
              <w:t xml:space="preserve">Using this API, we can see the ‘chain of verification’ or questions the LLM asked itself to reach the response it gave us. </w:t>
            </w:r>
          </w:p>
          <w:p w14:paraId="0CD63977" w14:textId="77777777" w:rsidR="00B3443F" w:rsidRDefault="00000000">
            <w:pPr>
              <w:spacing w:after="0"/>
            </w:pPr>
            <w:r>
              <w:t xml:space="preserve">We can give ‘gpt4’, ‘gpt3’ or ‘Llama’ as model names. </w:t>
            </w:r>
          </w:p>
        </w:tc>
      </w:tr>
      <w:tr w:rsidR="00B3443F" w14:paraId="13A855C3" w14:textId="77777777">
        <w:trPr>
          <w:trHeight w:val="1352"/>
        </w:trPr>
        <w:tc>
          <w:tcPr>
            <w:tcW w:w="4062" w:type="dxa"/>
            <w:tcBorders>
              <w:top w:val="single" w:sz="4" w:space="0" w:color="000000"/>
              <w:left w:val="single" w:sz="4" w:space="0" w:color="000000"/>
              <w:bottom w:val="single" w:sz="4" w:space="0" w:color="000000"/>
              <w:right w:val="single" w:sz="4" w:space="0" w:color="000000"/>
            </w:tcBorders>
            <w:vAlign w:val="center"/>
          </w:tcPr>
          <w:p w14:paraId="433DDD54" w14:textId="77777777" w:rsidR="00B3443F" w:rsidRDefault="00000000">
            <w:pPr>
              <w:spacing w:after="0"/>
            </w:pPr>
            <w:r>
              <w:t>rai/v1/moderations/</w:t>
            </w:r>
            <w:proofErr w:type="spellStart"/>
            <w:r>
              <w:t>OrgPolicy</w:t>
            </w:r>
            <w:proofErr w:type="spellEnd"/>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3760B263" w14:textId="77777777" w:rsidR="00B3443F" w:rsidRDefault="00000000">
            <w:pPr>
              <w:spacing w:after="0"/>
              <w:ind w:right="23"/>
            </w:pPr>
            <w:r>
              <w:t>Using this API, we could see if the prompt passed is associated with any restricted topic we have passed in ‘</w:t>
            </w:r>
            <w:proofErr w:type="gramStart"/>
            <w:r>
              <w:t>labels’</w:t>
            </w:r>
            <w:proofErr w:type="gramEnd"/>
            <w:r>
              <w:t xml:space="preserve">. In labels we can add the restricted topics under which we want to test our prompt, like – ‘terrorism’, ‘explosives’, ‘fraud’, ‘cheating’ etc. </w:t>
            </w:r>
          </w:p>
        </w:tc>
      </w:tr>
      <w:tr w:rsidR="00B3443F" w14:paraId="395101AD" w14:textId="77777777">
        <w:trPr>
          <w:trHeight w:val="1210"/>
        </w:trPr>
        <w:tc>
          <w:tcPr>
            <w:tcW w:w="4062" w:type="dxa"/>
            <w:tcBorders>
              <w:top w:val="single" w:sz="4" w:space="0" w:color="000000"/>
              <w:left w:val="single" w:sz="4" w:space="0" w:color="000000"/>
              <w:bottom w:val="single" w:sz="4" w:space="0" w:color="000000"/>
              <w:right w:val="single" w:sz="4" w:space="0" w:color="000000"/>
            </w:tcBorders>
            <w:vAlign w:val="center"/>
          </w:tcPr>
          <w:p w14:paraId="3BEECC7E" w14:textId="77777777" w:rsidR="00B3443F" w:rsidRDefault="00000000">
            <w:pPr>
              <w:spacing w:after="0"/>
            </w:pPr>
            <w:r>
              <w:lastRenderedPageBreak/>
              <w:t>/rai/v1/moderations/</w:t>
            </w:r>
            <w:proofErr w:type="spellStart"/>
            <w:r>
              <w:t>gEval</w:t>
            </w:r>
            <w:proofErr w:type="spellEnd"/>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5327CF85" w14:textId="77777777" w:rsidR="00B3443F" w:rsidRDefault="00000000">
            <w:pPr>
              <w:spacing w:after="0"/>
            </w:pPr>
            <w:r>
              <w:t xml:space="preserve">Using this API, we can compare the </w:t>
            </w:r>
            <w:proofErr w:type="gramStart"/>
            <w:r>
              <w:t>text</w:t>
            </w:r>
            <w:proofErr w:type="gramEnd"/>
            <w:r>
              <w:t xml:space="preserve"> and the summary provided. We can check scores for how the </w:t>
            </w:r>
            <w:proofErr w:type="gramStart"/>
            <w:r>
              <w:t>summary  is</w:t>
            </w:r>
            <w:proofErr w:type="gramEnd"/>
            <w:r>
              <w:t xml:space="preserve"> related to the text under different labels like – coherence, consistency, relevance etc. </w:t>
            </w:r>
          </w:p>
        </w:tc>
      </w:tr>
      <w:tr w:rsidR="00B3443F" w14:paraId="39E0A506" w14:textId="77777777">
        <w:trPr>
          <w:trHeight w:val="612"/>
        </w:trPr>
        <w:tc>
          <w:tcPr>
            <w:tcW w:w="4062" w:type="dxa"/>
            <w:tcBorders>
              <w:top w:val="single" w:sz="4" w:space="0" w:color="000000"/>
              <w:left w:val="single" w:sz="4" w:space="0" w:color="000000"/>
              <w:bottom w:val="single" w:sz="4" w:space="0" w:color="000000"/>
              <w:right w:val="single" w:sz="4" w:space="0" w:color="000000"/>
            </w:tcBorders>
            <w:vAlign w:val="center"/>
          </w:tcPr>
          <w:p w14:paraId="73BA13F3" w14:textId="77777777" w:rsidR="00B3443F" w:rsidRDefault="00000000">
            <w:pPr>
              <w:spacing w:after="0"/>
            </w:pPr>
            <w:r>
              <w:t>/rai/v1/moderations/</w:t>
            </w:r>
            <w:proofErr w:type="spellStart"/>
            <w:r>
              <w:t>Hallucination_Check</w:t>
            </w:r>
            <w:proofErr w:type="spellEnd"/>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449C43C5" w14:textId="77777777" w:rsidR="00B3443F" w:rsidRDefault="00000000">
            <w:pPr>
              <w:spacing w:after="0"/>
            </w:pPr>
            <w:r>
              <w:t xml:space="preserve">Using this API, we can check if the provided prompt is related to sources provided. </w:t>
            </w:r>
          </w:p>
        </w:tc>
      </w:tr>
    </w:tbl>
    <w:p w14:paraId="7A27A374" w14:textId="77777777" w:rsidR="00B3443F" w:rsidRDefault="00000000">
      <w:pPr>
        <w:spacing w:after="140"/>
      </w:pPr>
      <w:r>
        <w:rPr>
          <w:sz w:val="24"/>
        </w:rPr>
        <w:t xml:space="preserve"> </w:t>
      </w:r>
    </w:p>
    <w:p w14:paraId="5DB695E5" w14:textId="77777777" w:rsidR="00B3443F" w:rsidRDefault="00000000">
      <w:pPr>
        <w:spacing w:after="303"/>
      </w:pPr>
      <w:r>
        <w:t xml:space="preserve"> </w:t>
      </w:r>
    </w:p>
    <w:p w14:paraId="40A15CAA" w14:textId="77777777" w:rsidR="00B3443F" w:rsidRDefault="00000000">
      <w:pPr>
        <w:spacing w:after="0"/>
        <w:jc w:val="both"/>
      </w:pPr>
      <w:r>
        <w:rPr>
          <w:rFonts w:ascii="Arial" w:eastAsia="Arial" w:hAnsi="Arial" w:cs="Arial"/>
          <w:b/>
        </w:rPr>
        <w:t xml:space="preserve"> </w:t>
      </w:r>
      <w:r>
        <w:rPr>
          <w:rFonts w:ascii="Arial" w:eastAsia="Arial" w:hAnsi="Arial" w:cs="Arial"/>
          <w:b/>
        </w:rPr>
        <w:tab/>
      </w:r>
      <w:r>
        <w:rPr>
          <w:b/>
          <w:color w:val="2F5496"/>
          <w:sz w:val="32"/>
        </w:rPr>
        <w:t xml:space="preserve"> </w:t>
      </w:r>
    </w:p>
    <w:p w14:paraId="096CC3DF" w14:textId="77777777" w:rsidR="00B3443F" w:rsidRDefault="00000000">
      <w:pPr>
        <w:pStyle w:val="Heading1"/>
        <w:ind w:left="-5"/>
      </w:pPr>
      <w:r>
        <w:t xml:space="preserve">Explainability </w:t>
      </w:r>
    </w:p>
    <w:p w14:paraId="2CA2FAE2" w14:textId="77777777" w:rsidR="00B3443F" w:rsidRDefault="00000000">
      <w:pPr>
        <w:pStyle w:val="Heading2"/>
        <w:spacing w:after="1"/>
        <w:ind w:left="-5"/>
      </w:pPr>
      <w:r>
        <w:rPr>
          <w:sz w:val="28"/>
        </w:rPr>
        <w:t xml:space="preserve">Introduction </w:t>
      </w:r>
    </w:p>
    <w:p w14:paraId="037F84C6" w14:textId="77777777" w:rsidR="00B3443F" w:rsidRDefault="00000000">
      <w:pPr>
        <w:spacing w:after="9" w:line="267" w:lineRule="auto"/>
        <w:ind w:left="-5" w:right="36" w:hanging="10"/>
      </w:pPr>
      <w:r>
        <w:t xml:space="preserve">Explainability in AI, including Machine Learning and Large Language Models, is about understanding the logic behind a model's decisions. By revealing the reasoning process, it builds trust and improves model performance. It helps us spot biases, fix mistakes, and align models with our goals. Ultimately, explainability makes AI more reliable and trustworthy. </w:t>
      </w:r>
      <w:r>
        <w:rPr>
          <w:i/>
        </w:rPr>
        <w:t>Infosys Responsible AI</w:t>
      </w:r>
      <w:r>
        <w:t xml:space="preserve"> toolkit provides a range of explainability techniques to enhance transparency and understanding of AI model decisions </w:t>
      </w:r>
      <w:r>
        <w:rPr>
          <w:color w:val="2F5496"/>
          <w:sz w:val="26"/>
        </w:rPr>
        <w:t xml:space="preserve">Explainability Features </w:t>
      </w:r>
    </w:p>
    <w:p w14:paraId="4E155D25" w14:textId="77777777" w:rsidR="00B3443F" w:rsidRDefault="00000000">
      <w:pPr>
        <w:spacing w:after="152" w:line="267" w:lineRule="auto"/>
        <w:ind w:left="-5" w:right="36" w:hanging="10"/>
      </w:pPr>
      <w:r>
        <w:t xml:space="preserve">Explainability aims at understanding how AI models arrive at its predictions. It involves breaking down the complex decision-making process of the model into human-understandable terms. </w:t>
      </w:r>
    </w:p>
    <w:p w14:paraId="24A33DA5" w14:textId="77777777" w:rsidR="00B3443F" w:rsidRDefault="00000000">
      <w:pPr>
        <w:spacing w:after="152" w:line="267" w:lineRule="auto"/>
        <w:ind w:left="-5" w:right="36" w:hanging="10"/>
      </w:pPr>
      <w:r>
        <w:t xml:space="preserve">Feature Importance is a critical component of Model Interpretability, used to understand the relative importance of different features (variables) an AI model prediction. By quantifying the contribution of each feature, it helps to explain the model's decision-making process.  </w:t>
      </w:r>
    </w:p>
    <w:p w14:paraId="25809751" w14:textId="77777777" w:rsidR="00B3443F" w:rsidRDefault="00000000">
      <w:pPr>
        <w:spacing w:after="152" w:line="267" w:lineRule="auto"/>
        <w:ind w:left="-5" w:right="36" w:hanging="10"/>
      </w:pPr>
      <w:r>
        <w:t xml:space="preserve">AI models require explanations of key features at both the overall model level and the individual instance level, termed global and local interpretability. Brief descriptions of terms related to model interpretability are outlined below </w:t>
      </w:r>
    </w:p>
    <w:p w14:paraId="5139D6FE" w14:textId="77777777" w:rsidR="00B3443F" w:rsidRDefault="00000000">
      <w:pPr>
        <w:spacing w:after="0"/>
        <w:ind w:left="-5" w:hanging="10"/>
      </w:pPr>
      <w:r>
        <w:rPr>
          <w:color w:val="1F3763"/>
          <w:sz w:val="24"/>
        </w:rPr>
        <w:t xml:space="preserve">Global Interpretability  </w:t>
      </w:r>
    </w:p>
    <w:p w14:paraId="32F99C93" w14:textId="77777777" w:rsidR="00B3443F" w:rsidRDefault="00000000">
      <w:pPr>
        <w:spacing w:after="178" w:line="260" w:lineRule="auto"/>
        <w:ind w:left="-15" w:right="88"/>
        <w:jc w:val="both"/>
      </w:pPr>
      <w:r>
        <w:t xml:space="preserve">Understanding the overall behavior and decision-making process of a model across its entire input space. It provides insights into the general patterns and trends that the model has learned from the data.  </w:t>
      </w:r>
    </w:p>
    <w:p w14:paraId="2CF88620" w14:textId="77777777" w:rsidR="00B3443F" w:rsidRDefault="00000000">
      <w:pPr>
        <w:spacing w:after="0"/>
        <w:ind w:left="-5" w:hanging="10"/>
      </w:pPr>
      <w:r>
        <w:rPr>
          <w:color w:val="1F3763"/>
          <w:sz w:val="24"/>
        </w:rPr>
        <w:t xml:space="preserve">Local Interpretability </w:t>
      </w:r>
    </w:p>
    <w:p w14:paraId="553E417B" w14:textId="77777777" w:rsidR="00B3443F" w:rsidRDefault="00000000">
      <w:pPr>
        <w:spacing w:after="152" w:line="267" w:lineRule="auto"/>
        <w:ind w:left="-5" w:right="36" w:hanging="10"/>
      </w:pPr>
      <w:r>
        <w:t xml:space="preserve">The ability to understand how a machine learning model arrives at its predictions for specific instances. Unlike global interpretability, which focuses on understanding the overall behavior of the model, local interpretability provides explanations tailored to individual predictions. </w:t>
      </w:r>
      <w:r>
        <w:rPr>
          <w:b/>
        </w:rPr>
        <w:t xml:space="preserve"> </w:t>
      </w:r>
    </w:p>
    <w:p w14:paraId="5062ECF1" w14:textId="77777777" w:rsidR="00B3443F" w:rsidRDefault="00000000">
      <w:pPr>
        <w:spacing w:after="0"/>
        <w:ind w:left="-5" w:hanging="10"/>
      </w:pPr>
      <w:r>
        <w:rPr>
          <w:color w:val="1F3763"/>
          <w:sz w:val="24"/>
        </w:rPr>
        <w:t>SHAP (</w:t>
      </w:r>
      <w:proofErr w:type="spellStart"/>
      <w:r>
        <w:rPr>
          <w:color w:val="1F3763"/>
          <w:sz w:val="24"/>
        </w:rPr>
        <w:t>SHapley</w:t>
      </w:r>
      <w:proofErr w:type="spellEnd"/>
      <w:r>
        <w:rPr>
          <w:color w:val="1F3763"/>
          <w:sz w:val="24"/>
        </w:rPr>
        <w:t xml:space="preserve"> Additive </w:t>
      </w:r>
      <w:proofErr w:type="spellStart"/>
      <w:r>
        <w:rPr>
          <w:color w:val="1F3763"/>
          <w:sz w:val="24"/>
        </w:rPr>
        <w:t>exPlanations</w:t>
      </w:r>
      <w:proofErr w:type="spellEnd"/>
      <w:r>
        <w:rPr>
          <w:color w:val="1F3763"/>
          <w:sz w:val="24"/>
        </w:rPr>
        <w:t xml:space="preserve">) </w:t>
      </w:r>
    </w:p>
    <w:p w14:paraId="7E28AA8B" w14:textId="77777777" w:rsidR="00B3443F" w:rsidRDefault="00000000">
      <w:pPr>
        <w:spacing w:after="152" w:line="267" w:lineRule="auto"/>
        <w:ind w:left="-5" w:right="36" w:hanging="10"/>
      </w:pPr>
      <w:r>
        <w:t xml:space="preserve">a game-theoretic method for explaining the output of any machine learning model. It calculates the contribution of each feature to a prediction, providing a more comprehensive understanding of the model's decision-making process. </w:t>
      </w:r>
    </w:p>
    <w:p w14:paraId="7923A442" w14:textId="77777777" w:rsidR="00B3443F" w:rsidRDefault="00000000">
      <w:pPr>
        <w:spacing w:after="152" w:line="267" w:lineRule="auto"/>
        <w:ind w:left="-5" w:right="36" w:hanging="10"/>
      </w:pPr>
      <w:r>
        <w:t xml:space="preserve">Purpose: Feature ranking, Model understanding, Bias detection, Debugging </w:t>
      </w:r>
    </w:p>
    <w:p w14:paraId="67616B4A" w14:textId="77777777" w:rsidR="00B3443F" w:rsidRDefault="00000000">
      <w:pPr>
        <w:spacing w:after="152" w:line="267" w:lineRule="auto"/>
        <w:ind w:left="-5" w:right="36" w:hanging="10"/>
      </w:pPr>
      <w:r>
        <w:lastRenderedPageBreak/>
        <w:t xml:space="preserve">Applicability: SHAP is a model-agnostic method and applied to wide range of machine learning models  </w:t>
      </w:r>
    </w:p>
    <w:p w14:paraId="1F5DE4B4" w14:textId="77777777" w:rsidR="00B3443F" w:rsidRDefault="00000000">
      <w:pPr>
        <w:spacing w:after="152" w:line="267" w:lineRule="auto"/>
        <w:ind w:left="-5" w:right="36" w:hanging="10"/>
      </w:pPr>
      <w:r>
        <w:t xml:space="preserve">(e.g., Decision trees, Random forests, Gradient boosting machines, Neural networks, Support vector machines) </w:t>
      </w:r>
    </w:p>
    <w:p w14:paraId="701B99AA" w14:textId="77777777" w:rsidR="00B3443F" w:rsidRDefault="00000000">
      <w:pPr>
        <w:spacing w:after="0"/>
        <w:ind w:left="-5" w:hanging="10"/>
      </w:pPr>
      <w:r>
        <w:rPr>
          <w:color w:val="1F3763"/>
          <w:sz w:val="24"/>
        </w:rPr>
        <w:t xml:space="preserve">LIME (Local Interpretable Model-Agnostic Explanations)  </w:t>
      </w:r>
    </w:p>
    <w:p w14:paraId="6DE30B83" w14:textId="77777777" w:rsidR="00B3443F" w:rsidRDefault="00000000">
      <w:pPr>
        <w:spacing w:after="152" w:line="267" w:lineRule="auto"/>
        <w:ind w:left="-5" w:right="36" w:hanging="10"/>
      </w:pPr>
      <w:r>
        <w:t xml:space="preserve">a technique used in machine learning to explain the predictions of complex models in a locally interpretable way. It works by approximating a complex model with a simpler, linear model around a specific prediction. </w:t>
      </w:r>
    </w:p>
    <w:p w14:paraId="3A3D8B10" w14:textId="77777777" w:rsidR="00B3443F" w:rsidRDefault="00000000">
      <w:pPr>
        <w:spacing w:after="152" w:line="267" w:lineRule="auto"/>
        <w:ind w:left="-5" w:right="36" w:hanging="10"/>
      </w:pPr>
      <w:r>
        <w:t xml:space="preserve">Purpose: Local interpretability, Model agnosticism, Feature importance, Bias detection, Debugging </w:t>
      </w:r>
    </w:p>
    <w:p w14:paraId="660CC2FF" w14:textId="77777777" w:rsidR="00B3443F" w:rsidRDefault="00000000">
      <w:pPr>
        <w:spacing w:after="152" w:line="267" w:lineRule="auto"/>
        <w:ind w:left="-5" w:right="36" w:hanging="10"/>
      </w:pPr>
      <w:r>
        <w:t xml:space="preserve">Applicability: LIME is a model-agnostic method and applied to wide range of machine learning models  </w:t>
      </w:r>
    </w:p>
    <w:p w14:paraId="12A196D8" w14:textId="77777777" w:rsidR="00B3443F" w:rsidRDefault="00000000">
      <w:pPr>
        <w:spacing w:after="152" w:line="267" w:lineRule="auto"/>
        <w:ind w:left="-5" w:right="36" w:hanging="10"/>
      </w:pPr>
      <w:r>
        <w:t xml:space="preserve">(e.g., Decision trees, Random forests, Gradient boosting machines, Neural networks, Support vector machines) </w:t>
      </w:r>
    </w:p>
    <w:p w14:paraId="5C2486A7" w14:textId="77777777" w:rsidR="00B3443F" w:rsidRDefault="00000000">
      <w:pPr>
        <w:spacing w:after="0"/>
        <w:ind w:left="-5" w:hanging="10"/>
      </w:pPr>
      <w:r>
        <w:rPr>
          <w:color w:val="1F3763"/>
          <w:sz w:val="24"/>
        </w:rPr>
        <w:t xml:space="preserve">Anchor Tabular  </w:t>
      </w:r>
    </w:p>
    <w:p w14:paraId="004E98A0" w14:textId="77777777" w:rsidR="00B3443F" w:rsidRDefault="00000000">
      <w:pPr>
        <w:spacing w:after="152" w:line="267" w:lineRule="auto"/>
        <w:ind w:left="-5" w:right="36" w:hanging="10"/>
      </w:pPr>
      <w:r>
        <w:t xml:space="preserve">a technique used in explainability to identify a minimal set of conditions (anchors) that are sufficient to explain a prediction made by a machine learning model. These anchors are </w:t>
      </w:r>
      <w:proofErr w:type="spellStart"/>
      <w:r>
        <w:t>humanreadable</w:t>
      </w:r>
      <w:proofErr w:type="spellEnd"/>
      <w:r>
        <w:t xml:space="preserve"> rules that capture the essence of the model's decision-making process for a specific instance. </w:t>
      </w:r>
    </w:p>
    <w:p w14:paraId="6241F170" w14:textId="77777777" w:rsidR="00B3443F" w:rsidRDefault="00000000">
      <w:pPr>
        <w:spacing w:after="152" w:line="267" w:lineRule="auto"/>
        <w:ind w:left="-5" w:right="36" w:hanging="10"/>
      </w:pPr>
      <w:r>
        <w:t xml:space="preserve">Purpose: Local interpretability, Simplicity, Feature importance, Bias detection, Debugging </w:t>
      </w:r>
    </w:p>
    <w:p w14:paraId="16D84230" w14:textId="77777777" w:rsidR="00B3443F" w:rsidRDefault="00000000">
      <w:pPr>
        <w:spacing w:after="152" w:line="267" w:lineRule="auto"/>
        <w:ind w:left="-5" w:right="36" w:hanging="10"/>
      </w:pPr>
      <w:r>
        <w:t xml:space="preserve">Applicability: Anchor Tabular is primarily designed for tabular data, but it can also be applied to other types of data with some modifications. It can be used to explain the predictions of various machine learning models (e.g., Decision trees, Random forests, Gradient boosting machines, Neural networks, Support vector machines)  </w:t>
      </w:r>
    </w:p>
    <w:p w14:paraId="016FEDE7" w14:textId="77777777" w:rsidR="00B3443F" w:rsidRDefault="00000000">
      <w:pPr>
        <w:spacing w:after="0"/>
        <w:ind w:left="-5" w:hanging="10"/>
      </w:pPr>
      <w:r>
        <w:rPr>
          <w:color w:val="1F3763"/>
          <w:sz w:val="24"/>
        </w:rPr>
        <w:t xml:space="preserve">Self-reasoning techniques  </w:t>
      </w:r>
    </w:p>
    <w:p w14:paraId="3E066ED1" w14:textId="77777777" w:rsidR="00B3443F" w:rsidRDefault="00000000">
      <w:pPr>
        <w:spacing w:after="152" w:line="267" w:lineRule="auto"/>
        <w:ind w:left="-5" w:right="36" w:hanging="10"/>
      </w:pPr>
      <w:r>
        <w:t xml:space="preserve">a set of techniques that enable LLMs to generate more comprehensive and coherent explanations for their outputs. These frameworks often involve breaking down complex problems into smaller, more manageable steps and guiding the LLM through a reasoning process. This technique relies heavily on prompt engineering, with thoughtfully crafted prompts leading to informative outcomes. </w:t>
      </w:r>
    </w:p>
    <w:p w14:paraId="17D60EBD" w14:textId="77777777" w:rsidR="00B3443F" w:rsidRDefault="00000000">
      <w:pPr>
        <w:spacing w:after="152" w:line="267" w:lineRule="auto"/>
        <w:ind w:left="-5" w:right="36" w:hanging="10"/>
      </w:pPr>
      <w:r>
        <w:t xml:space="preserve">Few models built on self-reasoning framework are:  </w:t>
      </w:r>
    </w:p>
    <w:p w14:paraId="0A001A31" w14:textId="77777777" w:rsidR="00B3443F" w:rsidRDefault="00000000">
      <w:pPr>
        <w:spacing w:after="0"/>
        <w:ind w:left="-5" w:hanging="10"/>
      </w:pPr>
      <w:r>
        <w:rPr>
          <w:color w:val="1F3763"/>
          <w:sz w:val="24"/>
        </w:rPr>
        <w:t>Chain of Thought (</w:t>
      </w:r>
      <w:proofErr w:type="spellStart"/>
      <w:r>
        <w:rPr>
          <w:color w:val="1F3763"/>
          <w:sz w:val="24"/>
        </w:rPr>
        <w:t>CoT</w:t>
      </w:r>
      <w:proofErr w:type="spellEnd"/>
      <w:r>
        <w:rPr>
          <w:color w:val="1F3763"/>
          <w:sz w:val="24"/>
        </w:rPr>
        <w:t xml:space="preserve">) </w:t>
      </w:r>
    </w:p>
    <w:p w14:paraId="40F97FC0" w14:textId="77777777" w:rsidR="00B3443F" w:rsidRDefault="00000000">
      <w:pPr>
        <w:spacing w:after="152" w:line="267" w:lineRule="auto"/>
        <w:ind w:left="730" w:right="36" w:hanging="10"/>
      </w:pPr>
      <w:r>
        <w:t xml:space="preserve">Step-by-step reasoning technique prompts the LLM to break down a complex task into smaller, more manageable steps and explain its reasoning for each step. This allows users to follow the LLM's thought process and understand how it arrived at its conclusion. </w:t>
      </w:r>
    </w:p>
    <w:p w14:paraId="3EA6BA33" w14:textId="77777777" w:rsidR="00B3443F" w:rsidRDefault="00000000">
      <w:pPr>
        <w:spacing w:after="0"/>
        <w:ind w:left="-5" w:hanging="10"/>
      </w:pPr>
      <w:r>
        <w:rPr>
          <w:color w:val="1F3763"/>
          <w:sz w:val="24"/>
        </w:rPr>
        <w:t>Thread-of-Thought (</w:t>
      </w:r>
      <w:proofErr w:type="spellStart"/>
      <w:r>
        <w:rPr>
          <w:color w:val="1F3763"/>
          <w:sz w:val="24"/>
        </w:rPr>
        <w:t>ThoT</w:t>
      </w:r>
      <w:proofErr w:type="spellEnd"/>
      <w:r>
        <w:rPr>
          <w:color w:val="1F3763"/>
          <w:sz w:val="24"/>
        </w:rPr>
        <w:t xml:space="preserve">)  </w:t>
      </w:r>
    </w:p>
    <w:p w14:paraId="1D41FB04" w14:textId="77777777" w:rsidR="00B3443F" w:rsidRDefault="00000000">
      <w:pPr>
        <w:spacing w:after="152" w:line="267" w:lineRule="auto"/>
        <w:ind w:left="730" w:right="36" w:hanging="10"/>
      </w:pPr>
      <w:r>
        <w:t xml:space="preserve">Generate a series of interconnected thoughts that form a coherent narrative. This helps to visualize the LLM's reasoning process and identify any inconsistencies or biases. </w:t>
      </w:r>
    </w:p>
    <w:p w14:paraId="07477CAF" w14:textId="77777777" w:rsidR="00B3443F" w:rsidRDefault="00000000">
      <w:pPr>
        <w:spacing w:after="178" w:line="260" w:lineRule="auto"/>
        <w:ind w:left="715" w:right="343" w:hanging="730"/>
        <w:jc w:val="both"/>
      </w:pPr>
      <w:r>
        <w:rPr>
          <w:color w:val="1F3763"/>
          <w:sz w:val="24"/>
        </w:rPr>
        <w:t>Graph-of-Thought (</w:t>
      </w:r>
      <w:proofErr w:type="spellStart"/>
      <w:proofErr w:type="gramStart"/>
      <w:r>
        <w:rPr>
          <w:color w:val="1F3763"/>
          <w:sz w:val="24"/>
        </w:rPr>
        <w:t>GoT</w:t>
      </w:r>
      <w:proofErr w:type="spellEnd"/>
      <w:r>
        <w:rPr>
          <w:color w:val="1F3763"/>
          <w:sz w:val="24"/>
        </w:rPr>
        <w:t xml:space="preserve">)  </w:t>
      </w:r>
      <w:r>
        <w:t>represents</w:t>
      </w:r>
      <w:proofErr w:type="gramEnd"/>
      <w:r>
        <w:t xml:space="preserve"> the LLM's reasoning process as a graph, where nodes represent intermediate thoughts and edges represent the connections between them. This visual representation can be helpful for understanding the LLM's decision-making process. </w:t>
      </w:r>
    </w:p>
    <w:p w14:paraId="5C86E9D7" w14:textId="77777777" w:rsidR="00B3443F" w:rsidRDefault="00000000">
      <w:pPr>
        <w:spacing w:after="178" w:line="260" w:lineRule="auto"/>
        <w:ind w:left="715" w:right="262" w:hanging="730"/>
        <w:jc w:val="both"/>
      </w:pPr>
      <w:r>
        <w:rPr>
          <w:color w:val="1F3763"/>
          <w:sz w:val="24"/>
        </w:rPr>
        <w:lastRenderedPageBreak/>
        <w:t>Chain-of-Verification (</w:t>
      </w:r>
      <w:proofErr w:type="spellStart"/>
      <w:proofErr w:type="gramStart"/>
      <w:r>
        <w:rPr>
          <w:color w:val="1F3763"/>
          <w:sz w:val="24"/>
        </w:rPr>
        <w:t>CoV</w:t>
      </w:r>
      <w:proofErr w:type="spellEnd"/>
      <w:r>
        <w:rPr>
          <w:color w:val="1F3763"/>
          <w:sz w:val="24"/>
        </w:rPr>
        <w:t xml:space="preserve">)  </w:t>
      </w:r>
      <w:r>
        <w:t>prompts</w:t>
      </w:r>
      <w:proofErr w:type="gramEnd"/>
      <w:r>
        <w:t xml:space="preserve"> the LLM to verify its responses against external knowledge sources. This helps to ensure the accuracy and reliability of the LLM's outputs. </w:t>
      </w:r>
    </w:p>
    <w:p w14:paraId="3EC5B3A6" w14:textId="77777777" w:rsidR="00B3443F" w:rsidRDefault="00000000">
      <w:pPr>
        <w:spacing w:after="0"/>
      </w:pPr>
      <w:r>
        <w:rPr>
          <w:rFonts w:ascii="Arial" w:eastAsia="Arial" w:hAnsi="Arial" w:cs="Arial"/>
          <w:b/>
        </w:rPr>
        <w:t xml:space="preserve"> </w:t>
      </w:r>
      <w:r>
        <w:rPr>
          <w:rFonts w:ascii="Arial" w:eastAsia="Arial" w:hAnsi="Arial" w:cs="Arial"/>
          <w:b/>
        </w:rPr>
        <w:tab/>
      </w:r>
      <w:r>
        <w:rPr>
          <w:b/>
        </w:rPr>
        <w:t xml:space="preserve"> </w:t>
      </w:r>
    </w:p>
    <w:p w14:paraId="4189B947" w14:textId="77777777" w:rsidR="00B3443F" w:rsidRDefault="00000000">
      <w:pPr>
        <w:spacing w:after="0"/>
        <w:ind w:left="-5" w:hanging="10"/>
      </w:pPr>
      <w:r>
        <w:rPr>
          <w:color w:val="1F3763"/>
          <w:sz w:val="24"/>
        </w:rPr>
        <w:t xml:space="preserve">Attention Visualization using Token Importance Charts </w:t>
      </w:r>
    </w:p>
    <w:p w14:paraId="5B95A7B1" w14:textId="77777777" w:rsidR="00B3443F" w:rsidRDefault="00000000">
      <w:pPr>
        <w:spacing w:after="0" w:line="267" w:lineRule="auto"/>
        <w:ind w:left="-5" w:right="36" w:hanging="10"/>
      </w:pPr>
      <w:r>
        <w:t xml:space="preserve">In AI language models, the importance of tokens can significantly influence the generated responses. Understanding which tokens (words or phrases) are most impactful can be crucial for interpreting and trusting the model's decisions. This is particularly relevant in applications where precise and reliable outputs are essential, such as in healthcare, finance, and legal domains. </w:t>
      </w:r>
    </w:p>
    <w:p w14:paraId="174F1568" w14:textId="77777777" w:rsidR="00B3443F" w:rsidRDefault="00000000">
      <w:pPr>
        <w:spacing w:after="33"/>
      </w:pPr>
      <w:r>
        <w:rPr>
          <w:noProof/>
        </w:rPr>
        <mc:AlternateContent>
          <mc:Choice Requires="wpg">
            <w:drawing>
              <wp:inline distT="0" distB="0" distL="0" distR="0" wp14:anchorId="7E60C7BD" wp14:editId="61DB95C5">
                <wp:extent cx="5747653" cy="2666830"/>
                <wp:effectExtent l="0" t="0" r="0" b="0"/>
                <wp:docPr id="45335" name="Group 45335"/>
                <wp:cNvGraphicFramePr/>
                <a:graphic xmlns:a="http://schemas.openxmlformats.org/drawingml/2006/main">
                  <a:graphicData uri="http://schemas.microsoft.com/office/word/2010/wordprocessingGroup">
                    <wpg:wgp>
                      <wpg:cNvGrpSpPr/>
                      <wpg:grpSpPr>
                        <a:xfrm>
                          <a:off x="0" y="0"/>
                          <a:ext cx="5747653" cy="2666830"/>
                          <a:chOff x="0" y="0"/>
                          <a:chExt cx="5747653" cy="2666830"/>
                        </a:xfrm>
                      </wpg:grpSpPr>
                      <wps:wsp>
                        <wps:cNvPr id="2980" name="Rectangle 2980"/>
                        <wps:cNvSpPr/>
                        <wps:spPr>
                          <a:xfrm>
                            <a:off x="5715965" y="2149476"/>
                            <a:ext cx="42144" cy="189937"/>
                          </a:xfrm>
                          <a:prstGeom prst="rect">
                            <a:avLst/>
                          </a:prstGeom>
                          <a:ln>
                            <a:noFill/>
                          </a:ln>
                        </wps:spPr>
                        <wps:txbx>
                          <w:txbxContent>
                            <w:p w14:paraId="4826970F" w14:textId="77777777" w:rsidR="00B3443F" w:rsidRDefault="00000000">
                              <w:r>
                                <w:t xml:space="preserve"> </w:t>
                              </w:r>
                            </w:p>
                          </w:txbxContent>
                        </wps:txbx>
                        <wps:bodyPr horzOverflow="overflow" vert="horz" lIns="0" tIns="0" rIns="0" bIns="0" rtlCol="0">
                          <a:noAutofit/>
                        </wps:bodyPr>
                      </wps:wsp>
                      <wps:wsp>
                        <wps:cNvPr id="2981" name="Rectangle 2981"/>
                        <wps:cNvSpPr/>
                        <wps:spPr>
                          <a:xfrm>
                            <a:off x="0" y="2419403"/>
                            <a:ext cx="3473813" cy="329078"/>
                          </a:xfrm>
                          <a:prstGeom prst="rect">
                            <a:avLst/>
                          </a:prstGeom>
                          <a:ln>
                            <a:noFill/>
                          </a:ln>
                        </wps:spPr>
                        <wps:txbx>
                          <w:txbxContent>
                            <w:p w14:paraId="7B9B5AD5" w14:textId="77777777" w:rsidR="00B3443F" w:rsidRDefault="00000000">
                              <w:r>
                                <w:rPr>
                                  <w:color w:val="2F5496"/>
                                  <w:w w:val="109"/>
                                  <w:sz w:val="32"/>
                                </w:rPr>
                                <w:t>Endpoints</w:t>
                              </w:r>
                              <w:r>
                                <w:rPr>
                                  <w:color w:val="2F5496"/>
                                  <w:spacing w:val="-7"/>
                                  <w:w w:val="109"/>
                                  <w:sz w:val="32"/>
                                </w:rPr>
                                <w:t xml:space="preserve"> </w:t>
                              </w:r>
                              <w:r>
                                <w:rPr>
                                  <w:color w:val="2F5496"/>
                                  <w:w w:val="109"/>
                                  <w:sz w:val="32"/>
                                </w:rPr>
                                <w:t>and</w:t>
                              </w:r>
                              <w:r>
                                <w:rPr>
                                  <w:color w:val="2F5496"/>
                                  <w:spacing w:val="-7"/>
                                  <w:w w:val="109"/>
                                  <w:sz w:val="32"/>
                                </w:rPr>
                                <w:t xml:space="preserve"> </w:t>
                              </w:r>
                              <w:r>
                                <w:rPr>
                                  <w:color w:val="2F5496"/>
                                  <w:w w:val="109"/>
                                  <w:sz w:val="32"/>
                                </w:rPr>
                                <w:t>Functionalities</w:t>
                              </w:r>
                            </w:p>
                          </w:txbxContent>
                        </wps:txbx>
                        <wps:bodyPr horzOverflow="overflow" vert="horz" lIns="0" tIns="0" rIns="0" bIns="0" rtlCol="0">
                          <a:noAutofit/>
                        </wps:bodyPr>
                      </wps:wsp>
                      <wps:wsp>
                        <wps:cNvPr id="2982" name="Rectangle 2982"/>
                        <wps:cNvSpPr/>
                        <wps:spPr>
                          <a:xfrm>
                            <a:off x="2613990" y="2419403"/>
                            <a:ext cx="54725" cy="329078"/>
                          </a:xfrm>
                          <a:prstGeom prst="rect">
                            <a:avLst/>
                          </a:prstGeom>
                          <a:ln>
                            <a:noFill/>
                          </a:ln>
                        </wps:spPr>
                        <wps:txbx>
                          <w:txbxContent>
                            <w:p w14:paraId="0B51BCFA" w14:textId="77777777" w:rsidR="00B3443F" w:rsidRDefault="00000000">
                              <w:r>
                                <w:rPr>
                                  <w:color w:val="2F5496"/>
                                  <w:sz w:val="32"/>
                                </w:rPr>
                                <w:t xml:space="preserve"> </w:t>
                              </w:r>
                            </w:p>
                          </w:txbxContent>
                        </wps:txbx>
                        <wps:bodyPr horzOverflow="overflow" vert="horz" lIns="0" tIns="0" rIns="0" bIns="0" rtlCol="0">
                          <a:noAutofit/>
                        </wps:bodyPr>
                      </wps:wsp>
                      <pic:pic xmlns:pic="http://schemas.openxmlformats.org/drawingml/2006/picture">
                        <pic:nvPicPr>
                          <pic:cNvPr id="3162" name="Picture 3162"/>
                          <pic:cNvPicPr/>
                        </pic:nvPicPr>
                        <pic:blipFill>
                          <a:blip r:embed="rId9"/>
                          <a:stretch>
                            <a:fillRect/>
                          </a:stretch>
                        </pic:blipFill>
                        <pic:spPr>
                          <a:xfrm>
                            <a:off x="18745" y="4826"/>
                            <a:ext cx="5668899" cy="2232025"/>
                          </a:xfrm>
                          <a:prstGeom prst="rect">
                            <a:avLst/>
                          </a:prstGeom>
                        </pic:spPr>
                      </pic:pic>
                      <wps:wsp>
                        <wps:cNvPr id="3163" name="Shape 3163"/>
                        <wps:cNvSpPr/>
                        <wps:spPr>
                          <a:xfrm>
                            <a:off x="13983" y="0"/>
                            <a:ext cx="5678424" cy="2241551"/>
                          </a:xfrm>
                          <a:custGeom>
                            <a:avLst/>
                            <a:gdLst/>
                            <a:ahLst/>
                            <a:cxnLst/>
                            <a:rect l="0" t="0" r="0" b="0"/>
                            <a:pathLst>
                              <a:path w="5678424" h="2241551">
                                <a:moveTo>
                                  <a:pt x="0" y="2241551"/>
                                </a:moveTo>
                                <a:lnTo>
                                  <a:pt x="5678424" y="2241551"/>
                                </a:lnTo>
                                <a:lnTo>
                                  <a:pt x="5678424"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60C7BD" id="Group 45335" o:spid="_x0000_s1026" style="width:452.55pt;height:210pt;mso-position-horizontal-relative:char;mso-position-vertical-relative:line" coordsize="57476,266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Q3VnBfRhLiCO4RWDhZUDAMDkHB7g96zLfwb4fs4Y4oNC02GKNt6JHaRqqtuRs&#10;gAcHdHG31RT2FbNFO7EZFn4P0HT4fKtdE062i5GyG0jReSpPAHcon/fK+grXooouMKKKKQ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">
                <v:rect id="Rectangle 2980" o:spid="_x0000_s1027" style="position:absolute;left:57159;top:2149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" filled="f" stroked="f">
                  <v:textbox inset="0,0,0,0">
                    <w:txbxContent>
                      <w:p w14:paraId="4826970F" w14:textId="77777777" w:rsidR="00B3443F" w:rsidRDefault="00000000">
                        <w:r>
                          <w:t xml:space="preserve"> </w:t>
                        </w:r>
                      </w:p>
                    </w:txbxContent>
                  </v:textbox>
                </v:rect>
                <v:rect id="Rectangle 2981" o:spid="_x0000_s1028" style="position:absolute;top:24194;width:34738;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f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0WcLfm/AE5OYXAAD//wMAUEsBAi0AFAAGAAgAAAAhANvh9svuAAAAhQEAABMAAAAAAAAA&#10;AAAAAAAAAAAAAFtDb250ZW50X1R5cGVzXS54bWxQSwECLQAUAAYACAAAACEAWvQsW78AAAAVAQAA&#10;CwAAAAAAAAAAAAAAAAAfAQAAX3JlbHMvLnJlbHNQSwECLQAUAAYACAAAACEAkqEn98YAAADdAAAA&#10;DwAAAAAAAAAAAAAAAAAHAgAAZHJzL2Rvd25yZXYueG1sUEsFBgAAAAADAAMAtwAAAPoCAAAAAA==&#10;" filled="f" stroked="f">
                  <v:textbox inset="0,0,0,0">
                    <w:txbxContent>
                      <w:p w14:paraId="7B9B5AD5" w14:textId="77777777" w:rsidR="00B3443F" w:rsidRDefault="00000000">
                        <w:r>
                          <w:rPr>
                            <w:color w:val="2F5496"/>
                            <w:w w:val="109"/>
                            <w:sz w:val="32"/>
                          </w:rPr>
                          <w:t>Endpoints</w:t>
                        </w:r>
                        <w:r>
                          <w:rPr>
                            <w:color w:val="2F5496"/>
                            <w:spacing w:val="-7"/>
                            <w:w w:val="109"/>
                            <w:sz w:val="32"/>
                          </w:rPr>
                          <w:t xml:space="preserve"> </w:t>
                        </w:r>
                        <w:r>
                          <w:rPr>
                            <w:color w:val="2F5496"/>
                            <w:w w:val="109"/>
                            <w:sz w:val="32"/>
                          </w:rPr>
                          <w:t>and</w:t>
                        </w:r>
                        <w:r>
                          <w:rPr>
                            <w:color w:val="2F5496"/>
                            <w:spacing w:val="-7"/>
                            <w:w w:val="109"/>
                            <w:sz w:val="32"/>
                          </w:rPr>
                          <w:t xml:space="preserve"> </w:t>
                        </w:r>
                        <w:r>
                          <w:rPr>
                            <w:color w:val="2F5496"/>
                            <w:w w:val="109"/>
                            <w:sz w:val="32"/>
                          </w:rPr>
                          <w:t>Functionalities</w:t>
                        </w:r>
                      </w:p>
                    </w:txbxContent>
                  </v:textbox>
                </v:rect>
                <v:rect id="Rectangle 2982" o:spid="_x0000_s1029" style="position:absolute;left:26139;top:24194;width:548;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" filled="f" stroked="f">
                  <v:textbox inset="0,0,0,0">
                    <w:txbxContent>
                      <w:p w14:paraId="0B51BCFA" w14:textId="77777777" w:rsidR="00B3443F" w:rsidRDefault="00000000">
                        <w:r>
                          <w:rPr>
                            <w:color w:val="2F5496"/>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62" o:spid="_x0000_s1030" type="#_x0000_t75" style="position:absolute;left:187;top:48;width:56689;height:22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">
                  <v:imagedata r:id="rId10" o:title=""/>
                </v:shape>
                <v:shape id="Shape 3163" o:spid="_x0000_s1031" style="position:absolute;left:139;width:56785;height:22415;visibility:visible;mso-wrap-style:square;v-text-anchor:top" coordsize="5678424,224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" path="m,2241551r5678424,l5678424,,,,,2241551xe" filled="f">
                  <v:path arrowok="t" textboxrect="0,0,5678424,2241551"/>
                </v:shape>
                <w10:anchorlock/>
              </v:group>
            </w:pict>
          </mc:Fallback>
        </mc:AlternateContent>
      </w:r>
    </w:p>
    <w:p w14:paraId="4FF50408" w14:textId="77777777" w:rsidR="00B3443F" w:rsidRDefault="00000000">
      <w:pPr>
        <w:spacing w:after="168" w:line="252" w:lineRule="auto"/>
        <w:ind w:left="10" w:right="44" w:hanging="10"/>
        <w:jc w:val="both"/>
      </w:pPr>
      <w:r>
        <w:rPr>
          <w:sz w:val="24"/>
        </w:rPr>
        <w:t xml:space="preserve">The following table lists the available Moderation Layer endpoints and their functionalities. Refer to the API documentations : </w:t>
      </w:r>
      <w:hyperlink r:id="rId11">
        <w:r>
          <w:rPr>
            <w:color w:val="0563C1"/>
            <w:sz w:val="24"/>
            <w:u w:val="single" w:color="0563C1"/>
          </w:rPr>
          <w:t>Traditional Models</w:t>
        </w:r>
      </w:hyperlink>
      <w:hyperlink r:id="rId12">
        <w:r>
          <w:rPr>
            <w:sz w:val="24"/>
          </w:rPr>
          <w:t xml:space="preserve"> </w:t>
        </w:r>
      </w:hyperlink>
      <w:r>
        <w:rPr>
          <w:sz w:val="24"/>
        </w:rPr>
        <w:t xml:space="preserve">, </w:t>
      </w:r>
      <w:hyperlink r:id="rId13">
        <w:r>
          <w:rPr>
            <w:color w:val="0563C1"/>
            <w:sz w:val="24"/>
            <w:u w:val="single" w:color="0563C1"/>
          </w:rPr>
          <w:t>Gen AI Models</w:t>
        </w:r>
      </w:hyperlink>
      <w:hyperlink r:id="rId14">
        <w:r>
          <w:rPr>
            <w:sz w:val="24"/>
          </w:rPr>
          <w:t xml:space="preserve"> </w:t>
        </w:r>
      </w:hyperlink>
    </w:p>
    <w:p w14:paraId="05A88B2A" w14:textId="77777777" w:rsidR="00B3443F" w:rsidRDefault="00000000">
      <w:pPr>
        <w:spacing w:after="209"/>
      </w:pPr>
      <w:r>
        <w:rPr>
          <w:sz w:val="24"/>
        </w:rPr>
        <w:t xml:space="preserve"> </w:t>
      </w:r>
    </w:p>
    <w:p w14:paraId="2DEF7F15" w14:textId="77777777" w:rsidR="00B3443F" w:rsidRDefault="00000000">
      <w:pPr>
        <w:tabs>
          <w:tab w:val="center" w:pos="4157"/>
        </w:tabs>
        <w:spacing w:after="0"/>
      </w:pPr>
      <w:r>
        <w:rPr>
          <w:b/>
          <w:color w:val="0070C0"/>
        </w:rPr>
        <w:t xml:space="preserve">Explainability for LLMs </w:t>
      </w:r>
      <w:r>
        <w:rPr>
          <w:b/>
          <w:color w:val="0070C0"/>
        </w:rPr>
        <w:tab/>
        <w:t xml:space="preserve"> </w:t>
      </w:r>
    </w:p>
    <w:tbl>
      <w:tblPr>
        <w:tblStyle w:val="TableGrid"/>
        <w:tblW w:w="9449" w:type="dxa"/>
        <w:tblInd w:w="1" w:type="dxa"/>
        <w:tblCellMar>
          <w:top w:w="4" w:type="dxa"/>
          <w:left w:w="107" w:type="dxa"/>
          <w:bottom w:w="0" w:type="dxa"/>
          <w:right w:w="99" w:type="dxa"/>
        </w:tblCellMar>
        <w:tblLook w:val="04A0" w:firstRow="1" w:lastRow="0" w:firstColumn="1" w:lastColumn="0" w:noHBand="0" w:noVBand="1"/>
      </w:tblPr>
      <w:tblGrid>
        <w:gridCol w:w="4049"/>
        <w:gridCol w:w="5400"/>
      </w:tblGrid>
      <w:tr w:rsidR="00B3443F" w14:paraId="036733ED" w14:textId="77777777">
        <w:trPr>
          <w:trHeight w:val="324"/>
        </w:trPr>
        <w:tc>
          <w:tcPr>
            <w:tcW w:w="4049" w:type="dxa"/>
            <w:tcBorders>
              <w:top w:val="single" w:sz="4" w:space="0" w:color="000000"/>
              <w:left w:val="single" w:sz="4" w:space="0" w:color="000000"/>
              <w:bottom w:val="single" w:sz="4" w:space="0" w:color="000000"/>
              <w:right w:val="single" w:sz="4" w:space="0" w:color="000000"/>
            </w:tcBorders>
            <w:shd w:val="clear" w:color="auto" w:fill="156082"/>
          </w:tcPr>
          <w:p w14:paraId="57EB24A4" w14:textId="77777777" w:rsidR="00B3443F" w:rsidRDefault="00000000">
            <w:pPr>
              <w:spacing w:after="0"/>
              <w:ind w:right="10"/>
              <w:jc w:val="center"/>
            </w:pPr>
            <w:r>
              <w:rPr>
                <w:b/>
                <w:color w:val="FFFFFF"/>
                <w:sz w:val="24"/>
              </w:rPr>
              <w:t xml:space="preserve">Endpoint </w:t>
            </w:r>
          </w:p>
        </w:tc>
        <w:tc>
          <w:tcPr>
            <w:tcW w:w="5400" w:type="dxa"/>
            <w:tcBorders>
              <w:top w:val="single" w:sz="4" w:space="0" w:color="000000"/>
              <w:left w:val="single" w:sz="4" w:space="0" w:color="000000"/>
              <w:bottom w:val="single" w:sz="4" w:space="0" w:color="000000"/>
              <w:right w:val="single" w:sz="4" w:space="0" w:color="000000"/>
            </w:tcBorders>
            <w:shd w:val="clear" w:color="auto" w:fill="156082"/>
          </w:tcPr>
          <w:p w14:paraId="72E98383" w14:textId="77777777" w:rsidR="00B3443F" w:rsidRDefault="00000000">
            <w:pPr>
              <w:spacing w:after="0"/>
              <w:ind w:right="12"/>
              <w:jc w:val="center"/>
            </w:pPr>
            <w:r>
              <w:rPr>
                <w:b/>
                <w:color w:val="FFFFFF"/>
                <w:sz w:val="24"/>
              </w:rPr>
              <w:t xml:space="preserve">Description </w:t>
            </w:r>
          </w:p>
        </w:tc>
      </w:tr>
      <w:tr w:rsidR="00B3443F" w14:paraId="650D662A" w14:textId="77777777">
        <w:trPr>
          <w:trHeight w:val="611"/>
        </w:trPr>
        <w:tc>
          <w:tcPr>
            <w:tcW w:w="4049" w:type="dxa"/>
            <w:tcBorders>
              <w:top w:val="single" w:sz="4" w:space="0" w:color="000000"/>
              <w:left w:val="single" w:sz="4" w:space="0" w:color="000000"/>
              <w:bottom w:val="single" w:sz="4" w:space="0" w:color="000000"/>
              <w:right w:val="single" w:sz="4" w:space="0" w:color="000000"/>
            </w:tcBorders>
          </w:tcPr>
          <w:p w14:paraId="293FBDFA" w14:textId="77777777" w:rsidR="00B3443F" w:rsidRDefault="00000000">
            <w:pPr>
              <w:spacing w:after="0"/>
            </w:pPr>
            <w:r>
              <w:t>/rai/v1/</w:t>
            </w:r>
            <w:proofErr w:type="spellStart"/>
            <w:r>
              <w:t>llm</w:t>
            </w:r>
            <w:proofErr w:type="spellEnd"/>
            <w:r>
              <w:t>-explainability/</w:t>
            </w:r>
            <w:proofErr w:type="spellStart"/>
            <w:r>
              <w:t>sentimentanalysis</w:t>
            </w:r>
            <w:proofErr w:type="spellEnd"/>
            <w: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0D67E01D" w14:textId="77777777" w:rsidR="00B3443F" w:rsidRDefault="00000000">
            <w:pPr>
              <w:spacing w:after="0"/>
              <w:jc w:val="both"/>
            </w:pPr>
            <w:r>
              <w:t xml:space="preserve">Sentiment Analysis based on input prompt and displays token importance charts </w:t>
            </w:r>
          </w:p>
        </w:tc>
      </w:tr>
      <w:tr w:rsidR="00B3443F" w14:paraId="750B3FD7" w14:textId="77777777">
        <w:trPr>
          <w:trHeight w:val="547"/>
        </w:trPr>
        <w:tc>
          <w:tcPr>
            <w:tcW w:w="4049" w:type="dxa"/>
            <w:tcBorders>
              <w:top w:val="single" w:sz="4" w:space="0" w:color="000000"/>
              <w:left w:val="single" w:sz="4" w:space="0" w:color="000000"/>
              <w:bottom w:val="single" w:sz="4" w:space="0" w:color="000000"/>
              <w:right w:val="single" w:sz="4" w:space="0" w:color="000000"/>
            </w:tcBorders>
            <w:vAlign w:val="center"/>
          </w:tcPr>
          <w:p w14:paraId="4E154AD9" w14:textId="77777777" w:rsidR="00B3443F" w:rsidRDefault="00000000">
            <w:pPr>
              <w:spacing w:after="0"/>
            </w:pPr>
            <w:r>
              <w:t>/rai/v1/</w:t>
            </w:r>
            <w:proofErr w:type="spellStart"/>
            <w:r>
              <w:t>llm</w:t>
            </w:r>
            <w:proofErr w:type="spellEnd"/>
            <w:r>
              <w:t xml:space="preserve">-explainability/uncertainty </w:t>
            </w:r>
          </w:p>
        </w:tc>
        <w:tc>
          <w:tcPr>
            <w:tcW w:w="5400" w:type="dxa"/>
            <w:tcBorders>
              <w:top w:val="single" w:sz="4" w:space="0" w:color="000000"/>
              <w:left w:val="single" w:sz="4" w:space="0" w:color="000000"/>
              <w:bottom w:val="single" w:sz="4" w:space="0" w:color="000000"/>
              <w:right w:val="single" w:sz="4" w:space="0" w:color="000000"/>
            </w:tcBorders>
          </w:tcPr>
          <w:p w14:paraId="21E54EC2" w14:textId="77777777" w:rsidR="00B3443F" w:rsidRDefault="00000000">
            <w:pPr>
              <w:spacing w:after="0"/>
            </w:pPr>
            <w:r>
              <w:t xml:space="preserve">Generates uncertainty and coherence score for the given input </w:t>
            </w:r>
          </w:p>
        </w:tc>
      </w:tr>
      <w:tr w:rsidR="00B3443F" w14:paraId="7324585C" w14:textId="77777777">
        <w:trPr>
          <w:trHeight w:val="610"/>
        </w:trPr>
        <w:tc>
          <w:tcPr>
            <w:tcW w:w="4049" w:type="dxa"/>
            <w:tcBorders>
              <w:top w:val="single" w:sz="4" w:space="0" w:color="000000"/>
              <w:left w:val="single" w:sz="4" w:space="0" w:color="000000"/>
              <w:bottom w:val="single" w:sz="4" w:space="0" w:color="000000"/>
              <w:right w:val="single" w:sz="4" w:space="0" w:color="000000"/>
            </w:tcBorders>
            <w:vAlign w:val="center"/>
          </w:tcPr>
          <w:p w14:paraId="4B9D135D" w14:textId="77777777" w:rsidR="00B3443F" w:rsidRDefault="00000000">
            <w:pPr>
              <w:spacing w:after="0"/>
            </w:pPr>
            <w:r>
              <w:t>/rai/v1/</w:t>
            </w:r>
            <w:proofErr w:type="spellStart"/>
            <w:r>
              <w:t>llm</w:t>
            </w:r>
            <w:proofErr w:type="spellEnd"/>
            <w:r>
              <w:t xml:space="preserve">-explainability/token-importance </w:t>
            </w:r>
          </w:p>
        </w:tc>
        <w:tc>
          <w:tcPr>
            <w:tcW w:w="5400" w:type="dxa"/>
            <w:tcBorders>
              <w:top w:val="single" w:sz="4" w:space="0" w:color="000000"/>
              <w:left w:val="single" w:sz="4" w:space="0" w:color="000000"/>
              <w:bottom w:val="single" w:sz="4" w:space="0" w:color="000000"/>
              <w:right w:val="single" w:sz="4" w:space="0" w:color="000000"/>
            </w:tcBorders>
          </w:tcPr>
          <w:p w14:paraId="63FCC527" w14:textId="77777777" w:rsidR="00B3443F" w:rsidRDefault="00000000">
            <w:pPr>
              <w:spacing w:after="0"/>
            </w:pPr>
            <w:r>
              <w:t xml:space="preserve">Gives a table of important tokens and associated scores for the given input </w:t>
            </w:r>
          </w:p>
        </w:tc>
      </w:tr>
      <w:tr w:rsidR="00B3443F" w14:paraId="68DA444C" w14:textId="77777777">
        <w:trPr>
          <w:trHeight w:val="547"/>
        </w:trPr>
        <w:tc>
          <w:tcPr>
            <w:tcW w:w="4049" w:type="dxa"/>
            <w:tcBorders>
              <w:top w:val="single" w:sz="4" w:space="0" w:color="000000"/>
              <w:left w:val="single" w:sz="4" w:space="0" w:color="000000"/>
              <w:bottom w:val="single" w:sz="4" w:space="0" w:color="000000"/>
              <w:right w:val="single" w:sz="4" w:space="0" w:color="000000"/>
            </w:tcBorders>
            <w:vAlign w:val="center"/>
          </w:tcPr>
          <w:p w14:paraId="545EB08A" w14:textId="77777777" w:rsidR="00B3443F" w:rsidRDefault="00000000">
            <w:pPr>
              <w:spacing w:after="0"/>
            </w:pPr>
            <w:r>
              <w:t>/rai/v1/</w:t>
            </w:r>
            <w:proofErr w:type="spellStart"/>
            <w:r>
              <w:t>llm</w:t>
            </w:r>
            <w:proofErr w:type="spellEnd"/>
            <w:r>
              <w:t xml:space="preserve">-explainability/got </w:t>
            </w:r>
          </w:p>
        </w:tc>
        <w:tc>
          <w:tcPr>
            <w:tcW w:w="5400" w:type="dxa"/>
            <w:tcBorders>
              <w:top w:val="single" w:sz="4" w:space="0" w:color="000000"/>
              <w:left w:val="single" w:sz="4" w:space="0" w:color="000000"/>
              <w:bottom w:val="single" w:sz="4" w:space="0" w:color="000000"/>
              <w:right w:val="single" w:sz="4" w:space="0" w:color="000000"/>
            </w:tcBorders>
          </w:tcPr>
          <w:p w14:paraId="4FA7865C" w14:textId="77777777" w:rsidR="00B3443F" w:rsidRDefault="00000000">
            <w:pPr>
              <w:spacing w:after="0"/>
            </w:pPr>
            <w:r>
              <w:t xml:space="preserve">Provides explainability based on Graph of Thoughts technique </w:t>
            </w:r>
          </w:p>
        </w:tc>
      </w:tr>
      <w:tr w:rsidR="00B3443F" w14:paraId="5593F6D4" w14:textId="77777777">
        <w:trPr>
          <w:trHeight w:val="610"/>
        </w:trPr>
        <w:tc>
          <w:tcPr>
            <w:tcW w:w="4049" w:type="dxa"/>
            <w:tcBorders>
              <w:top w:val="single" w:sz="4" w:space="0" w:color="000000"/>
              <w:left w:val="single" w:sz="4" w:space="0" w:color="000000"/>
              <w:bottom w:val="single" w:sz="4" w:space="0" w:color="000000"/>
              <w:right w:val="single" w:sz="4" w:space="0" w:color="000000"/>
            </w:tcBorders>
            <w:vAlign w:val="center"/>
          </w:tcPr>
          <w:p w14:paraId="187AFF63" w14:textId="77777777" w:rsidR="00B3443F" w:rsidRDefault="00000000">
            <w:pPr>
              <w:spacing w:after="0"/>
            </w:pPr>
            <w:r>
              <w:t>/rai/v1/</w:t>
            </w:r>
            <w:proofErr w:type="spellStart"/>
            <w:r>
              <w:t>llm</w:t>
            </w:r>
            <w:proofErr w:type="spellEnd"/>
            <w:r>
              <w:t>-explainability/</w:t>
            </w:r>
            <w:proofErr w:type="spellStart"/>
            <w:r>
              <w:t>serper_response</w:t>
            </w:r>
            <w:proofErr w:type="spellEnd"/>
            <w: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41A44265" w14:textId="77777777" w:rsidR="00B3443F" w:rsidRDefault="00000000">
            <w:pPr>
              <w:spacing w:after="0"/>
            </w:pPr>
            <w:r>
              <w:t xml:space="preserve">Extracts facts from Google internet search based on given input text </w:t>
            </w:r>
          </w:p>
        </w:tc>
      </w:tr>
      <w:tr w:rsidR="00B3443F" w14:paraId="39F48D11" w14:textId="77777777">
        <w:trPr>
          <w:trHeight w:val="310"/>
        </w:trPr>
        <w:tc>
          <w:tcPr>
            <w:tcW w:w="4049" w:type="dxa"/>
            <w:tcBorders>
              <w:top w:val="single" w:sz="4" w:space="0" w:color="000000"/>
              <w:left w:val="single" w:sz="4" w:space="0" w:color="000000"/>
              <w:bottom w:val="single" w:sz="4" w:space="0" w:color="000000"/>
              <w:right w:val="single" w:sz="4" w:space="0" w:color="000000"/>
            </w:tcBorders>
          </w:tcPr>
          <w:p w14:paraId="28711090" w14:textId="77777777" w:rsidR="00B3443F" w:rsidRDefault="00000000">
            <w:pPr>
              <w:spacing w:after="0"/>
            </w:pPr>
            <w:r>
              <w:t>/rai/v1/moderations/</w:t>
            </w:r>
            <w:proofErr w:type="spellStart"/>
            <w:r>
              <w:t>openaiCOT</w:t>
            </w:r>
            <w:proofErr w:type="spellEnd"/>
            <w: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14952D39" w14:textId="77777777" w:rsidR="00B3443F" w:rsidRDefault="00000000">
            <w:pPr>
              <w:spacing w:after="0"/>
            </w:pPr>
            <w:r>
              <w:t xml:space="preserve">Provides explainability using Chain of Thoughts </w:t>
            </w:r>
          </w:p>
        </w:tc>
      </w:tr>
      <w:tr w:rsidR="00B3443F" w14:paraId="208F9C4C" w14:textId="77777777">
        <w:trPr>
          <w:trHeight w:val="310"/>
        </w:trPr>
        <w:tc>
          <w:tcPr>
            <w:tcW w:w="4049" w:type="dxa"/>
            <w:tcBorders>
              <w:top w:val="single" w:sz="4" w:space="0" w:color="000000"/>
              <w:left w:val="single" w:sz="4" w:space="0" w:color="000000"/>
              <w:bottom w:val="single" w:sz="4" w:space="0" w:color="000000"/>
              <w:right w:val="single" w:sz="4" w:space="0" w:color="000000"/>
            </w:tcBorders>
          </w:tcPr>
          <w:p w14:paraId="75D4A934" w14:textId="77777777" w:rsidR="00B3443F" w:rsidRDefault="00000000">
            <w:pPr>
              <w:spacing w:after="0"/>
            </w:pPr>
            <w:r>
              <w:t>/rai/v1/moderations/</w:t>
            </w:r>
            <w:proofErr w:type="spellStart"/>
            <w:r>
              <w:t>openaiTHOT</w:t>
            </w:r>
            <w:proofErr w:type="spellEnd"/>
            <w: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7A6C1C89" w14:textId="77777777" w:rsidR="00B3443F" w:rsidRDefault="00000000">
            <w:pPr>
              <w:spacing w:after="0"/>
            </w:pPr>
            <w:r>
              <w:t xml:space="preserve">Provides explainability using Thread of Thoughts </w:t>
            </w:r>
          </w:p>
        </w:tc>
      </w:tr>
      <w:tr w:rsidR="00B3443F" w14:paraId="1BE4B148" w14:textId="77777777">
        <w:trPr>
          <w:trHeight w:val="312"/>
        </w:trPr>
        <w:tc>
          <w:tcPr>
            <w:tcW w:w="4049" w:type="dxa"/>
            <w:tcBorders>
              <w:top w:val="single" w:sz="4" w:space="0" w:color="000000"/>
              <w:left w:val="single" w:sz="4" w:space="0" w:color="000000"/>
              <w:bottom w:val="single" w:sz="4" w:space="0" w:color="000000"/>
              <w:right w:val="single" w:sz="4" w:space="0" w:color="000000"/>
            </w:tcBorders>
          </w:tcPr>
          <w:p w14:paraId="406BD212" w14:textId="77777777" w:rsidR="00B3443F" w:rsidRDefault="00000000">
            <w:pPr>
              <w:spacing w:after="0"/>
            </w:pPr>
            <w:r>
              <w:t xml:space="preserve">/rai/v1/moderations/COV </w:t>
            </w:r>
          </w:p>
        </w:tc>
        <w:tc>
          <w:tcPr>
            <w:tcW w:w="5400" w:type="dxa"/>
            <w:tcBorders>
              <w:top w:val="single" w:sz="4" w:space="0" w:color="000000"/>
              <w:left w:val="single" w:sz="4" w:space="0" w:color="000000"/>
              <w:bottom w:val="single" w:sz="4" w:space="0" w:color="000000"/>
              <w:right w:val="single" w:sz="4" w:space="0" w:color="000000"/>
            </w:tcBorders>
          </w:tcPr>
          <w:p w14:paraId="0366DACE" w14:textId="77777777" w:rsidR="00B3443F" w:rsidRDefault="00000000">
            <w:pPr>
              <w:spacing w:after="0"/>
            </w:pPr>
            <w:r>
              <w:t xml:space="preserve">Provides explainability using Chain of Verification </w:t>
            </w:r>
          </w:p>
        </w:tc>
      </w:tr>
      <w:tr w:rsidR="00B3443F" w14:paraId="633BFDA8" w14:textId="77777777">
        <w:trPr>
          <w:trHeight w:val="310"/>
        </w:trPr>
        <w:tc>
          <w:tcPr>
            <w:tcW w:w="4049" w:type="dxa"/>
            <w:tcBorders>
              <w:top w:val="single" w:sz="4" w:space="0" w:color="000000"/>
              <w:left w:val="single" w:sz="4" w:space="0" w:color="000000"/>
              <w:bottom w:val="single" w:sz="4" w:space="0" w:color="000000"/>
              <w:right w:val="single" w:sz="4" w:space="0" w:color="000000"/>
            </w:tcBorders>
          </w:tcPr>
          <w:p w14:paraId="2F71E396" w14:textId="77777777" w:rsidR="00B3443F" w:rsidRDefault="00000000">
            <w:pPr>
              <w:spacing w:after="0"/>
            </w:pPr>
            <w:r>
              <w:lastRenderedPageBreak/>
              <w:t>/rai/v1/moderations/</w:t>
            </w:r>
            <w:proofErr w:type="spellStart"/>
            <w:r>
              <w:t>healthcareopenaiCOT</w:t>
            </w:r>
            <w:proofErr w:type="spellEnd"/>
            <w: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3F34AF75" w14:textId="77777777" w:rsidR="00B3443F" w:rsidRDefault="00000000">
            <w:pPr>
              <w:spacing w:after="0"/>
            </w:pPr>
            <w:r>
              <w:t xml:space="preserve">Get explainability using Chain of Thoughts in RAG scenario </w:t>
            </w:r>
          </w:p>
        </w:tc>
      </w:tr>
    </w:tbl>
    <w:p w14:paraId="0F7F144A" w14:textId="77777777" w:rsidR="00B3443F" w:rsidRDefault="00000000">
      <w:pPr>
        <w:spacing w:after="129"/>
        <w:ind w:left="108"/>
      </w:pPr>
      <w:r>
        <w:t xml:space="preserve"> </w:t>
      </w:r>
      <w:r>
        <w:tab/>
      </w:r>
      <w:r>
        <w:rPr>
          <w:rFonts w:ascii="Times New Roman" w:eastAsia="Times New Roman" w:hAnsi="Times New Roman" w:cs="Times New Roman"/>
          <w:sz w:val="20"/>
        </w:rPr>
        <w:t xml:space="preserve"> </w:t>
      </w:r>
    </w:p>
    <w:p w14:paraId="193A10D5" w14:textId="77777777" w:rsidR="00B3443F" w:rsidRDefault="00000000">
      <w:pPr>
        <w:spacing w:after="0"/>
        <w:ind w:left="108"/>
      </w:pPr>
      <w:r>
        <w:rPr>
          <w:b/>
          <w:color w:val="0070C0"/>
        </w:rPr>
        <w:t xml:space="preserve"> </w:t>
      </w:r>
      <w:r>
        <w:rPr>
          <w:b/>
          <w:color w:val="0070C0"/>
        </w:rPr>
        <w:tab/>
        <w:t xml:space="preserve"> </w:t>
      </w:r>
    </w:p>
    <w:p w14:paraId="63A48CD3" w14:textId="77777777" w:rsidR="00B3443F" w:rsidRDefault="00000000">
      <w:pPr>
        <w:spacing w:after="0"/>
        <w:ind w:left="108"/>
      </w:pPr>
      <w:r>
        <w:rPr>
          <w:b/>
          <w:color w:val="0070C0"/>
        </w:rPr>
        <w:t xml:space="preserve"> </w:t>
      </w:r>
    </w:p>
    <w:p w14:paraId="3ABB6580" w14:textId="77777777" w:rsidR="00B3443F" w:rsidRDefault="00000000">
      <w:pPr>
        <w:spacing w:after="0"/>
        <w:ind w:left="108"/>
      </w:pPr>
      <w:r>
        <w:rPr>
          <w:b/>
          <w:color w:val="0070C0"/>
        </w:rPr>
        <w:t xml:space="preserve"> </w:t>
      </w:r>
    </w:p>
    <w:p w14:paraId="4231BA17" w14:textId="77777777" w:rsidR="00B3443F" w:rsidRDefault="00000000">
      <w:pPr>
        <w:spacing w:after="0"/>
        <w:ind w:left="103" w:hanging="10"/>
      </w:pPr>
      <w:r>
        <w:rPr>
          <w:b/>
          <w:color w:val="0070C0"/>
        </w:rPr>
        <w:t xml:space="preserve">Explainability for traditional ML models </w:t>
      </w:r>
    </w:p>
    <w:tbl>
      <w:tblPr>
        <w:tblStyle w:val="TableGrid"/>
        <w:tblW w:w="9449" w:type="dxa"/>
        <w:tblInd w:w="1" w:type="dxa"/>
        <w:tblCellMar>
          <w:top w:w="16" w:type="dxa"/>
          <w:left w:w="107" w:type="dxa"/>
          <w:bottom w:w="0" w:type="dxa"/>
          <w:right w:w="115" w:type="dxa"/>
        </w:tblCellMar>
        <w:tblLook w:val="04A0" w:firstRow="1" w:lastRow="0" w:firstColumn="1" w:lastColumn="0" w:noHBand="0" w:noVBand="1"/>
      </w:tblPr>
      <w:tblGrid>
        <w:gridCol w:w="4049"/>
        <w:gridCol w:w="5400"/>
      </w:tblGrid>
      <w:tr w:rsidR="00B3443F" w14:paraId="71A1F453" w14:textId="77777777">
        <w:trPr>
          <w:trHeight w:val="322"/>
        </w:trPr>
        <w:tc>
          <w:tcPr>
            <w:tcW w:w="4049" w:type="dxa"/>
            <w:tcBorders>
              <w:top w:val="single" w:sz="4" w:space="0" w:color="000000"/>
              <w:left w:val="single" w:sz="4" w:space="0" w:color="000000"/>
              <w:bottom w:val="single" w:sz="4" w:space="0" w:color="000000"/>
              <w:right w:val="single" w:sz="4" w:space="0" w:color="000000"/>
            </w:tcBorders>
            <w:shd w:val="clear" w:color="auto" w:fill="156082"/>
          </w:tcPr>
          <w:p w14:paraId="08BCCEFD" w14:textId="77777777" w:rsidR="00B3443F" w:rsidRDefault="00000000">
            <w:pPr>
              <w:spacing w:after="0"/>
              <w:ind w:left="7"/>
              <w:jc w:val="center"/>
            </w:pPr>
            <w:r>
              <w:rPr>
                <w:b/>
                <w:color w:val="FFFFFF"/>
                <w:sz w:val="24"/>
              </w:rPr>
              <w:t xml:space="preserve">Endpoint </w:t>
            </w:r>
          </w:p>
        </w:tc>
        <w:tc>
          <w:tcPr>
            <w:tcW w:w="5400" w:type="dxa"/>
            <w:tcBorders>
              <w:top w:val="single" w:sz="4" w:space="0" w:color="000000"/>
              <w:left w:val="single" w:sz="4" w:space="0" w:color="000000"/>
              <w:bottom w:val="single" w:sz="4" w:space="0" w:color="000000"/>
              <w:right w:val="single" w:sz="4" w:space="0" w:color="000000"/>
            </w:tcBorders>
            <w:shd w:val="clear" w:color="auto" w:fill="156082"/>
          </w:tcPr>
          <w:p w14:paraId="4E5D7017" w14:textId="77777777" w:rsidR="00B3443F" w:rsidRDefault="00000000">
            <w:pPr>
              <w:spacing w:after="0"/>
              <w:ind w:left="5"/>
              <w:jc w:val="center"/>
            </w:pPr>
            <w:r>
              <w:rPr>
                <w:b/>
                <w:color w:val="FFFFFF"/>
                <w:sz w:val="24"/>
              </w:rPr>
              <w:t xml:space="preserve">Description </w:t>
            </w:r>
          </w:p>
        </w:tc>
      </w:tr>
      <w:tr w:rsidR="00B3443F" w14:paraId="764A333B" w14:textId="77777777">
        <w:trPr>
          <w:trHeight w:val="611"/>
        </w:trPr>
        <w:tc>
          <w:tcPr>
            <w:tcW w:w="4049" w:type="dxa"/>
            <w:tcBorders>
              <w:top w:val="single" w:sz="4" w:space="0" w:color="000000"/>
              <w:left w:val="single" w:sz="4" w:space="0" w:color="000000"/>
              <w:bottom w:val="single" w:sz="4" w:space="0" w:color="000000"/>
              <w:right w:val="single" w:sz="4" w:space="0" w:color="000000"/>
            </w:tcBorders>
            <w:vAlign w:val="center"/>
          </w:tcPr>
          <w:p w14:paraId="6D27096A" w14:textId="77777777" w:rsidR="00B3443F" w:rsidRDefault="00000000">
            <w:pPr>
              <w:spacing w:after="0"/>
            </w:pPr>
            <w:r>
              <w:t xml:space="preserve">/rai/v1/explainability/methods/get </w:t>
            </w:r>
          </w:p>
        </w:tc>
        <w:tc>
          <w:tcPr>
            <w:tcW w:w="5400" w:type="dxa"/>
            <w:tcBorders>
              <w:top w:val="single" w:sz="4" w:space="0" w:color="000000"/>
              <w:left w:val="single" w:sz="4" w:space="0" w:color="000000"/>
              <w:bottom w:val="single" w:sz="4" w:space="0" w:color="000000"/>
              <w:right w:val="single" w:sz="4" w:space="0" w:color="000000"/>
            </w:tcBorders>
          </w:tcPr>
          <w:p w14:paraId="0DA10BB1" w14:textId="77777777" w:rsidR="00B3443F" w:rsidRDefault="00000000">
            <w:pPr>
              <w:spacing w:after="0"/>
            </w:pPr>
            <w:r>
              <w:t xml:space="preserve">Returns list of explanation methods applicable for selected model and dataset </w:t>
            </w:r>
          </w:p>
        </w:tc>
      </w:tr>
      <w:tr w:rsidR="00B3443F" w14:paraId="49A678DB" w14:textId="77777777">
        <w:trPr>
          <w:trHeight w:val="612"/>
        </w:trPr>
        <w:tc>
          <w:tcPr>
            <w:tcW w:w="4049" w:type="dxa"/>
            <w:tcBorders>
              <w:top w:val="single" w:sz="4" w:space="0" w:color="000000"/>
              <w:left w:val="single" w:sz="4" w:space="0" w:color="000000"/>
              <w:bottom w:val="single" w:sz="4" w:space="0" w:color="000000"/>
              <w:right w:val="single" w:sz="4" w:space="0" w:color="000000"/>
            </w:tcBorders>
          </w:tcPr>
          <w:p w14:paraId="179C458A" w14:textId="77777777" w:rsidR="00B3443F" w:rsidRDefault="00000000">
            <w:pPr>
              <w:spacing w:after="0"/>
            </w:pPr>
            <w:r>
              <w:t>/v1/workbench/</w:t>
            </w:r>
            <w:proofErr w:type="spellStart"/>
            <w:r>
              <w:t>adddata</w:t>
            </w:r>
            <w:proofErr w:type="spellEnd"/>
            <w:r>
              <w:t xml:space="preserve">, </w:t>
            </w:r>
          </w:p>
          <w:p w14:paraId="61247036" w14:textId="77777777" w:rsidR="00B3443F" w:rsidRDefault="00000000">
            <w:pPr>
              <w:spacing w:after="0"/>
            </w:pPr>
            <w:r>
              <w:t xml:space="preserve">/v1/workbench/data </w:t>
            </w:r>
          </w:p>
        </w:tc>
        <w:tc>
          <w:tcPr>
            <w:tcW w:w="5400" w:type="dxa"/>
            <w:tcBorders>
              <w:top w:val="single" w:sz="4" w:space="0" w:color="000000"/>
              <w:left w:val="single" w:sz="4" w:space="0" w:color="000000"/>
              <w:bottom w:val="single" w:sz="4" w:space="0" w:color="000000"/>
              <w:right w:val="single" w:sz="4" w:space="0" w:color="000000"/>
            </w:tcBorders>
            <w:vAlign w:val="center"/>
          </w:tcPr>
          <w:p w14:paraId="4DF1A07B" w14:textId="77777777" w:rsidR="00B3443F" w:rsidRDefault="00000000">
            <w:pPr>
              <w:spacing w:after="0"/>
            </w:pPr>
            <w:r>
              <w:t xml:space="preserve">To upload </w:t>
            </w:r>
            <w:proofErr w:type="gramStart"/>
            <w:r>
              <w:t>Data  and</w:t>
            </w:r>
            <w:proofErr w:type="gramEnd"/>
            <w:r>
              <w:t xml:space="preserve"> retrieve </w:t>
            </w:r>
            <w:proofErr w:type="spellStart"/>
            <w:r>
              <w:t>dataid</w:t>
            </w:r>
            <w:proofErr w:type="spellEnd"/>
            <w:r>
              <w:t xml:space="preserve"> and name respectively </w:t>
            </w:r>
          </w:p>
        </w:tc>
      </w:tr>
      <w:tr w:rsidR="00B3443F" w14:paraId="3DF4F48A" w14:textId="77777777">
        <w:trPr>
          <w:trHeight w:val="610"/>
        </w:trPr>
        <w:tc>
          <w:tcPr>
            <w:tcW w:w="4049" w:type="dxa"/>
            <w:tcBorders>
              <w:top w:val="single" w:sz="4" w:space="0" w:color="000000"/>
              <w:left w:val="single" w:sz="4" w:space="0" w:color="000000"/>
              <w:bottom w:val="single" w:sz="4" w:space="0" w:color="000000"/>
              <w:right w:val="single" w:sz="4" w:space="0" w:color="000000"/>
            </w:tcBorders>
          </w:tcPr>
          <w:p w14:paraId="12775229" w14:textId="77777777" w:rsidR="00B3443F" w:rsidRDefault="00000000">
            <w:pPr>
              <w:spacing w:after="0"/>
            </w:pPr>
            <w:r>
              <w:t>/v1/workbench/</w:t>
            </w:r>
            <w:proofErr w:type="spellStart"/>
            <w:r>
              <w:t>addmodel</w:t>
            </w:r>
            <w:proofErr w:type="spellEnd"/>
            <w:r>
              <w:t xml:space="preserve">, </w:t>
            </w:r>
          </w:p>
          <w:p w14:paraId="0697B841" w14:textId="77777777" w:rsidR="00B3443F" w:rsidRDefault="00000000">
            <w:pPr>
              <w:spacing w:after="0"/>
            </w:pPr>
            <w:r>
              <w:t xml:space="preserve">/v1/workbench/model </w:t>
            </w:r>
          </w:p>
        </w:tc>
        <w:tc>
          <w:tcPr>
            <w:tcW w:w="5400" w:type="dxa"/>
            <w:tcBorders>
              <w:top w:val="single" w:sz="4" w:space="0" w:color="000000"/>
              <w:left w:val="single" w:sz="4" w:space="0" w:color="000000"/>
              <w:bottom w:val="single" w:sz="4" w:space="0" w:color="000000"/>
              <w:right w:val="single" w:sz="4" w:space="0" w:color="000000"/>
            </w:tcBorders>
          </w:tcPr>
          <w:p w14:paraId="0584426D" w14:textId="77777777" w:rsidR="00B3443F" w:rsidRDefault="00000000">
            <w:pPr>
              <w:spacing w:after="0"/>
            </w:pPr>
            <w:r>
              <w:t xml:space="preserve">To upload </w:t>
            </w:r>
            <w:proofErr w:type="spellStart"/>
            <w:r>
              <w:t>Modle</w:t>
            </w:r>
            <w:proofErr w:type="spellEnd"/>
            <w:r>
              <w:t xml:space="preserve"> </w:t>
            </w:r>
            <w:proofErr w:type="gramStart"/>
            <w:r>
              <w:t>file  and</w:t>
            </w:r>
            <w:proofErr w:type="gramEnd"/>
            <w:r>
              <w:t xml:space="preserve"> retrieve </w:t>
            </w:r>
            <w:proofErr w:type="spellStart"/>
            <w:r>
              <w:t>modelid</w:t>
            </w:r>
            <w:proofErr w:type="spellEnd"/>
            <w:r>
              <w:t xml:space="preserve"> and name respectively </w:t>
            </w:r>
          </w:p>
        </w:tc>
      </w:tr>
      <w:tr w:rsidR="00B3443F" w14:paraId="77982091" w14:textId="77777777">
        <w:trPr>
          <w:trHeight w:val="610"/>
        </w:trPr>
        <w:tc>
          <w:tcPr>
            <w:tcW w:w="4049" w:type="dxa"/>
            <w:tcBorders>
              <w:top w:val="single" w:sz="4" w:space="0" w:color="000000"/>
              <w:left w:val="single" w:sz="4" w:space="0" w:color="000000"/>
              <w:bottom w:val="single" w:sz="4" w:space="0" w:color="000000"/>
              <w:right w:val="single" w:sz="4" w:space="0" w:color="000000"/>
            </w:tcBorders>
          </w:tcPr>
          <w:p w14:paraId="79561AA9" w14:textId="77777777" w:rsidR="00B3443F" w:rsidRDefault="00000000">
            <w:pPr>
              <w:spacing w:after="0"/>
            </w:pPr>
            <w:r>
              <w:t>/v1/workbench/</w:t>
            </w:r>
            <w:proofErr w:type="spellStart"/>
            <w:r>
              <w:t>addpreprocessor</w:t>
            </w:r>
            <w:proofErr w:type="spellEnd"/>
            <w:r>
              <w:t xml:space="preserve">, </w:t>
            </w:r>
          </w:p>
          <w:p w14:paraId="7749BF00" w14:textId="77777777" w:rsidR="00B3443F" w:rsidRDefault="00000000">
            <w:pPr>
              <w:spacing w:after="0"/>
            </w:pPr>
            <w:r>
              <w:t xml:space="preserve">/v1/workbench/preprocessor </w:t>
            </w:r>
          </w:p>
        </w:tc>
        <w:tc>
          <w:tcPr>
            <w:tcW w:w="5400" w:type="dxa"/>
            <w:tcBorders>
              <w:top w:val="single" w:sz="4" w:space="0" w:color="000000"/>
              <w:left w:val="single" w:sz="4" w:space="0" w:color="000000"/>
              <w:bottom w:val="single" w:sz="4" w:space="0" w:color="000000"/>
              <w:right w:val="single" w:sz="4" w:space="0" w:color="000000"/>
            </w:tcBorders>
          </w:tcPr>
          <w:p w14:paraId="63315BB5" w14:textId="77777777" w:rsidR="00B3443F" w:rsidRDefault="00000000">
            <w:pPr>
              <w:spacing w:after="0"/>
            </w:pPr>
            <w:r>
              <w:t xml:space="preserve">To upload encoder file and retrieve </w:t>
            </w:r>
            <w:proofErr w:type="spellStart"/>
            <w:r>
              <w:t>encoderid</w:t>
            </w:r>
            <w:proofErr w:type="spellEnd"/>
            <w:r>
              <w:t xml:space="preserve"> and name respectively </w:t>
            </w:r>
          </w:p>
        </w:tc>
      </w:tr>
      <w:tr w:rsidR="00B3443F" w14:paraId="478E2732" w14:textId="77777777">
        <w:trPr>
          <w:trHeight w:val="610"/>
        </w:trPr>
        <w:tc>
          <w:tcPr>
            <w:tcW w:w="4049" w:type="dxa"/>
            <w:tcBorders>
              <w:top w:val="single" w:sz="4" w:space="0" w:color="000000"/>
              <w:left w:val="single" w:sz="4" w:space="0" w:color="000000"/>
              <w:bottom w:val="single" w:sz="4" w:space="0" w:color="000000"/>
              <w:right w:val="single" w:sz="4" w:space="0" w:color="000000"/>
            </w:tcBorders>
            <w:vAlign w:val="center"/>
          </w:tcPr>
          <w:p w14:paraId="22265782" w14:textId="77777777" w:rsidR="00B3443F" w:rsidRDefault="00000000">
            <w:pPr>
              <w:spacing w:after="0"/>
            </w:pPr>
            <w:r>
              <w:t>/v1/workbench/</w:t>
            </w:r>
            <w:proofErr w:type="spellStart"/>
            <w:r>
              <w:t>batchgeneration</w:t>
            </w:r>
            <w:proofErr w:type="spellEnd"/>
            <w: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33F7E161" w14:textId="77777777" w:rsidR="00B3443F" w:rsidRDefault="00000000">
            <w:pPr>
              <w:spacing w:after="0"/>
            </w:pPr>
            <w:r>
              <w:t xml:space="preserve">Maps data, model and preprocessor to create a pipeline for explainability generation </w:t>
            </w:r>
          </w:p>
        </w:tc>
      </w:tr>
      <w:tr w:rsidR="00B3443F" w14:paraId="5ED13F41" w14:textId="77777777">
        <w:trPr>
          <w:trHeight w:val="310"/>
        </w:trPr>
        <w:tc>
          <w:tcPr>
            <w:tcW w:w="4049" w:type="dxa"/>
            <w:tcBorders>
              <w:top w:val="single" w:sz="4" w:space="0" w:color="000000"/>
              <w:left w:val="single" w:sz="4" w:space="0" w:color="000000"/>
              <w:bottom w:val="single" w:sz="4" w:space="0" w:color="000000"/>
              <w:right w:val="single" w:sz="4" w:space="0" w:color="000000"/>
            </w:tcBorders>
          </w:tcPr>
          <w:p w14:paraId="338284A7" w14:textId="77777777" w:rsidR="00B3443F" w:rsidRDefault="00000000">
            <w:pPr>
              <w:spacing w:after="0"/>
            </w:pPr>
            <w:r>
              <w:t xml:space="preserve">/rai/v1/explainability/explanation/get </w:t>
            </w:r>
          </w:p>
        </w:tc>
        <w:tc>
          <w:tcPr>
            <w:tcW w:w="5400" w:type="dxa"/>
            <w:tcBorders>
              <w:top w:val="single" w:sz="4" w:space="0" w:color="000000"/>
              <w:left w:val="single" w:sz="4" w:space="0" w:color="000000"/>
              <w:bottom w:val="single" w:sz="4" w:space="0" w:color="000000"/>
              <w:right w:val="single" w:sz="4" w:space="0" w:color="000000"/>
            </w:tcBorders>
          </w:tcPr>
          <w:p w14:paraId="3127CC31" w14:textId="77777777" w:rsidR="00B3443F" w:rsidRDefault="00000000">
            <w:pPr>
              <w:spacing w:after="0"/>
            </w:pPr>
            <w:r>
              <w:t xml:space="preserve">Get explanation for the given model and dataset </w:t>
            </w:r>
          </w:p>
        </w:tc>
      </w:tr>
      <w:tr w:rsidR="00B3443F" w14:paraId="69DBB8DF" w14:textId="77777777">
        <w:trPr>
          <w:trHeight w:val="610"/>
        </w:trPr>
        <w:tc>
          <w:tcPr>
            <w:tcW w:w="4049" w:type="dxa"/>
            <w:tcBorders>
              <w:top w:val="single" w:sz="4" w:space="0" w:color="000000"/>
              <w:left w:val="single" w:sz="4" w:space="0" w:color="000000"/>
              <w:bottom w:val="single" w:sz="4" w:space="0" w:color="000000"/>
              <w:right w:val="single" w:sz="4" w:space="0" w:color="000000"/>
            </w:tcBorders>
            <w:vAlign w:val="center"/>
          </w:tcPr>
          <w:p w14:paraId="1C747715" w14:textId="77777777" w:rsidR="00B3443F" w:rsidRDefault="00000000">
            <w:pPr>
              <w:spacing w:after="0"/>
            </w:pPr>
            <w:r>
              <w:t xml:space="preserve">/rai/v1/explainability/report/generate </w:t>
            </w:r>
          </w:p>
        </w:tc>
        <w:tc>
          <w:tcPr>
            <w:tcW w:w="5400" w:type="dxa"/>
            <w:tcBorders>
              <w:top w:val="single" w:sz="4" w:space="0" w:color="000000"/>
              <w:left w:val="single" w:sz="4" w:space="0" w:color="000000"/>
              <w:bottom w:val="single" w:sz="4" w:space="0" w:color="000000"/>
              <w:right w:val="single" w:sz="4" w:space="0" w:color="000000"/>
            </w:tcBorders>
          </w:tcPr>
          <w:p w14:paraId="3B092BA2" w14:textId="77777777" w:rsidR="00B3443F" w:rsidRDefault="00000000">
            <w:pPr>
              <w:spacing w:after="0"/>
            </w:pPr>
            <w:r>
              <w:t xml:space="preserve">Generates a doc report for the given input of data, model, preprocessor for a specific </w:t>
            </w:r>
            <w:proofErr w:type="spellStart"/>
            <w:r>
              <w:t>batchid</w:t>
            </w:r>
            <w:proofErr w:type="spellEnd"/>
            <w:r>
              <w:t xml:space="preserve"> </w:t>
            </w:r>
          </w:p>
        </w:tc>
      </w:tr>
      <w:tr w:rsidR="00B3443F" w14:paraId="33FCBF9B" w14:textId="77777777">
        <w:trPr>
          <w:trHeight w:val="312"/>
        </w:trPr>
        <w:tc>
          <w:tcPr>
            <w:tcW w:w="4049" w:type="dxa"/>
            <w:tcBorders>
              <w:top w:val="single" w:sz="4" w:space="0" w:color="000000"/>
              <w:left w:val="single" w:sz="4" w:space="0" w:color="000000"/>
              <w:bottom w:val="single" w:sz="4" w:space="0" w:color="000000"/>
              <w:right w:val="single" w:sz="4" w:space="0" w:color="000000"/>
            </w:tcBorders>
          </w:tcPr>
          <w:p w14:paraId="2D5026BE" w14:textId="77777777" w:rsidR="00B3443F" w:rsidRDefault="00000000">
            <w:pPr>
              <w:spacing w:after="0"/>
            </w:pPr>
            <w:r>
              <w:t>/v1/report/</w:t>
            </w:r>
            <w:proofErr w:type="spellStart"/>
            <w:r>
              <w:t>downloadreport</w:t>
            </w:r>
            <w:proofErr w:type="spellEnd"/>
            <w: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76EB17CB" w14:textId="77777777" w:rsidR="00B3443F" w:rsidRDefault="00000000">
            <w:pPr>
              <w:spacing w:after="0"/>
            </w:pPr>
            <w:r>
              <w:t xml:space="preserve">To download the report generated against specific </w:t>
            </w:r>
            <w:proofErr w:type="spellStart"/>
            <w:r>
              <w:t>batchid</w:t>
            </w:r>
            <w:proofErr w:type="spellEnd"/>
            <w:r>
              <w:t xml:space="preserve"> </w:t>
            </w:r>
          </w:p>
        </w:tc>
      </w:tr>
    </w:tbl>
    <w:p w14:paraId="024F76B4" w14:textId="77777777" w:rsidR="00B3443F" w:rsidRDefault="00000000">
      <w:pPr>
        <w:spacing w:after="142"/>
      </w:pPr>
      <w:r>
        <w:rPr>
          <w:sz w:val="24"/>
        </w:rPr>
        <w:t xml:space="preserve"> </w:t>
      </w:r>
    </w:p>
    <w:p w14:paraId="3D897F41" w14:textId="77777777" w:rsidR="00B3443F" w:rsidRDefault="00000000">
      <w:pPr>
        <w:spacing w:after="158"/>
      </w:pPr>
      <w:r>
        <w:rPr>
          <w:color w:val="FF0000"/>
        </w:rPr>
        <w:t xml:space="preserve"> </w:t>
      </w:r>
    </w:p>
    <w:p w14:paraId="5EE3AC5E" w14:textId="77777777" w:rsidR="00B3443F" w:rsidRDefault="00000000">
      <w:pPr>
        <w:spacing w:after="300"/>
      </w:pPr>
      <w:r>
        <w:t xml:space="preserve"> </w:t>
      </w:r>
    </w:p>
    <w:p w14:paraId="5F587521" w14:textId="77777777" w:rsidR="00B3443F" w:rsidRDefault="00000000">
      <w:pPr>
        <w:spacing w:after="0"/>
      </w:pPr>
      <w:r>
        <w:rPr>
          <w:rFonts w:ascii="Arial" w:eastAsia="Arial" w:hAnsi="Arial" w:cs="Arial"/>
          <w:b/>
        </w:rPr>
        <w:t xml:space="preserve"> </w:t>
      </w:r>
      <w:r>
        <w:rPr>
          <w:rFonts w:ascii="Arial" w:eastAsia="Arial" w:hAnsi="Arial" w:cs="Arial"/>
          <w:b/>
        </w:rPr>
        <w:tab/>
      </w:r>
      <w:r>
        <w:rPr>
          <w:b/>
          <w:color w:val="2F5496"/>
          <w:sz w:val="32"/>
        </w:rPr>
        <w:t xml:space="preserve"> </w:t>
      </w:r>
    </w:p>
    <w:p w14:paraId="5F924ACD" w14:textId="77777777" w:rsidR="00B3443F" w:rsidRDefault="00000000">
      <w:pPr>
        <w:pStyle w:val="Heading1"/>
        <w:ind w:left="-5"/>
      </w:pPr>
      <w:r>
        <w:t xml:space="preserve">Fairness &amp; Bias  </w:t>
      </w:r>
    </w:p>
    <w:p w14:paraId="0A4C962F" w14:textId="77777777" w:rsidR="00B3443F" w:rsidRDefault="00000000">
      <w:pPr>
        <w:pStyle w:val="Heading2"/>
        <w:spacing w:after="1"/>
        <w:ind w:left="-5"/>
      </w:pPr>
      <w:r>
        <w:rPr>
          <w:sz w:val="28"/>
        </w:rPr>
        <w:t xml:space="preserve">Introduction </w:t>
      </w:r>
    </w:p>
    <w:p w14:paraId="372A3848" w14:textId="77777777" w:rsidR="00B3443F" w:rsidRDefault="00000000">
      <w:pPr>
        <w:spacing w:after="168" w:line="252" w:lineRule="auto"/>
        <w:ind w:left="10" w:right="44" w:hanging="10"/>
        <w:jc w:val="both"/>
      </w:pPr>
      <w:r>
        <w:rPr>
          <w:sz w:val="24"/>
        </w:rPr>
        <w:t xml:space="preserve">The AI Fairness module is an essential component in the field of responsible AI and aims to address and mitigate biases in machine learning models, specifically it works with data sets. Biases can emerge from various factors like race, sex, religion, and other sensitive attributes present in the dataset. The goal of AI Fairness is to ensure that these biases do not influence the outcomes generated by the models, promoting fairness, and mitigating discriminatory effects. </w:t>
      </w:r>
    </w:p>
    <w:p w14:paraId="69BDE644" w14:textId="77777777" w:rsidR="00B3443F" w:rsidRDefault="00000000">
      <w:pPr>
        <w:spacing w:after="168" w:line="252" w:lineRule="auto"/>
        <w:ind w:left="10" w:right="44" w:hanging="10"/>
        <w:jc w:val="both"/>
      </w:pPr>
      <w:r>
        <w:rPr>
          <w:sz w:val="24"/>
        </w:rPr>
        <w:t xml:space="preserve">The AI Fairness module helps identify and address biases in machine learning models, promoting fairness, and mitigating the impact of discriminatory outcomes. By incorporating fairness considerations, organizations can foster more equitable and unbiased </w:t>
      </w:r>
      <w:proofErr w:type="spellStart"/>
      <w:r>
        <w:rPr>
          <w:sz w:val="24"/>
        </w:rPr>
        <w:t>decisionmaking</w:t>
      </w:r>
      <w:proofErr w:type="spellEnd"/>
      <w:r>
        <w:rPr>
          <w:sz w:val="24"/>
        </w:rPr>
        <w:t xml:space="preserve"> processes. </w:t>
      </w:r>
    </w:p>
    <w:p w14:paraId="35379CD0" w14:textId="77777777" w:rsidR="00B3443F" w:rsidRDefault="00000000">
      <w:pPr>
        <w:pStyle w:val="Heading3"/>
        <w:spacing w:after="39"/>
        <w:ind w:left="-5"/>
      </w:pPr>
      <w:r>
        <w:lastRenderedPageBreak/>
        <w:t xml:space="preserve">Fairness &amp; Bias Components </w:t>
      </w:r>
    </w:p>
    <w:p w14:paraId="3187B6CC" w14:textId="77777777" w:rsidR="00B3443F" w:rsidRDefault="00000000">
      <w:pPr>
        <w:spacing w:after="0"/>
        <w:ind w:left="-5" w:hanging="10"/>
      </w:pPr>
      <w:r>
        <w:rPr>
          <w:color w:val="1F3763"/>
          <w:sz w:val="24"/>
        </w:rPr>
        <w:t xml:space="preserve">Text: [Evaluate texts generated by LLM] </w:t>
      </w:r>
    </w:p>
    <w:p w14:paraId="3E7C84C7" w14:textId="77777777" w:rsidR="00B3443F" w:rsidRDefault="00000000">
      <w:pPr>
        <w:spacing w:after="169" w:line="250" w:lineRule="auto"/>
        <w:ind w:left="-5" w:right="44" w:hanging="10"/>
      </w:pPr>
      <w:r>
        <w:rPr>
          <w:sz w:val="24"/>
        </w:rPr>
        <w:t xml:space="preserve">Given an un-structured text, a prompt template has been designed to check the text’s fairness and evaluate its bias indicator [High / Medium / Low / Neutral] using GPT-4o. The prompt template also provides additional information like “Affected </w:t>
      </w:r>
      <w:proofErr w:type="gramStart"/>
      <w:r>
        <w:rPr>
          <w:sz w:val="24"/>
        </w:rPr>
        <w:t>group“</w:t>
      </w:r>
      <w:proofErr w:type="gramEnd"/>
      <w:r>
        <w:rPr>
          <w:sz w:val="24"/>
        </w:rPr>
        <w:t xml:space="preserve">, indicating the group of people affected by the context of the sentence and also the type of Bias [Historical Bias, Confirmation Bias, etc.,] as well. We are working to extend this prompt template to generate the neutral versions of the given text  </w:t>
      </w:r>
    </w:p>
    <w:p w14:paraId="49FEA9DF" w14:textId="77777777" w:rsidR="00B3443F" w:rsidRDefault="00000000">
      <w:pPr>
        <w:spacing w:after="0"/>
        <w:ind w:left="-5" w:hanging="10"/>
      </w:pPr>
      <w:r>
        <w:rPr>
          <w:color w:val="1F3763"/>
          <w:sz w:val="24"/>
        </w:rPr>
        <w:t xml:space="preserve">Image: [Evaluate images generated by LLM] </w:t>
      </w:r>
    </w:p>
    <w:p w14:paraId="49C7B936" w14:textId="77777777" w:rsidR="00B3443F" w:rsidRDefault="00000000">
      <w:pPr>
        <w:spacing w:after="159"/>
      </w:pPr>
      <w:r>
        <w:rPr>
          <w:sz w:val="24"/>
        </w:rPr>
        <w:t xml:space="preserve">“A picture can speak 1000 words. “ </w:t>
      </w:r>
    </w:p>
    <w:p w14:paraId="0E19275C" w14:textId="77777777" w:rsidR="00B3443F" w:rsidRDefault="00000000">
      <w:pPr>
        <w:spacing w:after="169" w:line="250" w:lineRule="auto"/>
        <w:ind w:left="-5" w:right="44" w:hanging="10"/>
      </w:pPr>
      <w:r>
        <w:rPr>
          <w:sz w:val="24"/>
        </w:rPr>
        <w:t xml:space="preserve">As good as this statement is, the context perceived about the picture just by looking at it can also differ from person to person. With this established, to see if a given picture / image is Fair or biased, we depend on the input prompt given to the LLM to generate this image. The input prompt given by the user sets the contextual expectation of the user and the picture / image generated can be validated with similar context. For the </w:t>
      </w:r>
      <w:proofErr w:type="spellStart"/>
      <w:r>
        <w:rPr>
          <w:sz w:val="24"/>
        </w:rPr>
        <w:t>templatebased</w:t>
      </w:r>
      <w:proofErr w:type="spellEnd"/>
      <w:r>
        <w:rPr>
          <w:sz w:val="24"/>
        </w:rPr>
        <w:t xml:space="preserve"> approach, we are currently leveraging GPT-4o 's multimodal capabilities for evaluation. We have plans to extend this to Gemini as well in the future. </w:t>
      </w:r>
    </w:p>
    <w:p w14:paraId="7607A69F" w14:textId="77777777" w:rsidR="00B3443F" w:rsidRDefault="00000000">
      <w:pPr>
        <w:spacing w:after="0"/>
        <w:ind w:left="-5" w:hanging="10"/>
      </w:pPr>
      <w:r>
        <w:rPr>
          <w:color w:val="1F3763"/>
          <w:sz w:val="24"/>
        </w:rPr>
        <w:t xml:space="preserve">Fairness &amp; Bias Evaluations for Traditional Models [Structured Data] </w:t>
      </w:r>
    </w:p>
    <w:p w14:paraId="1E90166D" w14:textId="77777777" w:rsidR="00B3443F" w:rsidRDefault="00000000">
      <w:pPr>
        <w:spacing w:after="169" w:line="250" w:lineRule="auto"/>
        <w:ind w:left="-5" w:right="44" w:hanging="10"/>
      </w:pPr>
      <w:r>
        <w:rPr>
          <w:sz w:val="24"/>
        </w:rPr>
        <w:t xml:space="preserve">Based on the selected sensitive / protected attribute for the given dataset, the positive / favorable outcome distribution is compared with the rest of the groups in the dataset and the metrics are calculated.  </w:t>
      </w:r>
    </w:p>
    <w:p w14:paraId="18B92665" w14:textId="77777777" w:rsidR="00B3443F" w:rsidRDefault="00000000">
      <w:pPr>
        <w:spacing w:after="1"/>
        <w:ind w:left="-5" w:hanging="10"/>
      </w:pPr>
      <w:proofErr w:type="spellStart"/>
      <w:r>
        <w:rPr>
          <w:i/>
          <w:color w:val="2F5496"/>
          <w:sz w:val="24"/>
        </w:rPr>
        <w:t>i</w:t>
      </w:r>
      <w:proofErr w:type="spellEnd"/>
      <w:r>
        <w:rPr>
          <w:i/>
          <w:color w:val="2F5496"/>
          <w:sz w:val="24"/>
        </w:rPr>
        <w:t xml:space="preserve">. Statistical Parity Difference:  </w:t>
      </w:r>
    </w:p>
    <w:p w14:paraId="1202BF85" w14:textId="77777777" w:rsidR="00B3443F" w:rsidRDefault="00000000">
      <w:pPr>
        <w:spacing w:after="168" w:line="252" w:lineRule="auto"/>
        <w:ind w:left="10" w:right="44" w:hanging="10"/>
        <w:jc w:val="both"/>
      </w:pPr>
      <w:r>
        <w:rPr>
          <w:sz w:val="24"/>
        </w:rPr>
        <w:t xml:space="preserve">The Statistical parity difference metric calculates the difference in the ratio of favorable outcomes between privileged groups and un-privileged groups. </w:t>
      </w:r>
    </w:p>
    <w:p w14:paraId="0E7A0818" w14:textId="77777777" w:rsidR="00B3443F" w:rsidRDefault="00000000">
      <w:pPr>
        <w:spacing w:after="0" w:line="334" w:lineRule="auto"/>
        <w:ind w:left="10" w:right="130" w:hanging="10"/>
        <w:jc w:val="right"/>
      </w:pPr>
      <w:r>
        <w:rPr>
          <w:noProof/>
        </w:rPr>
        <w:drawing>
          <wp:inline distT="0" distB="0" distL="0" distR="0" wp14:anchorId="400D8700" wp14:editId="6200DC12">
            <wp:extent cx="5840349" cy="278765"/>
            <wp:effectExtent l="0" t="0" r="0" b="0"/>
            <wp:docPr id="3591" name="Picture 3591"/>
            <wp:cNvGraphicFramePr/>
            <a:graphic xmlns:a="http://schemas.openxmlformats.org/drawingml/2006/main">
              <a:graphicData uri="http://schemas.openxmlformats.org/drawingml/2006/picture">
                <pic:pic xmlns:pic="http://schemas.openxmlformats.org/drawingml/2006/picture">
                  <pic:nvPicPr>
                    <pic:cNvPr id="3591" name="Picture 3591"/>
                    <pic:cNvPicPr/>
                  </pic:nvPicPr>
                  <pic:blipFill>
                    <a:blip r:embed="rId15"/>
                    <a:stretch>
                      <a:fillRect/>
                    </a:stretch>
                  </pic:blipFill>
                  <pic:spPr>
                    <a:xfrm>
                      <a:off x="0" y="0"/>
                      <a:ext cx="5840349" cy="278765"/>
                    </a:xfrm>
                    <a:prstGeom prst="rect">
                      <a:avLst/>
                    </a:prstGeom>
                  </pic:spPr>
                </pic:pic>
              </a:graphicData>
            </a:graphic>
          </wp:inline>
        </w:drawing>
      </w:r>
      <w:r>
        <w:rPr>
          <w:sz w:val="24"/>
        </w:rPr>
        <w:t xml:space="preserve"> </w:t>
      </w:r>
      <w:r>
        <w:rPr>
          <w:i/>
          <w:color w:val="2F5496"/>
          <w:sz w:val="24"/>
        </w:rPr>
        <w:t xml:space="preserve">ii. Disparate Impact Ratio: </w:t>
      </w:r>
    </w:p>
    <w:p w14:paraId="7A952BB9" w14:textId="77777777" w:rsidR="00B3443F" w:rsidRDefault="00000000">
      <w:pPr>
        <w:spacing w:after="168" w:line="252" w:lineRule="auto"/>
        <w:ind w:left="10" w:right="44" w:hanging="10"/>
        <w:jc w:val="both"/>
      </w:pPr>
      <w:r>
        <w:rPr>
          <w:sz w:val="24"/>
        </w:rPr>
        <w:t xml:space="preserve">The Disparate Impact Ratio metric calculates the ratio of favorable outcomes between privileged groups and un-privileged groups. </w:t>
      </w:r>
    </w:p>
    <w:p w14:paraId="47BB6273" w14:textId="77777777" w:rsidR="00B3443F" w:rsidRDefault="00000000">
      <w:pPr>
        <w:spacing w:after="0" w:line="334" w:lineRule="auto"/>
        <w:ind w:left="10" w:right="130" w:hanging="10"/>
        <w:jc w:val="right"/>
      </w:pPr>
      <w:r>
        <w:rPr>
          <w:noProof/>
        </w:rPr>
        <w:drawing>
          <wp:inline distT="0" distB="0" distL="0" distR="0" wp14:anchorId="56078CE8" wp14:editId="7AB58F79">
            <wp:extent cx="5845684" cy="273685"/>
            <wp:effectExtent l="0" t="0" r="0" b="0"/>
            <wp:docPr id="3593" name="Picture 3593"/>
            <wp:cNvGraphicFramePr/>
            <a:graphic xmlns:a="http://schemas.openxmlformats.org/drawingml/2006/main">
              <a:graphicData uri="http://schemas.openxmlformats.org/drawingml/2006/picture">
                <pic:pic xmlns:pic="http://schemas.openxmlformats.org/drawingml/2006/picture">
                  <pic:nvPicPr>
                    <pic:cNvPr id="3593" name="Picture 3593"/>
                    <pic:cNvPicPr/>
                  </pic:nvPicPr>
                  <pic:blipFill>
                    <a:blip r:embed="rId16"/>
                    <a:stretch>
                      <a:fillRect/>
                    </a:stretch>
                  </pic:blipFill>
                  <pic:spPr>
                    <a:xfrm>
                      <a:off x="0" y="0"/>
                      <a:ext cx="5845684" cy="273685"/>
                    </a:xfrm>
                    <a:prstGeom prst="rect">
                      <a:avLst/>
                    </a:prstGeom>
                  </pic:spPr>
                </pic:pic>
              </a:graphicData>
            </a:graphic>
          </wp:inline>
        </w:drawing>
      </w:r>
      <w:r>
        <w:rPr>
          <w:sz w:val="24"/>
        </w:rPr>
        <w:t xml:space="preserve"> </w:t>
      </w:r>
      <w:r>
        <w:rPr>
          <w:i/>
          <w:color w:val="2F5496"/>
          <w:sz w:val="24"/>
        </w:rPr>
        <w:t xml:space="preserve">iii. Smooth Empirical Differential: </w:t>
      </w:r>
    </w:p>
    <w:p w14:paraId="7ABCB48F" w14:textId="77777777" w:rsidR="00B3443F" w:rsidRDefault="00000000">
      <w:pPr>
        <w:spacing w:after="169" w:line="250" w:lineRule="auto"/>
        <w:ind w:left="-5" w:right="44" w:hanging="10"/>
      </w:pPr>
      <w:r>
        <w:rPr>
          <w:sz w:val="24"/>
        </w:rPr>
        <w:t xml:space="preserve">SED calculates the differential in the probability of favorable and unfavorable outcomes between intersecting groups divided by features. All intersecting groups are equal, so there are no unprivileged or privileged groups. The calculation produces a value between 0 and 1 that is the minimum ratio of Dirichlet smoothed probability for favorable and unfavorable outcomes between intersecting groups in the dataset. </w:t>
      </w:r>
    </w:p>
    <w:p w14:paraId="3467C989" w14:textId="77777777" w:rsidR="00B3443F" w:rsidRDefault="00000000">
      <w:pPr>
        <w:numPr>
          <w:ilvl w:val="0"/>
          <w:numId w:val="1"/>
        </w:numPr>
        <w:spacing w:after="1"/>
        <w:ind w:hanging="282"/>
      </w:pPr>
      <w:r>
        <w:rPr>
          <w:i/>
          <w:color w:val="2F5496"/>
          <w:sz w:val="24"/>
        </w:rPr>
        <w:lastRenderedPageBreak/>
        <w:t xml:space="preserve">Four Fifths: </w:t>
      </w:r>
    </w:p>
    <w:p w14:paraId="0CAB62B7" w14:textId="77777777" w:rsidR="00B3443F" w:rsidRDefault="00000000">
      <w:pPr>
        <w:spacing w:after="169" w:line="250" w:lineRule="auto"/>
        <w:ind w:left="-5" w:right="44" w:hanging="10"/>
      </w:pPr>
      <w:r>
        <w:rPr>
          <w:sz w:val="24"/>
        </w:rPr>
        <w:t xml:space="preserve">This function computes the four fifths rule (ratio of success rates) between </w:t>
      </w:r>
      <w:proofErr w:type="spellStart"/>
      <w:r>
        <w:rPr>
          <w:sz w:val="24"/>
        </w:rPr>
        <w:t>group_unprivileged</w:t>
      </w:r>
      <w:proofErr w:type="spellEnd"/>
      <w:r>
        <w:rPr>
          <w:sz w:val="24"/>
        </w:rPr>
        <w:t xml:space="preserve"> and </w:t>
      </w:r>
      <w:proofErr w:type="spellStart"/>
      <w:r>
        <w:rPr>
          <w:sz w:val="24"/>
        </w:rPr>
        <w:t>group_privileged</w:t>
      </w:r>
      <w:proofErr w:type="spellEnd"/>
      <w:r>
        <w:rPr>
          <w:sz w:val="24"/>
        </w:rPr>
        <w:t xml:space="preserve">. The minimum of the ratio taken both ways is returned. A value of 1 is desired. Values below 1 are unfair. The range (0.8,1) is considered acceptable. </w:t>
      </w:r>
    </w:p>
    <w:p w14:paraId="25F6C712" w14:textId="77777777" w:rsidR="00B3443F" w:rsidRDefault="00000000">
      <w:pPr>
        <w:numPr>
          <w:ilvl w:val="0"/>
          <w:numId w:val="1"/>
        </w:numPr>
        <w:spacing w:after="0"/>
        <w:ind w:hanging="282"/>
      </w:pPr>
      <w:r>
        <w:rPr>
          <w:i/>
          <w:color w:val="2F5496"/>
          <w:sz w:val="24"/>
        </w:rPr>
        <w:t xml:space="preserve">Cohen’s D: </w:t>
      </w:r>
    </w:p>
    <w:p w14:paraId="073FC70C" w14:textId="77777777" w:rsidR="00B3443F" w:rsidRDefault="00000000">
      <w:pPr>
        <w:spacing w:after="169" w:line="250" w:lineRule="auto"/>
        <w:ind w:left="-5" w:right="44" w:hanging="10"/>
      </w:pPr>
      <w:r>
        <w:rPr>
          <w:sz w:val="24"/>
        </w:rPr>
        <w:t xml:space="preserve">This function computes the Cohen D statistic (normalized statistical parity) between </w:t>
      </w:r>
      <w:proofErr w:type="spellStart"/>
      <w:r>
        <w:rPr>
          <w:sz w:val="24"/>
        </w:rPr>
        <w:t>group_unprivileged</w:t>
      </w:r>
      <w:proofErr w:type="spellEnd"/>
      <w:r>
        <w:rPr>
          <w:sz w:val="24"/>
        </w:rPr>
        <w:t xml:space="preserve"> and </w:t>
      </w:r>
      <w:proofErr w:type="spellStart"/>
      <w:r>
        <w:rPr>
          <w:sz w:val="24"/>
        </w:rPr>
        <w:t>group_</w:t>
      </w:r>
      <w:proofErr w:type="gramStart"/>
      <w:r>
        <w:rPr>
          <w:sz w:val="24"/>
        </w:rPr>
        <w:t>privileged.A</w:t>
      </w:r>
      <w:proofErr w:type="spellEnd"/>
      <w:proofErr w:type="gramEnd"/>
      <w:r>
        <w:rPr>
          <w:sz w:val="24"/>
        </w:rPr>
        <w:t xml:space="preserve"> value of 0 is desired. Negative values are unfair towards </w:t>
      </w:r>
      <w:proofErr w:type="spellStart"/>
      <w:r>
        <w:rPr>
          <w:sz w:val="24"/>
        </w:rPr>
        <w:t>group_unprivileged</w:t>
      </w:r>
      <w:proofErr w:type="spellEnd"/>
      <w:r>
        <w:rPr>
          <w:sz w:val="24"/>
        </w:rPr>
        <w:t xml:space="preserve">. Positive values are unfair towards </w:t>
      </w:r>
      <w:proofErr w:type="spellStart"/>
      <w:r>
        <w:rPr>
          <w:sz w:val="24"/>
        </w:rPr>
        <w:t>group_privileged</w:t>
      </w:r>
      <w:proofErr w:type="spellEnd"/>
      <w:r>
        <w:rPr>
          <w:sz w:val="24"/>
        </w:rPr>
        <w:t xml:space="preserve">. Reference values: 0.2 is considered a small effect size, 0.5 is considered medium, 0.8 is considered large.  </w:t>
      </w:r>
    </w:p>
    <w:p w14:paraId="34C3D21B" w14:textId="77777777" w:rsidR="00B3443F" w:rsidRDefault="00000000">
      <w:pPr>
        <w:spacing w:after="94"/>
      </w:pPr>
      <w:r>
        <w:rPr>
          <w:noProof/>
        </w:rPr>
        <w:drawing>
          <wp:inline distT="0" distB="0" distL="0" distR="0" wp14:anchorId="224E0414" wp14:editId="25FF3521">
            <wp:extent cx="2428113" cy="384175"/>
            <wp:effectExtent l="0" t="0" r="0" b="0"/>
            <wp:docPr id="3595" name="Picture 3595"/>
            <wp:cNvGraphicFramePr/>
            <a:graphic xmlns:a="http://schemas.openxmlformats.org/drawingml/2006/main">
              <a:graphicData uri="http://schemas.openxmlformats.org/drawingml/2006/picture">
                <pic:pic xmlns:pic="http://schemas.openxmlformats.org/drawingml/2006/picture">
                  <pic:nvPicPr>
                    <pic:cNvPr id="3595" name="Picture 3595"/>
                    <pic:cNvPicPr/>
                  </pic:nvPicPr>
                  <pic:blipFill>
                    <a:blip r:embed="rId17"/>
                    <a:stretch>
                      <a:fillRect/>
                    </a:stretch>
                  </pic:blipFill>
                  <pic:spPr>
                    <a:xfrm>
                      <a:off x="0" y="0"/>
                      <a:ext cx="2428113" cy="384175"/>
                    </a:xfrm>
                    <a:prstGeom prst="rect">
                      <a:avLst/>
                    </a:prstGeom>
                  </pic:spPr>
                </pic:pic>
              </a:graphicData>
            </a:graphic>
          </wp:inline>
        </w:drawing>
      </w:r>
      <w:r>
        <w:rPr>
          <w:sz w:val="24"/>
        </w:rPr>
        <w:t xml:space="preserve"> </w:t>
      </w:r>
    </w:p>
    <w:p w14:paraId="576018DE" w14:textId="77777777" w:rsidR="00B3443F" w:rsidRDefault="00000000">
      <w:pPr>
        <w:pStyle w:val="Heading4"/>
        <w:ind w:left="-5"/>
      </w:pPr>
      <w:r>
        <w:rPr>
          <w:i/>
        </w:rPr>
        <w:t xml:space="preserve">Mitigation of Bias - Reweighing </w:t>
      </w:r>
    </w:p>
    <w:p w14:paraId="1CA6EC4B" w14:textId="77777777" w:rsidR="00B3443F" w:rsidRDefault="00000000">
      <w:pPr>
        <w:spacing w:after="169" w:line="250" w:lineRule="auto"/>
        <w:ind w:left="-5" w:right="44" w:hanging="10"/>
      </w:pPr>
      <w:r>
        <w:rPr>
          <w:sz w:val="24"/>
        </w:rPr>
        <w:t xml:space="preserve">To ensure fairness in AI, we can adjust the importance of different data points during training. Additionally, we can modify the decision-making process to ensure equal outcomes for different groups. By combining these techniques, we can create AI models that are both accurate and equitable. Following </w:t>
      </w:r>
      <w:proofErr w:type="gramStart"/>
      <w:r>
        <w:rPr>
          <w:sz w:val="24"/>
        </w:rPr>
        <w:t>are</w:t>
      </w:r>
      <w:proofErr w:type="gramEnd"/>
      <w:r>
        <w:rPr>
          <w:sz w:val="24"/>
        </w:rPr>
        <w:t xml:space="preserve"> some of the approaches to mitigate bias in AI models.  </w:t>
      </w:r>
    </w:p>
    <w:p w14:paraId="4AC3C573" w14:textId="77777777" w:rsidR="00B3443F" w:rsidRDefault="00000000">
      <w:pPr>
        <w:spacing w:after="322" w:line="252" w:lineRule="auto"/>
        <w:ind w:left="10" w:right="44" w:hanging="10"/>
        <w:jc w:val="both"/>
      </w:pPr>
      <w:r>
        <w:rPr>
          <w:sz w:val="24"/>
        </w:rPr>
        <w:t xml:space="preserve">Reweighing is a preprocessing technique that Weights the examples in each (group, label) combination differently to ensure fairness before classification. </w:t>
      </w:r>
    </w:p>
    <w:p w14:paraId="537A9C33" w14:textId="77777777" w:rsidR="00B3443F" w:rsidRDefault="00000000">
      <w:pPr>
        <w:pStyle w:val="Heading2"/>
        <w:ind w:left="-5"/>
      </w:pPr>
      <w:r>
        <w:t xml:space="preserve">Endpoints and Functionalities </w:t>
      </w:r>
    </w:p>
    <w:p w14:paraId="21C73F0C" w14:textId="77777777" w:rsidR="00B3443F" w:rsidRDefault="00000000">
      <w:pPr>
        <w:spacing w:after="7" w:line="252" w:lineRule="auto"/>
        <w:ind w:left="10" w:right="44" w:hanging="10"/>
        <w:jc w:val="both"/>
      </w:pPr>
      <w:r>
        <w:rPr>
          <w:sz w:val="24"/>
        </w:rPr>
        <w:t xml:space="preserve">The following table lists the available Fairness &amp; Bias endpoints and their functionalities. </w:t>
      </w:r>
    </w:p>
    <w:p w14:paraId="73CA8620" w14:textId="77777777" w:rsidR="00B3443F" w:rsidRDefault="00000000">
      <w:pPr>
        <w:spacing w:after="168" w:line="252" w:lineRule="auto"/>
        <w:ind w:left="10" w:right="44" w:hanging="10"/>
        <w:jc w:val="both"/>
      </w:pPr>
      <w:r>
        <w:rPr>
          <w:sz w:val="24"/>
        </w:rPr>
        <w:t xml:space="preserve">Refer to the API documentation : </w:t>
      </w:r>
      <w:hyperlink r:id="rId18">
        <w:r>
          <w:rPr>
            <w:color w:val="0563C1"/>
            <w:sz w:val="24"/>
            <w:u w:val="single" w:color="0563C1"/>
          </w:rPr>
          <w:t>Fairness &amp; Bias Models</w:t>
        </w:r>
      </w:hyperlink>
      <w:hyperlink r:id="rId19">
        <w:r>
          <w:rPr>
            <w:sz w:val="24"/>
          </w:rPr>
          <w:t xml:space="preserve"> </w:t>
        </w:r>
      </w:hyperlink>
    </w:p>
    <w:p w14:paraId="3B886081" w14:textId="77777777" w:rsidR="00B3443F" w:rsidRDefault="00000000">
      <w:pPr>
        <w:spacing w:after="0"/>
        <w:ind w:left="108"/>
      </w:pPr>
      <w:r>
        <w:rPr>
          <w:b/>
          <w:color w:val="0070C0"/>
        </w:rPr>
        <w:t xml:space="preserve"> </w:t>
      </w:r>
      <w:r>
        <w:rPr>
          <w:b/>
          <w:color w:val="0070C0"/>
        </w:rPr>
        <w:tab/>
        <w:t xml:space="preserve"> </w:t>
      </w:r>
    </w:p>
    <w:tbl>
      <w:tblPr>
        <w:tblStyle w:val="TableGrid"/>
        <w:tblW w:w="9806" w:type="dxa"/>
        <w:tblInd w:w="1" w:type="dxa"/>
        <w:tblCellMar>
          <w:top w:w="5" w:type="dxa"/>
          <w:left w:w="107" w:type="dxa"/>
          <w:bottom w:w="0" w:type="dxa"/>
          <w:right w:w="67" w:type="dxa"/>
        </w:tblCellMar>
        <w:tblLook w:val="04A0" w:firstRow="1" w:lastRow="0" w:firstColumn="1" w:lastColumn="0" w:noHBand="0" w:noVBand="1"/>
      </w:tblPr>
      <w:tblGrid>
        <w:gridCol w:w="4358"/>
        <w:gridCol w:w="5448"/>
      </w:tblGrid>
      <w:tr w:rsidR="00B3443F" w14:paraId="0C45C21A" w14:textId="77777777">
        <w:trPr>
          <w:trHeight w:val="322"/>
        </w:trPr>
        <w:tc>
          <w:tcPr>
            <w:tcW w:w="4257" w:type="dxa"/>
            <w:tcBorders>
              <w:top w:val="single" w:sz="4" w:space="0" w:color="000000"/>
              <w:left w:val="single" w:sz="4" w:space="0" w:color="000000"/>
              <w:bottom w:val="single" w:sz="4" w:space="0" w:color="000000"/>
              <w:right w:val="single" w:sz="4" w:space="0" w:color="000000"/>
            </w:tcBorders>
            <w:shd w:val="clear" w:color="auto" w:fill="156082"/>
          </w:tcPr>
          <w:p w14:paraId="79EAF779" w14:textId="77777777" w:rsidR="00B3443F" w:rsidRDefault="00000000">
            <w:pPr>
              <w:spacing w:after="0"/>
              <w:ind w:right="43"/>
              <w:jc w:val="center"/>
            </w:pPr>
            <w:r>
              <w:rPr>
                <w:b/>
                <w:color w:val="FFFFFF"/>
                <w:sz w:val="24"/>
              </w:rPr>
              <w:t xml:space="preserve">Endpoint </w:t>
            </w:r>
          </w:p>
        </w:tc>
        <w:tc>
          <w:tcPr>
            <w:tcW w:w="5549" w:type="dxa"/>
            <w:tcBorders>
              <w:top w:val="single" w:sz="4" w:space="0" w:color="000000"/>
              <w:left w:val="single" w:sz="4" w:space="0" w:color="000000"/>
              <w:bottom w:val="single" w:sz="4" w:space="0" w:color="000000"/>
              <w:right w:val="single" w:sz="4" w:space="0" w:color="000000"/>
            </w:tcBorders>
            <w:shd w:val="clear" w:color="auto" w:fill="156082"/>
          </w:tcPr>
          <w:p w14:paraId="4624C927" w14:textId="77777777" w:rsidR="00B3443F" w:rsidRDefault="00000000">
            <w:pPr>
              <w:spacing w:after="0"/>
              <w:ind w:right="41"/>
              <w:jc w:val="center"/>
            </w:pPr>
            <w:r>
              <w:rPr>
                <w:b/>
                <w:color w:val="FFFFFF"/>
                <w:sz w:val="24"/>
              </w:rPr>
              <w:t xml:space="preserve">Description </w:t>
            </w:r>
          </w:p>
        </w:tc>
      </w:tr>
      <w:tr w:rsidR="00B3443F" w14:paraId="6147BCB9" w14:textId="77777777">
        <w:trPr>
          <w:trHeight w:val="1086"/>
        </w:trPr>
        <w:tc>
          <w:tcPr>
            <w:tcW w:w="4257" w:type="dxa"/>
            <w:tcBorders>
              <w:top w:val="single" w:sz="4" w:space="0" w:color="000000"/>
              <w:left w:val="single" w:sz="4" w:space="0" w:color="000000"/>
              <w:bottom w:val="single" w:sz="4" w:space="0" w:color="000000"/>
              <w:right w:val="single" w:sz="4" w:space="0" w:color="000000"/>
            </w:tcBorders>
            <w:vAlign w:val="center"/>
          </w:tcPr>
          <w:p w14:paraId="6B340642" w14:textId="77777777" w:rsidR="00B3443F" w:rsidRDefault="00000000">
            <w:pPr>
              <w:spacing w:after="0"/>
            </w:pPr>
            <w:r>
              <w:t>/</w:t>
            </w:r>
            <w:proofErr w:type="spellStart"/>
            <w:r>
              <w:t>api</w:t>
            </w:r>
            <w:proofErr w:type="spellEnd"/>
            <w:r>
              <w:t>/v1/fairness/</w:t>
            </w:r>
            <w:proofErr w:type="spellStart"/>
            <w:r>
              <w:t>Analyse</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45E0EF43" w14:textId="77777777" w:rsidR="00B3443F" w:rsidRDefault="00000000">
            <w:pPr>
              <w:spacing w:after="0"/>
              <w:ind w:left="1"/>
            </w:pPr>
            <w:r>
              <w:t xml:space="preserve">Detects bias in traditional ML models and datasets using statistical techniques like Statistical Parity Difference, Disparate Impact Ratio, Smooth </w:t>
            </w:r>
            <w:proofErr w:type="spellStart"/>
            <w:r>
              <w:t>Emperical</w:t>
            </w:r>
            <w:proofErr w:type="spellEnd"/>
            <w:r>
              <w:t xml:space="preserve"> Differential, </w:t>
            </w:r>
            <w:proofErr w:type="spellStart"/>
            <w:r>
              <w:t>Fourfifths</w:t>
            </w:r>
            <w:proofErr w:type="spellEnd"/>
            <w:r>
              <w:t xml:space="preserve"> and Cohen's D </w:t>
            </w:r>
          </w:p>
        </w:tc>
      </w:tr>
      <w:tr w:rsidR="00B3443F" w14:paraId="5AA8EE81" w14:textId="77777777">
        <w:trPr>
          <w:trHeight w:val="610"/>
        </w:trPr>
        <w:tc>
          <w:tcPr>
            <w:tcW w:w="4257" w:type="dxa"/>
            <w:tcBorders>
              <w:top w:val="single" w:sz="4" w:space="0" w:color="000000"/>
              <w:left w:val="single" w:sz="4" w:space="0" w:color="000000"/>
              <w:bottom w:val="single" w:sz="4" w:space="0" w:color="000000"/>
              <w:right w:val="single" w:sz="4" w:space="0" w:color="000000"/>
            </w:tcBorders>
          </w:tcPr>
          <w:p w14:paraId="181FE7D1" w14:textId="77777777" w:rsidR="00B3443F" w:rsidRDefault="00000000">
            <w:pPr>
              <w:spacing w:after="0"/>
            </w:pPr>
            <w:r>
              <w:t>/ap/v1/fairness/</w:t>
            </w:r>
            <w:proofErr w:type="spellStart"/>
            <w:r>
              <w:t>inprocessing</w:t>
            </w:r>
            <w:proofErr w:type="spellEnd"/>
            <w:r>
              <w:t xml:space="preserve">/ </w:t>
            </w:r>
            <w:proofErr w:type="spellStart"/>
            <w:r>
              <w:t>exponentiated_gradient_reduction</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1B0CF1E7" w14:textId="77777777" w:rsidR="00B3443F" w:rsidRDefault="00000000">
            <w:pPr>
              <w:spacing w:after="0"/>
              <w:ind w:left="1"/>
            </w:pPr>
            <w:r>
              <w:t xml:space="preserve">Detects bias in traditional ML models using exponential gradient reduction method  </w:t>
            </w:r>
          </w:p>
        </w:tc>
      </w:tr>
      <w:tr w:rsidR="00B3443F" w14:paraId="578ED72B" w14:textId="77777777">
        <w:trPr>
          <w:trHeight w:val="612"/>
        </w:trPr>
        <w:tc>
          <w:tcPr>
            <w:tcW w:w="4257" w:type="dxa"/>
            <w:tcBorders>
              <w:top w:val="single" w:sz="4" w:space="0" w:color="000000"/>
              <w:left w:val="single" w:sz="4" w:space="0" w:color="000000"/>
              <w:bottom w:val="single" w:sz="4" w:space="0" w:color="000000"/>
              <w:right w:val="single" w:sz="4" w:space="0" w:color="000000"/>
            </w:tcBorders>
            <w:vAlign w:val="center"/>
          </w:tcPr>
          <w:p w14:paraId="1DD29E90" w14:textId="77777777" w:rsidR="00B3443F" w:rsidRDefault="00000000">
            <w:pPr>
              <w:spacing w:after="0"/>
            </w:pPr>
            <w:r>
              <w:t>/</w:t>
            </w:r>
            <w:proofErr w:type="spellStart"/>
            <w:r>
              <w:t>api</w:t>
            </w:r>
            <w:proofErr w:type="spellEnd"/>
            <w:r>
              <w:t>/v1/fairness/</w:t>
            </w:r>
            <w:proofErr w:type="spellStart"/>
            <w:r>
              <w:t>individualMetrics</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3419A9AB" w14:textId="77777777" w:rsidR="00B3443F" w:rsidRDefault="00000000">
            <w:pPr>
              <w:spacing w:after="0"/>
              <w:ind w:left="1"/>
            </w:pPr>
            <w:r>
              <w:t xml:space="preserve">Analyze the pretrain data and post-train data [with model’s predictions] for group bias using metrics like Statistical parity </w:t>
            </w:r>
          </w:p>
        </w:tc>
      </w:tr>
      <w:tr w:rsidR="00B3443F" w14:paraId="1FE93152" w14:textId="77777777">
        <w:trPr>
          <w:trHeight w:val="310"/>
        </w:trPr>
        <w:tc>
          <w:tcPr>
            <w:tcW w:w="4257" w:type="dxa"/>
            <w:tcBorders>
              <w:top w:val="single" w:sz="4" w:space="0" w:color="000000"/>
              <w:left w:val="single" w:sz="4" w:space="0" w:color="000000"/>
              <w:bottom w:val="single" w:sz="4" w:space="0" w:color="000000"/>
              <w:right w:val="single" w:sz="4" w:space="0" w:color="000000"/>
            </w:tcBorders>
          </w:tcPr>
          <w:p w14:paraId="1DE1627E" w14:textId="77777777" w:rsidR="00B3443F" w:rsidRDefault="00000000">
            <w:pPr>
              <w:spacing w:after="0"/>
            </w:pPr>
            <w:proofErr w:type="spellStart"/>
            <w:r>
              <w:t>api</w:t>
            </w:r>
            <w:proofErr w:type="spellEnd"/>
            <w:r>
              <w:t>/v1/fairness/pretrain/mitigation/</w:t>
            </w:r>
            <w:proofErr w:type="spellStart"/>
            <w:r>
              <w:t>getDataset</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6A8C3564" w14:textId="77777777" w:rsidR="00B3443F" w:rsidRDefault="00000000">
            <w:pPr>
              <w:spacing w:after="0"/>
              <w:ind w:left="1"/>
            </w:pPr>
            <w:r>
              <w:t xml:space="preserve">Generate metrics score for provided dataset  </w:t>
            </w:r>
          </w:p>
        </w:tc>
      </w:tr>
      <w:tr w:rsidR="00B3443F" w14:paraId="2B4E9E35" w14:textId="77777777">
        <w:trPr>
          <w:trHeight w:val="310"/>
        </w:trPr>
        <w:tc>
          <w:tcPr>
            <w:tcW w:w="4257" w:type="dxa"/>
            <w:tcBorders>
              <w:top w:val="single" w:sz="4" w:space="0" w:color="000000"/>
              <w:left w:val="single" w:sz="4" w:space="0" w:color="000000"/>
              <w:bottom w:val="single" w:sz="4" w:space="0" w:color="000000"/>
              <w:right w:val="single" w:sz="4" w:space="0" w:color="000000"/>
            </w:tcBorders>
          </w:tcPr>
          <w:p w14:paraId="5015D128" w14:textId="77777777" w:rsidR="00B3443F" w:rsidRDefault="00000000">
            <w:pPr>
              <w:spacing w:after="0"/>
            </w:pPr>
            <w:r>
              <w:t>/</w:t>
            </w:r>
            <w:proofErr w:type="spellStart"/>
            <w:r>
              <w:t>api</w:t>
            </w:r>
            <w:proofErr w:type="spellEnd"/>
            <w:r>
              <w:t>/v1/fairness/analysis/</w:t>
            </w:r>
            <w:proofErr w:type="spellStart"/>
            <w:r>
              <w:t>llm</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7005D879" w14:textId="77777777" w:rsidR="00B3443F" w:rsidRDefault="00000000">
            <w:pPr>
              <w:spacing w:after="0"/>
              <w:ind w:left="1"/>
            </w:pPr>
            <w:r>
              <w:t xml:space="preserve">Generates response of bias analysis from text prompt </w:t>
            </w:r>
          </w:p>
        </w:tc>
      </w:tr>
      <w:tr w:rsidR="00B3443F" w14:paraId="33509B3F" w14:textId="77777777">
        <w:trPr>
          <w:trHeight w:val="310"/>
        </w:trPr>
        <w:tc>
          <w:tcPr>
            <w:tcW w:w="4257" w:type="dxa"/>
            <w:tcBorders>
              <w:top w:val="single" w:sz="4" w:space="0" w:color="000000"/>
              <w:left w:val="single" w:sz="4" w:space="0" w:color="000000"/>
              <w:bottom w:val="single" w:sz="4" w:space="0" w:color="000000"/>
              <w:right w:val="single" w:sz="4" w:space="0" w:color="000000"/>
            </w:tcBorders>
          </w:tcPr>
          <w:p w14:paraId="021821A9" w14:textId="77777777" w:rsidR="00B3443F" w:rsidRDefault="00000000">
            <w:pPr>
              <w:spacing w:after="0"/>
            </w:pPr>
            <w:r>
              <w:t>/</w:t>
            </w:r>
            <w:proofErr w:type="spellStart"/>
            <w:r>
              <w:t>api</w:t>
            </w:r>
            <w:proofErr w:type="spellEnd"/>
            <w:r>
              <w:t xml:space="preserve">/v1/fairness/analysis/image </w:t>
            </w:r>
          </w:p>
        </w:tc>
        <w:tc>
          <w:tcPr>
            <w:tcW w:w="5549" w:type="dxa"/>
            <w:tcBorders>
              <w:top w:val="single" w:sz="4" w:space="0" w:color="000000"/>
              <w:left w:val="single" w:sz="4" w:space="0" w:color="000000"/>
              <w:bottom w:val="single" w:sz="4" w:space="0" w:color="000000"/>
              <w:right w:val="single" w:sz="4" w:space="0" w:color="000000"/>
            </w:tcBorders>
          </w:tcPr>
          <w:p w14:paraId="72D01207" w14:textId="77777777" w:rsidR="00B3443F" w:rsidRDefault="00000000">
            <w:pPr>
              <w:spacing w:after="0"/>
              <w:ind w:left="1"/>
            </w:pPr>
            <w:r>
              <w:t xml:space="preserve">Generates response of bias analysis from Image </w:t>
            </w:r>
          </w:p>
        </w:tc>
      </w:tr>
    </w:tbl>
    <w:p w14:paraId="36607E4E" w14:textId="77777777" w:rsidR="00B3443F" w:rsidRDefault="00000000">
      <w:pPr>
        <w:pStyle w:val="Heading1"/>
        <w:ind w:left="-5"/>
      </w:pPr>
      <w:r>
        <w:lastRenderedPageBreak/>
        <w:t xml:space="preserve">Hallucination </w:t>
      </w:r>
    </w:p>
    <w:p w14:paraId="2EDA3594" w14:textId="77777777" w:rsidR="00B3443F" w:rsidRDefault="00000000">
      <w:pPr>
        <w:pStyle w:val="Heading2"/>
        <w:spacing w:after="1"/>
        <w:ind w:left="-5"/>
      </w:pPr>
      <w:r>
        <w:rPr>
          <w:sz w:val="28"/>
        </w:rPr>
        <w:t xml:space="preserve">Introduction </w:t>
      </w:r>
    </w:p>
    <w:p w14:paraId="04462DEF" w14:textId="77777777" w:rsidR="00B3443F" w:rsidRDefault="00000000">
      <w:pPr>
        <w:spacing w:after="168" w:line="252" w:lineRule="auto"/>
        <w:ind w:left="10" w:right="44" w:hanging="10"/>
        <w:jc w:val="both"/>
      </w:pPr>
      <w:r>
        <w:rPr>
          <w:sz w:val="24"/>
        </w:rPr>
        <w:t xml:space="preserve">Hallucinations in LLMs occur when the model's internal biases, learned patterns, or overgeneralizations lead to the creation of text that is not consistent with information. This can happen when the model struggles to distinguish between real and imagined information. </w:t>
      </w:r>
    </w:p>
    <w:p w14:paraId="135CE206" w14:textId="77777777" w:rsidR="00B3443F" w:rsidRDefault="00000000">
      <w:pPr>
        <w:spacing w:after="0" w:line="252" w:lineRule="auto"/>
        <w:ind w:left="10" w:right="44" w:hanging="10"/>
        <w:jc w:val="both"/>
      </w:pPr>
      <w:r>
        <w:rPr>
          <w:sz w:val="24"/>
        </w:rPr>
        <w:t>To address hallucinations in LLMs, it is essential to detect, quantify, and mitigate them. The Infosys Responsible AI toolkit offers features to achieve this. By employing techniques such as Chain of Thought, Thread of Thought, and Graph of Thought, potential hallucinations in diverse LLM outputs can be identified. Internet searches aid in verifying the accuracy of responses. G Eval metrics like adherence, faithfulness, and correctness assess the degree of hallucinations in both original and refined LLM outputs.</w:t>
      </w:r>
      <w:r>
        <w:rPr>
          <w:rFonts w:ascii="Segoe UI" w:eastAsia="Segoe UI" w:hAnsi="Segoe UI" w:cs="Segoe UI"/>
          <w:color w:val="172B4D"/>
          <w:sz w:val="42"/>
        </w:rPr>
        <w:t xml:space="preserve"> </w:t>
      </w:r>
      <w:r>
        <w:rPr>
          <w:sz w:val="24"/>
        </w:rPr>
        <w:t xml:space="preserve"> </w:t>
      </w:r>
    </w:p>
    <w:p w14:paraId="6D57BC7F" w14:textId="77777777" w:rsidR="00B3443F" w:rsidRDefault="00000000">
      <w:pPr>
        <w:pStyle w:val="Heading3"/>
        <w:spacing w:after="41"/>
        <w:ind w:left="-5"/>
      </w:pPr>
      <w:r>
        <w:t xml:space="preserve">Components of Hallucination </w:t>
      </w:r>
    </w:p>
    <w:p w14:paraId="59E73671" w14:textId="77777777" w:rsidR="00B3443F" w:rsidRDefault="00000000">
      <w:pPr>
        <w:spacing w:after="0"/>
        <w:ind w:left="-5" w:hanging="10"/>
      </w:pPr>
      <w:r>
        <w:rPr>
          <w:color w:val="1F3763"/>
          <w:sz w:val="24"/>
        </w:rPr>
        <w:t>Thread of Thoughts (</w:t>
      </w:r>
      <w:proofErr w:type="spellStart"/>
      <w:r>
        <w:rPr>
          <w:color w:val="1F3763"/>
          <w:sz w:val="24"/>
        </w:rPr>
        <w:t>ThoT</w:t>
      </w:r>
      <w:proofErr w:type="spellEnd"/>
      <w:r>
        <w:rPr>
          <w:color w:val="1F3763"/>
          <w:sz w:val="24"/>
        </w:rPr>
        <w:t xml:space="preserve">) </w:t>
      </w:r>
    </w:p>
    <w:p w14:paraId="162072E2" w14:textId="77777777" w:rsidR="00B3443F" w:rsidRDefault="00000000">
      <w:pPr>
        <w:spacing w:after="168" w:line="252" w:lineRule="auto"/>
        <w:ind w:left="10" w:right="44" w:hanging="10"/>
        <w:jc w:val="both"/>
      </w:pPr>
      <w:r>
        <w:rPr>
          <w:sz w:val="24"/>
        </w:rPr>
        <w:t>Thread of Thoughts (</w:t>
      </w:r>
      <w:proofErr w:type="spellStart"/>
      <w:r>
        <w:rPr>
          <w:sz w:val="24"/>
        </w:rPr>
        <w:t>ThoT</w:t>
      </w:r>
      <w:proofErr w:type="spellEnd"/>
      <w:r>
        <w:rPr>
          <w:sz w:val="24"/>
        </w:rPr>
        <w:t xml:space="preserve">) is developed to address challenges in chaotic contexts, where LLMs struggle to sift through and prioritize relevant information amidst a plethora of data. </w:t>
      </w:r>
    </w:p>
    <w:p w14:paraId="75E3F5CE" w14:textId="77777777" w:rsidR="00B3443F" w:rsidRDefault="00000000">
      <w:pPr>
        <w:spacing w:after="169" w:line="250" w:lineRule="auto"/>
        <w:ind w:left="-5" w:right="44" w:hanging="10"/>
      </w:pPr>
      <w:r>
        <w:rPr>
          <w:sz w:val="24"/>
        </w:rPr>
        <w:t xml:space="preserve">This is a novel prompting technique designed to enhance the reasoning capabilities of Large Language Models (LLMs) in handling chaotic contexts. The approach involves systematic segmentation, summarization, and analysis, which aligns with human cognitive patterns. It draws inspiration from human cognitive processes and aims to systematically segment and analyze extended contexts for better comprehension and accuracy. </w:t>
      </w:r>
    </w:p>
    <w:p w14:paraId="4559D865" w14:textId="77777777" w:rsidR="00B3443F" w:rsidRDefault="00000000">
      <w:pPr>
        <w:spacing w:after="0"/>
        <w:ind w:left="-5" w:hanging="10"/>
      </w:pPr>
      <w:r>
        <w:rPr>
          <w:color w:val="1F3763"/>
          <w:sz w:val="24"/>
        </w:rPr>
        <w:t xml:space="preserve">G-Eval Metrics </w:t>
      </w:r>
    </w:p>
    <w:p w14:paraId="22CF7E93" w14:textId="77777777" w:rsidR="00B3443F" w:rsidRDefault="00000000">
      <w:pPr>
        <w:spacing w:after="169" w:line="250" w:lineRule="auto"/>
        <w:ind w:left="-5" w:right="44" w:hanging="10"/>
      </w:pPr>
      <w:r>
        <w:rPr>
          <w:sz w:val="24"/>
        </w:rPr>
        <w:t xml:space="preserve">The G-eval metrics are tools used to evaluate the performance and quality of texts generated by LLMs, taking into account the many specific nuances of these models. The GEval metrics leverage existing AI models and evaluate metrics like relevance, adherence, correctness, and faithfulness to assess the response generated by the LLM.  </w:t>
      </w:r>
    </w:p>
    <w:p w14:paraId="0D3785C0" w14:textId="77777777" w:rsidR="00B3443F" w:rsidRDefault="00000000">
      <w:pPr>
        <w:spacing w:after="0"/>
        <w:ind w:left="-5" w:hanging="10"/>
      </w:pPr>
      <w:r>
        <w:rPr>
          <w:color w:val="1F3763"/>
          <w:sz w:val="24"/>
        </w:rPr>
        <w:t>Chain of Verification (</w:t>
      </w:r>
      <w:proofErr w:type="spellStart"/>
      <w:r>
        <w:rPr>
          <w:color w:val="1F3763"/>
          <w:sz w:val="24"/>
        </w:rPr>
        <w:t>CoVe</w:t>
      </w:r>
      <w:proofErr w:type="spellEnd"/>
      <w:r>
        <w:rPr>
          <w:color w:val="1F3763"/>
          <w:sz w:val="24"/>
        </w:rPr>
        <w:t xml:space="preserve">) </w:t>
      </w:r>
    </w:p>
    <w:p w14:paraId="2612E101" w14:textId="77777777" w:rsidR="00B3443F" w:rsidRDefault="00000000">
      <w:pPr>
        <w:spacing w:after="169" w:line="250" w:lineRule="auto"/>
        <w:ind w:left="-5" w:right="44" w:hanging="10"/>
      </w:pPr>
      <w:r>
        <w:rPr>
          <w:sz w:val="24"/>
        </w:rPr>
        <w:t xml:space="preserve">This measure is implemented directly to counteract hallucinations. As a reminder, hallucinations occur when the LLM responds incorrectly but in a logically coherent manner to a prompt. </w:t>
      </w:r>
    </w:p>
    <w:p w14:paraId="3D4EBD6D" w14:textId="77777777" w:rsidR="00B3443F" w:rsidRDefault="00000000">
      <w:pPr>
        <w:spacing w:after="0"/>
        <w:ind w:left="-5" w:hanging="10"/>
      </w:pPr>
      <w:r>
        <w:rPr>
          <w:color w:val="1F3763"/>
          <w:sz w:val="24"/>
        </w:rPr>
        <w:t>Chain of Thoughts (</w:t>
      </w:r>
      <w:proofErr w:type="spellStart"/>
      <w:r>
        <w:rPr>
          <w:color w:val="1F3763"/>
          <w:sz w:val="24"/>
        </w:rPr>
        <w:t>CoT</w:t>
      </w:r>
      <w:proofErr w:type="spellEnd"/>
      <w:r>
        <w:rPr>
          <w:color w:val="1F3763"/>
          <w:sz w:val="24"/>
        </w:rPr>
        <w:t xml:space="preserve">) </w:t>
      </w:r>
    </w:p>
    <w:p w14:paraId="10C5E52D" w14:textId="77777777" w:rsidR="00B3443F" w:rsidRDefault="00000000">
      <w:pPr>
        <w:spacing w:after="169" w:line="250" w:lineRule="auto"/>
        <w:ind w:left="-5" w:right="44" w:hanging="10"/>
      </w:pPr>
      <w:proofErr w:type="spellStart"/>
      <w:r>
        <w:rPr>
          <w:sz w:val="24"/>
        </w:rPr>
        <w:t>CoT</w:t>
      </w:r>
      <w:proofErr w:type="spellEnd"/>
      <w:r>
        <w:rPr>
          <w:sz w:val="24"/>
        </w:rPr>
        <w:t xml:space="preserve"> refers to a structured approach in problem-solving, where complex tasks are broken down into a sequence of logical steps. It mirrors human reasoning by constructing a coherent argument from premises to a conclusion. In artificial intelligence, </w:t>
      </w:r>
      <w:proofErr w:type="spellStart"/>
      <w:r>
        <w:rPr>
          <w:sz w:val="24"/>
        </w:rPr>
        <w:t>CoT</w:t>
      </w:r>
      <w:proofErr w:type="spellEnd"/>
      <w:r>
        <w:rPr>
          <w:sz w:val="24"/>
        </w:rPr>
        <w:t xml:space="preserve"> prompting involves systematically reasoning through a problem rather than providing context-based responses. It enhances problem-solving capabilities. </w:t>
      </w:r>
    </w:p>
    <w:p w14:paraId="12F5BC61" w14:textId="77777777" w:rsidR="00B3443F" w:rsidRDefault="00000000">
      <w:pPr>
        <w:spacing w:after="169" w:line="250" w:lineRule="auto"/>
        <w:ind w:left="-5" w:right="44" w:hanging="10"/>
      </w:pPr>
      <w:proofErr w:type="spellStart"/>
      <w:r>
        <w:rPr>
          <w:sz w:val="24"/>
        </w:rPr>
        <w:t>CoT</w:t>
      </w:r>
      <w:proofErr w:type="spellEnd"/>
      <w:r>
        <w:rPr>
          <w:sz w:val="24"/>
        </w:rPr>
        <w:t xml:space="preserve"> can be relevant to understanding hallucinations. </w:t>
      </w:r>
      <w:proofErr w:type="spellStart"/>
      <w:r>
        <w:rPr>
          <w:sz w:val="24"/>
        </w:rPr>
        <w:t>CoT</w:t>
      </w:r>
      <w:proofErr w:type="spellEnd"/>
      <w:r>
        <w:rPr>
          <w:sz w:val="24"/>
        </w:rPr>
        <w:t xml:space="preserve"> can help break down the phenomenon, considering factors like neural processes, sensory input, and cognitive biases. </w:t>
      </w:r>
      <w:proofErr w:type="spellStart"/>
      <w:r>
        <w:rPr>
          <w:sz w:val="24"/>
        </w:rPr>
        <w:t>CoT</w:t>
      </w:r>
      <w:proofErr w:type="spellEnd"/>
      <w:r>
        <w:rPr>
          <w:sz w:val="24"/>
        </w:rPr>
        <w:t xml:space="preserve"> </w:t>
      </w:r>
      <w:r>
        <w:rPr>
          <w:sz w:val="24"/>
        </w:rPr>
        <w:lastRenderedPageBreak/>
        <w:t xml:space="preserve">ensures that AI-generated responses maintain coherence, avoiding hallucinatory or nonsensical outputs. </w:t>
      </w:r>
    </w:p>
    <w:p w14:paraId="78487E39" w14:textId="77777777" w:rsidR="00B3443F" w:rsidRDefault="00000000">
      <w:pPr>
        <w:spacing w:after="0"/>
        <w:ind w:left="-5" w:hanging="10"/>
      </w:pPr>
      <w:r>
        <w:rPr>
          <w:color w:val="1F3763"/>
          <w:sz w:val="24"/>
        </w:rPr>
        <w:t>Chain of Thoughts (</w:t>
      </w:r>
      <w:proofErr w:type="spellStart"/>
      <w:r>
        <w:rPr>
          <w:color w:val="1F3763"/>
          <w:sz w:val="24"/>
        </w:rPr>
        <w:t>CoT</w:t>
      </w:r>
      <w:proofErr w:type="spellEnd"/>
      <w:r>
        <w:rPr>
          <w:color w:val="1F3763"/>
          <w:sz w:val="24"/>
        </w:rPr>
        <w:t xml:space="preserve">) </w:t>
      </w:r>
    </w:p>
    <w:p w14:paraId="101F3843" w14:textId="77777777" w:rsidR="00B3443F" w:rsidRDefault="00000000">
      <w:pPr>
        <w:spacing w:after="169" w:line="250" w:lineRule="auto"/>
        <w:ind w:left="-5" w:right="44" w:hanging="10"/>
      </w:pPr>
      <w:proofErr w:type="spellStart"/>
      <w:r>
        <w:rPr>
          <w:sz w:val="24"/>
        </w:rPr>
        <w:t>CoT</w:t>
      </w:r>
      <w:proofErr w:type="spellEnd"/>
      <w:r>
        <w:rPr>
          <w:sz w:val="24"/>
        </w:rPr>
        <w:t xml:space="preserve"> refers to a structured approach in problem-solving, where complex tasks are broken down into a sequence of logical steps. It mirrors human reasoning by constructing a coherent argument from premises to a conclusion. In artificial intelligence, </w:t>
      </w:r>
      <w:proofErr w:type="spellStart"/>
      <w:r>
        <w:rPr>
          <w:sz w:val="24"/>
        </w:rPr>
        <w:t>CoT</w:t>
      </w:r>
      <w:proofErr w:type="spellEnd"/>
      <w:r>
        <w:rPr>
          <w:sz w:val="24"/>
        </w:rPr>
        <w:t xml:space="preserve"> prompting involves systematically reasoning through a problem rather than providing context-based responses. It enhances problem-solving capabilities. </w:t>
      </w:r>
    </w:p>
    <w:p w14:paraId="18BE1704" w14:textId="77777777" w:rsidR="00B3443F" w:rsidRDefault="00000000">
      <w:pPr>
        <w:spacing w:after="169" w:line="250" w:lineRule="auto"/>
        <w:ind w:left="-5" w:right="44" w:hanging="10"/>
      </w:pPr>
      <w:proofErr w:type="spellStart"/>
      <w:r>
        <w:rPr>
          <w:sz w:val="24"/>
        </w:rPr>
        <w:t>CoT</w:t>
      </w:r>
      <w:proofErr w:type="spellEnd"/>
      <w:r>
        <w:rPr>
          <w:sz w:val="24"/>
        </w:rPr>
        <w:t xml:space="preserve"> can be relevant to understanding hallucinations. </w:t>
      </w:r>
      <w:proofErr w:type="spellStart"/>
      <w:r>
        <w:rPr>
          <w:sz w:val="24"/>
        </w:rPr>
        <w:t>CoT</w:t>
      </w:r>
      <w:proofErr w:type="spellEnd"/>
      <w:r>
        <w:rPr>
          <w:sz w:val="24"/>
        </w:rPr>
        <w:t xml:space="preserve"> can help break down the phenomenon, considering factors like neural processes, sensory input, and cognitive biases. </w:t>
      </w:r>
      <w:proofErr w:type="spellStart"/>
      <w:r>
        <w:rPr>
          <w:sz w:val="24"/>
        </w:rPr>
        <w:t>CoT</w:t>
      </w:r>
      <w:proofErr w:type="spellEnd"/>
      <w:r>
        <w:rPr>
          <w:sz w:val="24"/>
        </w:rPr>
        <w:t xml:space="preserve"> ensures that AI-generated responses maintain coherence, avoiding hallucinatory or nonsensical outputs. </w:t>
      </w:r>
    </w:p>
    <w:p w14:paraId="4F85C287" w14:textId="77777777" w:rsidR="00B3443F" w:rsidRDefault="00000000">
      <w:pPr>
        <w:spacing w:after="0"/>
        <w:ind w:left="-5" w:hanging="10"/>
      </w:pPr>
      <w:r>
        <w:rPr>
          <w:color w:val="1F3763"/>
          <w:sz w:val="24"/>
        </w:rPr>
        <w:t xml:space="preserve">Hallucination Score  </w:t>
      </w:r>
    </w:p>
    <w:p w14:paraId="59849939" w14:textId="77777777" w:rsidR="00B3443F" w:rsidRDefault="00000000">
      <w:pPr>
        <w:spacing w:after="322" w:line="250" w:lineRule="auto"/>
        <w:ind w:left="-5" w:right="44" w:hanging="10"/>
      </w:pPr>
      <w:r>
        <w:rPr>
          <w:sz w:val="24"/>
        </w:rPr>
        <w:t xml:space="preserve">The hallucination score is determined through G- Eval metrics values and assessing similarity score across multiple categories, including input prompt to output prompt, input prompt to source, and output prompt to source. This score is a weighted average that considers the scores from these below categories. </w:t>
      </w:r>
    </w:p>
    <w:p w14:paraId="4EF6F3ED" w14:textId="77777777" w:rsidR="00B3443F" w:rsidRDefault="00000000">
      <w:pPr>
        <w:pStyle w:val="Heading2"/>
        <w:ind w:left="-5"/>
      </w:pPr>
      <w:r>
        <w:t xml:space="preserve">Endpoints and Functionalities </w:t>
      </w:r>
    </w:p>
    <w:p w14:paraId="72F8AB3A" w14:textId="77777777" w:rsidR="00B3443F" w:rsidRDefault="00000000">
      <w:pPr>
        <w:spacing w:after="168" w:line="252" w:lineRule="auto"/>
        <w:ind w:left="10" w:right="44" w:hanging="10"/>
        <w:jc w:val="both"/>
      </w:pPr>
      <w:r>
        <w:rPr>
          <w:sz w:val="24"/>
        </w:rPr>
        <w:t xml:space="preserve">The following table lists the available Hallucination endpoints and their functionalities. Refer to the API documentation: </w:t>
      </w:r>
      <w:hyperlink r:id="rId20">
        <w:r>
          <w:rPr>
            <w:color w:val="0563C1"/>
            <w:sz w:val="24"/>
            <w:u w:val="single" w:color="0563C1"/>
          </w:rPr>
          <w:t>Hallucination Models</w:t>
        </w:r>
      </w:hyperlink>
      <w:hyperlink r:id="rId21">
        <w:r>
          <w:rPr>
            <w:sz w:val="24"/>
          </w:rPr>
          <w:t xml:space="preserve"> </w:t>
        </w:r>
      </w:hyperlink>
      <w:r>
        <w:rPr>
          <w:sz w:val="24"/>
        </w:rPr>
        <w:t xml:space="preserve"> </w:t>
      </w:r>
    </w:p>
    <w:p w14:paraId="48CDD1FF" w14:textId="77777777" w:rsidR="00B3443F" w:rsidRDefault="00000000">
      <w:pPr>
        <w:spacing w:after="236"/>
      </w:pPr>
      <w:r>
        <w:rPr>
          <w:sz w:val="24"/>
        </w:rPr>
        <w:t xml:space="preserve"> </w:t>
      </w:r>
    </w:p>
    <w:p w14:paraId="1AFDFC48" w14:textId="77777777" w:rsidR="00B3443F" w:rsidRDefault="00000000">
      <w:pPr>
        <w:spacing w:after="0"/>
        <w:ind w:left="108"/>
      </w:pPr>
      <w:r>
        <w:rPr>
          <w:b/>
          <w:color w:val="0070C0"/>
        </w:rPr>
        <w:t xml:space="preserve">  </w:t>
      </w:r>
      <w:r>
        <w:rPr>
          <w:b/>
          <w:color w:val="0070C0"/>
        </w:rPr>
        <w:tab/>
        <w:t xml:space="preserve"> </w:t>
      </w:r>
    </w:p>
    <w:tbl>
      <w:tblPr>
        <w:tblStyle w:val="TableGrid"/>
        <w:tblW w:w="9806" w:type="dxa"/>
        <w:tblInd w:w="1" w:type="dxa"/>
        <w:tblCellMar>
          <w:top w:w="4" w:type="dxa"/>
          <w:left w:w="107" w:type="dxa"/>
          <w:bottom w:w="0" w:type="dxa"/>
          <w:right w:w="115" w:type="dxa"/>
        </w:tblCellMar>
        <w:tblLook w:val="04A0" w:firstRow="1" w:lastRow="0" w:firstColumn="1" w:lastColumn="0" w:noHBand="0" w:noVBand="1"/>
      </w:tblPr>
      <w:tblGrid>
        <w:gridCol w:w="4257"/>
        <w:gridCol w:w="5549"/>
      </w:tblGrid>
      <w:tr w:rsidR="00B3443F" w14:paraId="39F37BBD" w14:textId="77777777">
        <w:trPr>
          <w:trHeight w:val="322"/>
        </w:trPr>
        <w:tc>
          <w:tcPr>
            <w:tcW w:w="4257" w:type="dxa"/>
            <w:tcBorders>
              <w:top w:val="single" w:sz="4" w:space="0" w:color="000000"/>
              <w:left w:val="single" w:sz="4" w:space="0" w:color="000000"/>
              <w:bottom w:val="single" w:sz="4" w:space="0" w:color="000000"/>
              <w:right w:val="single" w:sz="4" w:space="0" w:color="000000"/>
            </w:tcBorders>
            <w:shd w:val="clear" w:color="auto" w:fill="156082"/>
          </w:tcPr>
          <w:p w14:paraId="1CC40510" w14:textId="77777777" w:rsidR="00B3443F" w:rsidRDefault="00000000">
            <w:pPr>
              <w:spacing w:after="0"/>
              <w:ind w:left="5"/>
              <w:jc w:val="center"/>
            </w:pPr>
            <w:r>
              <w:rPr>
                <w:b/>
                <w:color w:val="FFFFFF"/>
                <w:sz w:val="24"/>
              </w:rPr>
              <w:t xml:space="preserve">Endpoint </w:t>
            </w:r>
          </w:p>
        </w:tc>
        <w:tc>
          <w:tcPr>
            <w:tcW w:w="5549" w:type="dxa"/>
            <w:tcBorders>
              <w:top w:val="single" w:sz="4" w:space="0" w:color="000000"/>
              <w:left w:val="single" w:sz="4" w:space="0" w:color="000000"/>
              <w:bottom w:val="single" w:sz="4" w:space="0" w:color="000000"/>
              <w:right w:val="single" w:sz="4" w:space="0" w:color="000000"/>
            </w:tcBorders>
            <w:shd w:val="clear" w:color="auto" w:fill="156082"/>
          </w:tcPr>
          <w:p w14:paraId="2703056A" w14:textId="77777777" w:rsidR="00B3443F" w:rsidRDefault="00000000">
            <w:pPr>
              <w:spacing w:after="0"/>
              <w:ind w:left="7"/>
              <w:jc w:val="center"/>
            </w:pPr>
            <w:r>
              <w:rPr>
                <w:b/>
                <w:color w:val="FFFFFF"/>
                <w:sz w:val="24"/>
              </w:rPr>
              <w:t xml:space="preserve">Description </w:t>
            </w:r>
          </w:p>
        </w:tc>
      </w:tr>
      <w:tr w:rsidR="00B3443F" w14:paraId="63A9E6B0" w14:textId="77777777">
        <w:trPr>
          <w:trHeight w:val="913"/>
        </w:trPr>
        <w:tc>
          <w:tcPr>
            <w:tcW w:w="4257" w:type="dxa"/>
            <w:tcBorders>
              <w:top w:val="single" w:sz="4" w:space="0" w:color="000000"/>
              <w:left w:val="single" w:sz="4" w:space="0" w:color="000000"/>
              <w:bottom w:val="single" w:sz="4" w:space="0" w:color="000000"/>
              <w:right w:val="single" w:sz="4" w:space="0" w:color="000000"/>
            </w:tcBorders>
            <w:vAlign w:val="center"/>
          </w:tcPr>
          <w:p w14:paraId="4CDEDF65" w14:textId="77777777" w:rsidR="00B3443F" w:rsidRDefault="00000000">
            <w:pPr>
              <w:spacing w:after="0"/>
            </w:pPr>
            <w:r>
              <w:t>/rag/v1/</w:t>
            </w:r>
            <w:proofErr w:type="spellStart"/>
            <w:r>
              <w:t>FileUpload</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vAlign w:val="center"/>
          </w:tcPr>
          <w:p w14:paraId="1D2D0873" w14:textId="77777777" w:rsidR="00B3443F" w:rsidRDefault="00000000">
            <w:pPr>
              <w:spacing w:after="0"/>
              <w:ind w:left="1"/>
            </w:pPr>
            <w:r>
              <w:t xml:space="preserve">It is used to upload document with pdf format and return </w:t>
            </w:r>
            <w:proofErr w:type="spellStart"/>
            <w:r>
              <w:t>vectorestoreid</w:t>
            </w:r>
            <w:proofErr w:type="spellEnd"/>
            <w:r>
              <w:t xml:space="preserve"> of </w:t>
            </w:r>
            <w:proofErr w:type="spellStart"/>
            <w:r>
              <w:t>vectorestore</w:t>
            </w:r>
            <w:proofErr w:type="spellEnd"/>
            <w:r>
              <w:t xml:space="preserve"> and </w:t>
            </w:r>
            <w:proofErr w:type="spellStart"/>
            <w:r>
              <w:t>blobname</w:t>
            </w:r>
            <w:proofErr w:type="spellEnd"/>
            <w:r>
              <w:t xml:space="preserve"> for the pdf. </w:t>
            </w:r>
          </w:p>
        </w:tc>
      </w:tr>
      <w:tr w:rsidR="00B3443F" w14:paraId="16A4C1A4" w14:textId="77777777">
        <w:trPr>
          <w:trHeight w:val="610"/>
        </w:trPr>
        <w:tc>
          <w:tcPr>
            <w:tcW w:w="4257" w:type="dxa"/>
            <w:tcBorders>
              <w:top w:val="single" w:sz="4" w:space="0" w:color="000000"/>
              <w:left w:val="single" w:sz="4" w:space="0" w:color="000000"/>
              <w:bottom w:val="single" w:sz="4" w:space="0" w:color="000000"/>
              <w:right w:val="single" w:sz="4" w:space="0" w:color="000000"/>
            </w:tcBorders>
            <w:vAlign w:val="center"/>
          </w:tcPr>
          <w:p w14:paraId="0803CFA6" w14:textId="77777777" w:rsidR="00B3443F" w:rsidRDefault="00000000">
            <w:pPr>
              <w:spacing w:after="0"/>
            </w:pPr>
            <w:r>
              <w:t>/rag/v1/</w:t>
            </w:r>
            <w:proofErr w:type="spellStart"/>
            <w:r>
              <w:t>RetrievalKepler</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1541C163" w14:textId="77777777" w:rsidR="00B3443F" w:rsidRDefault="00000000">
            <w:pPr>
              <w:spacing w:after="0"/>
              <w:ind w:left="1"/>
            </w:pPr>
            <w:r>
              <w:t xml:space="preserve">This will take keys </w:t>
            </w:r>
            <w:proofErr w:type="spellStart"/>
            <w:r>
              <w:t>FileUpload</w:t>
            </w:r>
            <w:proofErr w:type="spellEnd"/>
            <w:r>
              <w:t xml:space="preserve">, text, </w:t>
            </w:r>
            <w:proofErr w:type="spellStart"/>
            <w:r>
              <w:t>vectorestoreid</w:t>
            </w:r>
            <w:proofErr w:type="spellEnd"/>
            <w:r>
              <w:t xml:space="preserve"> as Input and will return a rag response along with the score. </w:t>
            </w:r>
          </w:p>
        </w:tc>
      </w:tr>
      <w:tr w:rsidR="00B3443F" w14:paraId="11C57D6A" w14:textId="77777777">
        <w:trPr>
          <w:trHeight w:val="816"/>
        </w:trPr>
        <w:tc>
          <w:tcPr>
            <w:tcW w:w="4257" w:type="dxa"/>
            <w:tcBorders>
              <w:top w:val="single" w:sz="4" w:space="0" w:color="000000"/>
              <w:left w:val="single" w:sz="4" w:space="0" w:color="000000"/>
              <w:bottom w:val="single" w:sz="4" w:space="0" w:color="000000"/>
              <w:right w:val="single" w:sz="4" w:space="0" w:color="000000"/>
            </w:tcBorders>
            <w:vAlign w:val="center"/>
          </w:tcPr>
          <w:p w14:paraId="49A57FC7" w14:textId="77777777" w:rsidR="00B3443F" w:rsidRDefault="00000000">
            <w:pPr>
              <w:spacing w:after="0"/>
            </w:pPr>
            <w:r>
              <w:t>/rag/v1/</w:t>
            </w:r>
            <w:proofErr w:type="spellStart"/>
            <w:r>
              <w:t>cov</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6D23CEE8" w14:textId="77777777" w:rsidR="00B3443F" w:rsidRDefault="00000000">
            <w:pPr>
              <w:spacing w:after="0"/>
              <w:ind w:left="1"/>
            </w:pPr>
            <w:r>
              <w:t xml:space="preserve">It is used for getting the response with 5 more variants of questions generated by </w:t>
            </w:r>
            <w:proofErr w:type="gramStart"/>
            <w:r>
              <w:t>LLM  to</w:t>
            </w:r>
            <w:proofErr w:type="gramEnd"/>
            <w:r>
              <w:t xml:space="preserve"> verify the answer and a refined final response </w:t>
            </w:r>
          </w:p>
        </w:tc>
      </w:tr>
      <w:tr w:rsidR="00B3443F" w14:paraId="228AFB3E" w14:textId="77777777">
        <w:trPr>
          <w:trHeight w:val="547"/>
        </w:trPr>
        <w:tc>
          <w:tcPr>
            <w:tcW w:w="4257" w:type="dxa"/>
            <w:tcBorders>
              <w:top w:val="single" w:sz="4" w:space="0" w:color="000000"/>
              <w:left w:val="single" w:sz="4" w:space="0" w:color="000000"/>
              <w:bottom w:val="single" w:sz="4" w:space="0" w:color="000000"/>
              <w:right w:val="single" w:sz="4" w:space="0" w:color="000000"/>
            </w:tcBorders>
            <w:vAlign w:val="center"/>
          </w:tcPr>
          <w:p w14:paraId="60690AF8" w14:textId="77777777" w:rsidR="00B3443F" w:rsidRDefault="00000000">
            <w:pPr>
              <w:spacing w:after="0"/>
            </w:pPr>
            <w:r>
              <w:t xml:space="preserve">/rag/v1/cot </w:t>
            </w:r>
          </w:p>
        </w:tc>
        <w:tc>
          <w:tcPr>
            <w:tcW w:w="5549" w:type="dxa"/>
            <w:tcBorders>
              <w:top w:val="single" w:sz="4" w:space="0" w:color="000000"/>
              <w:left w:val="single" w:sz="4" w:space="0" w:color="000000"/>
              <w:bottom w:val="single" w:sz="4" w:space="0" w:color="000000"/>
              <w:right w:val="single" w:sz="4" w:space="0" w:color="000000"/>
            </w:tcBorders>
          </w:tcPr>
          <w:p w14:paraId="38D6C687" w14:textId="77777777" w:rsidR="00B3443F" w:rsidRDefault="00000000">
            <w:pPr>
              <w:spacing w:after="0"/>
              <w:ind w:left="1"/>
            </w:pPr>
            <w:r>
              <w:t xml:space="preserve"> Provides the explanation steps and reasoning behind and from where (source referred which document) </w:t>
            </w:r>
          </w:p>
        </w:tc>
      </w:tr>
      <w:tr w:rsidR="00B3443F" w14:paraId="4502E555" w14:textId="77777777">
        <w:trPr>
          <w:trHeight w:val="547"/>
        </w:trPr>
        <w:tc>
          <w:tcPr>
            <w:tcW w:w="4257" w:type="dxa"/>
            <w:tcBorders>
              <w:top w:val="single" w:sz="4" w:space="0" w:color="000000"/>
              <w:left w:val="single" w:sz="4" w:space="0" w:color="000000"/>
              <w:bottom w:val="single" w:sz="4" w:space="0" w:color="000000"/>
              <w:right w:val="single" w:sz="4" w:space="0" w:color="000000"/>
            </w:tcBorders>
            <w:vAlign w:val="center"/>
          </w:tcPr>
          <w:p w14:paraId="48D536F7" w14:textId="77777777" w:rsidR="00B3443F" w:rsidRDefault="00000000">
            <w:pPr>
              <w:spacing w:after="0"/>
            </w:pPr>
            <w:r>
              <w:t xml:space="preserve">/rag/v1/thot </w:t>
            </w:r>
          </w:p>
        </w:tc>
        <w:tc>
          <w:tcPr>
            <w:tcW w:w="5549" w:type="dxa"/>
            <w:tcBorders>
              <w:top w:val="single" w:sz="4" w:space="0" w:color="000000"/>
              <w:left w:val="single" w:sz="4" w:space="0" w:color="000000"/>
              <w:bottom w:val="single" w:sz="4" w:space="0" w:color="000000"/>
              <w:right w:val="single" w:sz="4" w:space="0" w:color="000000"/>
            </w:tcBorders>
          </w:tcPr>
          <w:p w14:paraId="36AA7979" w14:textId="77777777" w:rsidR="00B3443F" w:rsidRDefault="00000000">
            <w:pPr>
              <w:spacing w:after="0"/>
              <w:ind w:left="1"/>
            </w:pPr>
            <w:r>
              <w:t xml:space="preserve">Provides more descriptive and complex information that are spread over the file </w:t>
            </w:r>
          </w:p>
        </w:tc>
      </w:tr>
      <w:tr w:rsidR="00B3443F" w14:paraId="0AE36091" w14:textId="77777777">
        <w:trPr>
          <w:trHeight w:val="545"/>
        </w:trPr>
        <w:tc>
          <w:tcPr>
            <w:tcW w:w="4257" w:type="dxa"/>
            <w:tcBorders>
              <w:top w:val="single" w:sz="4" w:space="0" w:color="000000"/>
              <w:left w:val="single" w:sz="4" w:space="0" w:color="000000"/>
              <w:bottom w:val="single" w:sz="4" w:space="0" w:color="000000"/>
              <w:right w:val="single" w:sz="4" w:space="0" w:color="000000"/>
            </w:tcBorders>
            <w:vAlign w:val="center"/>
          </w:tcPr>
          <w:p w14:paraId="1B24C792" w14:textId="77777777" w:rsidR="00B3443F" w:rsidRDefault="00000000">
            <w:pPr>
              <w:spacing w:after="0"/>
            </w:pPr>
            <w:r>
              <w:t>/rag/v1/</w:t>
            </w:r>
            <w:proofErr w:type="spellStart"/>
            <w:r>
              <w:t>geval</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6D08EFC6" w14:textId="77777777" w:rsidR="00B3443F" w:rsidRDefault="00000000">
            <w:pPr>
              <w:spacing w:after="0"/>
              <w:ind w:left="1"/>
            </w:pPr>
            <w:r>
              <w:t xml:space="preserve">Assess the alignment of the generated text with real-world information and can help detect hallucinations </w:t>
            </w:r>
          </w:p>
        </w:tc>
      </w:tr>
      <w:tr w:rsidR="00B3443F" w14:paraId="559DDE6D" w14:textId="77777777">
        <w:trPr>
          <w:trHeight w:val="547"/>
        </w:trPr>
        <w:tc>
          <w:tcPr>
            <w:tcW w:w="4257" w:type="dxa"/>
            <w:tcBorders>
              <w:top w:val="single" w:sz="4" w:space="0" w:color="000000"/>
              <w:left w:val="single" w:sz="4" w:space="0" w:color="000000"/>
              <w:bottom w:val="single" w:sz="4" w:space="0" w:color="000000"/>
              <w:right w:val="single" w:sz="4" w:space="0" w:color="000000"/>
            </w:tcBorders>
            <w:vAlign w:val="center"/>
          </w:tcPr>
          <w:p w14:paraId="4FFC41DD" w14:textId="77777777" w:rsidR="00B3443F" w:rsidRDefault="00000000">
            <w:pPr>
              <w:spacing w:after="0"/>
            </w:pPr>
            <w:r>
              <w:lastRenderedPageBreak/>
              <w:t xml:space="preserve">/rag/v1/caching </w:t>
            </w:r>
          </w:p>
        </w:tc>
        <w:tc>
          <w:tcPr>
            <w:tcW w:w="5549" w:type="dxa"/>
            <w:tcBorders>
              <w:top w:val="single" w:sz="4" w:space="0" w:color="000000"/>
              <w:left w:val="single" w:sz="4" w:space="0" w:color="000000"/>
              <w:bottom w:val="single" w:sz="4" w:space="0" w:color="000000"/>
              <w:right w:val="single" w:sz="4" w:space="0" w:color="000000"/>
            </w:tcBorders>
          </w:tcPr>
          <w:p w14:paraId="1B77950D" w14:textId="77777777" w:rsidR="00B3443F" w:rsidRDefault="00000000">
            <w:pPr>
              <w:spacing w:after="0"/>
              <w:ind w:left="1"/>
            </w:pPr>
            <w:r>
              <w:t xml:space="preserve">This will take </w:t>
            </w:r>
            <w:proofErr w:type="spellStart"/>
            <w:r>
              <w:t>blobname</w:t>
            </w:r>
            <w:proofErr w:type="spellEnd"/>
            <w:r>
              <w:t xml:space="preserve"> which is generated while uploading file and return </w:t>
            </w:r>
            <w:proofErr w:type="spellStart"/>
            <w:proofErr w:type="gramStart"/>
            <w:r>
              <w:t>a</w:t>
            </w:r>
            <w:proofErr w:type="spellEnd"/>
            <w:proofErr w:type="gramEnd"/>
            <w:r>
              <w:t xml:space="preserve"> array of length </w:t>
            </w:r>
          </w:p>
        </w:tc>
      </w:tr>
      <w:tr w:rsidR="00B3443F" w14:paraId="57541674" w14:textId="77777777">
        <w:trPr>
          <w:trHeight w:val="550"/>
        </w:trPr>
        <w:tc>
          <w:tcPr>
            <w:tcW w:w="4257" w:type="dxa"/>
            <w:tcBorders>
              <w:top w:val="single" w:sz="4" w:space="0" w:color="000000"/>
              <w:left w:val="single" w:sz="4" w:space="0" w:color="000000"/>
              <w:bottom w:val="single" w:sz="4" w:space="0" w:color="000000"/>
              <w:right w:val="single" w:sz="4" w:space="0" w:color="000000"/>
            </w:tcBorders>
            <w:vAlign w:val="center"/>
          </w:tcPr>
          <w:p w14:paraId="246AD91C" w14:textId="77777777" w:rsidR="00B3443F" w:rsidRDefault="00000000">
            <w:pPr>
              <w:spacing w:after="0"/>
            </w:pPr>
            <w:r>
              <w:t>/rag/v1/</w:t>
            </w:r>
            <w:proofErr w:type="spellStart"/>
            <w:r>
              <w:t>removeCache</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3217D506" w14:textId="77777777" w:rsidR="00B3443F" w:rsidRDefault="00000000">
            <w:pPr>
              <w:spacing w:after="0"/>
              <w:ind w:left="1"/>
            </w:pPr>
            <w:r>
              <w:t xml:space="preserve">It will take input as cache id and will remove the cached </w:t>
            </w:r>
            <w:proofErr w:type="spellStart"/>
            <w:r>
              <w:t>Vectorestore</w:t>
            </w:r>
            <w:proofErr w:type="spellEnd"/>
            <w:r>
              <w:t xml:space="preserve"> from the Cache </w:t>
            </w:r>
          </w:p>
        </w:tc>
      </w:tr>
    </w:tbl>
    <w:p w14:paraId="4FEE40B9" w14:textId="77777777" w:rsidR="00B3443F" w:rsidRDefault="00000000">
      <w:pPr>
        <w:spacing w:after="158"/>
      </w:pPr>
      <w:r>
        <w:t xml:space="preserve"> </w:t>
      </w:r>
    </w:p>
    <w:p w14:paraId="0235D838" w14:textId="77777777" w:rsidR="00B3443F" w:rsidRDefault="00000000">
      <w:pPr>
        <w:spacing w:after="249"/>
      </w:pPr>
      <w:r>
        <w:t xml:space="preserve"> </w:t>
      </w:r>
    </w:p>
    <w:p w14:paraId="66B49C1B" w14:textId="77777777" w:rsidR="00B3443F" w:rsidRDefault="00000000">
      <w:pPr>
        <w:spacing w:after="162"/>
      </w:pPr>
      <w:r>
        <w:rPr>
          <w:b/>
          <w:color w:val="2F5496"/>
          <w:sz w:val="32"/>
        </w:rPr>
        <w:t xml:space="preserve"> </w:t>
      </w:r>
    </w:p>
    <w:p w14:paraId="39D5A7C1" w14:textId="77777777" w:rsidR="00B3443F" w:rsidRDefault="00000000">
      <w:pPr>
        <w:pStyle w:val="Heading1"/>
        <w:ind w:left="-5"/>
      </w:pPr>
      <w:r>
        <w:t xml:space="preserve">Privacy and Safety </w:t>
      </w:r>
    </w:p>
    <w:p w14:paraId="54916FD4" w14:textId="77777777" w:rsidR="00B3443F" w:rsidRDefault="00000000">
      <w:pPr>
        <w:pStyle w:val="Heading2"/>
        <w:ind w:left="-5"/>
      </w:pPr>
      <w:r>
        <w:rPr>
          <w:sz w:val="26"/>
        </w:rPr>
        <w:t xml:space="preserve">Introduction </w:t>
      </w:r>
    </w:p>
    <w:p w14:paraId="6A7BF440" w14:textId="77777777" w:rsidR="00B3443F" w:rsidRDefault="00000000">
      <w:pPr>
        <w:spacing w:after="169" w:line="250" w:lineRule="auto"/>
        <w:ind w:left="-5" w:right="44" w:hanging="10"/>
      </w:pPr>
      <w:r>
        <w:rPr>
          <w:sz w:val="24"/>
        </w:rPr>
        <w:t xml:space="preserve">In the era of growing concerns over data privacy and protection, the Privacy-Analyze and Privacy-Anonymize modules provide crucial functionalities to safeguard sensitive information within unstructured text data. These modules focus on identifying Personally Identifiable Information (PII) and anonymizing it to address privacy concerns effectively. By employing advanced algorithms and techniques, these modules enable users to protect personal data while retaining the contextual details of the text. AI technologies often collect and analyze large amounts of personal data, raising issues related to data privacy and security. To address these concerns, it is crucial to promote stringent data protection regulations and the adoption of secure data handling practices. </w:t>
      </w:r>
    </w:p>
    <w:p w14:paraId="30562C18" w14:textId="77777777" w:rsidR="00B3443F" w:rsidRDefault="00000000">
      <w:pPr>
        <w:pStyle w:val="Heading2"/>
        <w:ind w:left="-5"/>
      </w:pPr>
      <w:r>
        <w:rPr>
          <w:sz w:val="26"/>
        </w:rPr>
        <w:t xml:space="preserve">Components of Privacy and Safety </w:t>
      </w:r>
    </w:p>
    <w:p w14:paraId="74E65D52" w14:textId="77777777" w:rsidR="00B3443F" w:rsidRDefault="00000000">
      <w:pPr>
        <w:spacing w:after="168" w:line="252" w:lineRule="auto"/>
        <w:ind w:left="10" w:right="44" w:hanging="10"/>
        <w:jc w:val="both"/>
      </w:pPr>
      <w:r>
        <w:rPr>
          <w:color w:val="2F5496"/>
          <w:sz w:val="26"/>
        </w:rPr>
        <w:t xml:space="preserve">PII Detection: </w:t>
      </w:r>
      <w:r>
        <w:rPr>
          <w:sz w:val="24"/>
        </w:rPr>
        <w:t xml:space="preserve">  The Privacy-Analyze module scans the input text to identify PII such as Aadhar numbers, PAN numbers, and confidential company data. It provides a comprehensive summary of the detected PII entities, along with corresponding metric scores. Higher scores indicate a higher likelihood of PII presence, empowering users to assess the sensitivity of the identified information. </w:t>
      </w:r>
    </w:p>
    <w:p w14:paraId="4497135E" w14:textId="77777777" w:rsidR="00B3443F" w:rsidRDefault="00000000">
      <w:pPr>
        <w:spacing w:after="199" w:line="252" w:lineRule="auto"/>
        <w:ind w:left="10" w:right="44" w:hanging="10"/>
        <w:jc w:val="both"/>
      </w:pPr>
      <w:r>
        <w:rPr>
          <w:color w:val="2F5496"/>
          <w:sz w:val="26"/>
        </w:rPr>
        <w:t>Anonymization:</w:t>
      </w:r>
      <w:r>
        <w:t xml:space="preserve"> </w:t>
      </w:r>
      <w:r>
        <w:rPr>
          <w:sz w:val="24"/>
        </w:rPr>
        <w:t xml:space="preserve">The Privacy-Anonymize module replaces the identified PII entities with generic placeholders while preserving the overall structure and context of the text. Personal information such as names, locations, appointment dates, passport numbers, Aadhaar numbers, and PAN numbers are anonymized to protect individual privacy. This ensures that the text remains meaningful while safeguarding sensitive data. </w:t>
      </w:r>
    </w:p>
    <w:p w14:paraId="72CECB4C" w14:textId="77777777" w:rsidR="00B3443F" w:rsidRDefault="00000000">
      <w:pPr>
        <w:spacing w:after="201" w:line="252" w:lineRule="auto"/>
        <w:ind w:left="10" w:right="44" w:hanging="10"/>
        <w:jc w:val="both"/>
      </w:pPr>
      <w:r>
        <w:rPr>
          <w:color w:val="2F5496"/>
          <w:sz w:val="26"/>
        </w:rPr>
        <w:t>Data Protection:</w:t>
      </w:r>
      <w:r>
        <w:t xml:space="preserve"> </w:t>
      </w:r>
      <w:r>
        <w:rPr>
          <w:sz w:val="24"/>
        </w:rPr>
        <w:t xml:space="preserve">The Privacy-Analyze module assists organizations and individuals in identifying and understanding potential privacy risks within unstructured text data. It helps to ensure compliance with privacy regulations and mitigate the risk of unauthorized data exposure. </w:t>
      </w:r>
    </w:p>
    <w:p w14:paraId="025A0DC3" w14:textId="77777777" w:rsidR="00B3443F" w:rsidRDefault="00000000">
      <w:pPr>
        <w:spacing w:after="196" w:line="252" w:lineRule="auto"/>
        <w:ind w:left="10" w:right="44" w:hanging="10"/>
        <w:jc w:val="both"/>
      </w:pPr>
      <w:r>
        <w:rPr>
          <w:color w:val="2F5496"/>
          <w:sz w:val="26"/>
        </w:rPr>
        <w:t>Enhanced Privacy:</w:t>
      </w:r>
      <w:r>
        <w:t xml:space="preserve"> </w:t>
      </w:r>
      <w:r>
        <w:rPr>
          <w:sz w:val="24"/>
        </w:rPr>
        <w:t xml:space="preserve">The Privacy-Anonymize module enables the secure sharing and analysis of text data containing PII. It is particularly useful in scenarios where data needs to be anonymized for research, analysis, or collaboration purposes while maintaining privacy standards. </w:t>
      </w:r>
    </w:p>
    <w:p w14:paraId="53CE9BB9" w14:textId="77777777" w:rsidR="00B3443F" w:rsidRDefault="00000000">
      <w:pPr>
        <w:spacing w:after="319" w:line="252" w:lineRule="auto"/>
        <w:ind w:left="10" w:right="44" w:hanging="10"/>
        <w:jc w:val="both"/>
      </w:pPr>
      <w:r>
        <w:rPr>
          <w:color w:val="2F5496"/>
          <w:sz w:val="26"/>
        </w:rPr>
        <w:lastRenderedPageBreak/>
        <w:t>Confidentiality Preservation:</w:t>
      </w:r>
      <w:r>
        <w:t xml:space="preserve"> </w:t>
      </w:r>
      <w:r>
        <w:rPr>
          <w:sz w:val="24"/>
        </w:rPr>
        <w:t xml:space="preserve">Both modules aid in preserving the confidentiality of sensitive information in unstructured text data. This is crucial in industries such as healthcare, finance, and legal, where privacy and data protection are paramount. </w:t>
      </w:r>
    </w:p>
    <w:p w14:paraId="3838F6A8" w14:textId="77777777" w:rsidR="00B3443F" w:rsidRDefault="00000000">
      <w:pPr>
        <w:pStyle w:val="Heading2"/>
        <w:ind w:left="-5"/>
      </w:pPr>
      <w:r>
        <w:t xml:space="preserve">Endpoints and Functionalities </w:t>
      </w:r>
    </w:p>
    <w:p w14:paraId="7C5B4B77" w14:textId="77777777" w:rsidR="00B3443F" w:rsidRDefault="00000000">
      <w:pPr>
        <w:spacing w:after="214" w:line="252" w:lineRule="auto"/>
        <w:ind w:left="10" w:right="44" w:hanging="10"/>
        <w:jc w:val="both"/>
      </w:pPr>
      <w:r>
        <w:rPr>
          <w:sz w:val="24"/>
        </w:rPr>
        <w:t>The following table lists the available Fairness &amp; Bias endpoints and their functionalities. Refer to the API documentation:</w:t>
      </w:r>
      <w:hyperlink r:id="rId22">
        <w:r>
          <w:rPr>
            <w:sz w:val="24"/>
          </w:rPr>
          <w:t xml:space="preserve"> </w:t>
        </w:r>
      </w:hyperlink>
      <w:hyperlink r:id="rId23">
        <w:r>
          <w:rPr>
            <w:color w:val="0563C1"/>
            <w:sz w:val="24"/>
            <w:u w:val="single" w:color="0563C1"/>
          </w:rPr>
          <w:t>Privacy Models</w:t>
        </w:r>
      </w:hyperlink>
      <w:hyperlink r:id="rId24">
        <w:r>
          <w:rPr>
            <w:sz w:val="24"/>
          </w:rPr>
          <w:t>,</w:t>
        </w:r>
      </w:hyperlink>
      <w:hyperlink r:id="rId25">
        <w:r>
          <w:rPr>
            <w:sz w:val="24"/>
          </w:rPr>
          <w:t xml:space="preserve"> </w:t>
        </w:r>
      </w:hyperlink>
      <w:hyperlink r:id="rId26">
        <w:r>
          <w:rPr>
            <w:color w:val="0563C1"/>
            <w:sz w:val="24"/>
            <w:u w:val="single" w:color="0563C1"/>
          </w:rPr>
          <w:t>Safety</w:t>
        </w:r>
      </w:hyperlink>
      <w:hyperlink r:id="rId27">
        <w:r>
          <w:rPr>
            <w:color w:val="0563C1"/>
            <w:sz w:val="24"/>
            <w:u w:val="single" w:color="0563C1"/>
          </w:rPr>
          <w:t xml:space="preserve"> </w:t>
        </w:r>
      </w:hyperlink>
      <w:hyperlink r:id="rId28">
        <w:r>
          <w:rPr>
            <w:color w:val="0563C1"/>
            <w:sz w:val="24"/>
            <w:u w:val="single" w:color="0563C1"/>
          </w:rPr>
          <w:t>Models</w:t>
        </w:r>
      </w:hyperlink>
      <w:hyperlink r:id="rId29">
        <w:r>
          <w:t xml:space="preserve"> </w:t>
        </w:r>
      </w:hyperlink>
    </w:p>
    <w:p w14:paraId="556B1C86" w14:textId="77777777" w:rsidR="00B3443F" w:rsidRDefault="00000000">
      <w:pPr>
        <w:tabs>
          <w:tab w:val="center" w:pos="4337"/>
        </w:tabs>
        <w:spacing w:after="0"/>
      </w:pPr>
      <w:r>
        <w:rPr>
          <w:b/>
          <w:color w:val="0070C0"/>
        </w:rPr>
        <w:t xml:space="preserve">Privacy </w:t>
      </w:r>
      <w:r>
        <w:rPr>
          <w:b/>
          <w:color w:val="0070C0"/>
        </w:rPr>
        <w:tab/>
        <w:t xml:space="preserve"> </w:t>
      </w:r>
    </w:p>
    <w:tbl>
      <w:tblPr>
        <w:tblStyle w:val="TableGrid"/>
        <w:tblW w:w="9629" w:type="dxa"/>
        <w:tblInd w:w="1" w:type="dxa"/>
        <w:tblCellMar>
          <w:top w:w="4" w:type="dxa"/>
          <w:left w:w="107" w:type="dxa"/>
          <w:bottom w:w="0" w:type="dxa"/>
          <w:right w:w="100" w:type="dxa"/>
        </w:tblCellMar>
        <w:tblLook w:val="04A0" w:firstRow="1" w:lastRow="0" w:firstColumn="1" w:lastColumn="0" w:noHBand="0" w:noVBand="1"/>
      </w:tblPr>
      <w:tblGrid>
        <w:gridCol w:w="4298"/>
        <w:gridCol w:w="5331"/>
      </w:tblGrid>
      <w:tr w:rsidR="00B3443F" w14:paraId="07309990" w14:textId="77777777">
        <w:trPr>
          <w:trHeight w:val="323"/>
        </w:trPr>
        <w:tc>
          <w:tcPr>
            <w:tcW w:w="4229" w:type="dxa"/>
            <w:tcBorders>
              <w:top w:val="single" w:sz="4" w:space="0" w:color="000000"/>
              <w:left w:val="single" w:sz="4" w:space="0" w:color="000000"/>
              <w:bottom w:val="single" w:sz="4" w:space="0" w:color="000000"/>
              <w:right w:val="single" w:sz="4" w:space="0" w:color="000000"/>
            </w:tcBorders>
            <w:shd w:val="clear" w:color="auto" w:fill="156082"/>
          </w:tcPr>
          <w:p w14:paraId="09322A1C" w14:textId="77777777" w:rsidR="00B3443F" w:rsidRDefault="00000000">
            <w:pPr>
              <w:spacing w:after="0"/>
              <w:ind w:right="11"/>
              <w:jc w:val="center"/>
            </w:pPr>
            <w:r>
              <w:rPr>
                <w:b/>
                <w:color w:val="FFFFFF"/>
                <w:sz w:val="24"/>
              </w:rPr>
              <w:t xml:space="preserve">Endpoint </w:t>
            </w:r>
          </w:p>
        </w:tc>
        <w:tc>
          <w:tcPr>
            <w:tcW w:w="5400" w:type="dxa"/>
            <w:tcBorders>
              <w:top w:val="single" w:sz="4" w:space="0" w:color="000000"/>
              <w:left w:val="single" w:sz="4" w:space="0" w:color="000000"/>
              <w:bottom w:val="single" w:sz="4" w:space="0" w:color="000000"/>
              <w:right w:val="single" w:sz="4" w:space="0" w:color="000000"/>
            </w:tcBorders>
            <w:shd w:val="clear" w:color="auto" w:fill="156082"/>
          </w:tcPr>
          <w:p w14:paraId="64861716" w14:textId="77777777" w:rsidR="00B3443F" w:rsidRDefault="00000000">
            <w:pPr>
              <w:spacing w:after="0"/>
              <w:ind w:right="10"/>
              <w:jc w:val="center"/>
            </w:pPr>
            <w:r>
              <w:rPr>
                <w:b/>
                <w:color w:val="FFFFFF"/>
                <w:sz w:val="24"/>
              </w:rPr>
              <w:t xml:space="preserve">Description </w:t>
            </w:r>
          </w:p>
        </w:tc>
      </w:tr>
      <w:tr w:rsidR="00B3443F" w14:paraId="4AB48ABF" w14:textId="77777777">
        <w:trPr>
          <w:trHeight w:val="311"/>
        </w:trPr>
        <w:tc>
          <w:tcPr>
            <w:tcW w:w="4229" w:type="dxa"/>
            <w:tcBorders>
              <w:top w:val="single" w:sz="4" w:space="0" w:color="000000"/>
              <w:left w:val="single" w:sz="4" w:space="0" w:color="000000"/>
              <w:bottom w:val="single" w:sz="4" w:space="0" w:color="000000"/>
              <w:right w:val="single" w:sz="4" w:space="0" w:color="000000"/>
            </w:tcBorders>
          </w:tcPr>
          <w:p w14:paraId="6E7FD25F" w14:textId="77777777" w:rsidR="00B3443F" w:rsidRDefault="00000000">
            <w:pPr>
              <w:spacing w:after="0"/>
            </w:pPr>
            <w:r>
              <w:t xml:space="preserve">/rai/v1/privacy/text/analyze </w:t>
            </w:r>
          </w:p>
        </w:tc>
        <w:tc>
          <w:tcPr>
            <w:tcW w:w="5400" w:type="dxa"/>
            <w:tcBorders>
              <w:top w:val="single" w:sz="4" w:space="0" w:color="000000"/>
              <w:left w:val="single" w:sz="4" w:space="0" w:color="000000"/>
              <w:bottom w:val="single" w:sz="4" w:space="0" w:color="000000"/>
              <w:right w:val="single" w:sz="4" w:space="0" w:color="000000"/>
            </w:tcBorders>
          </w:tcPr>
          <w:p w14:paraId="38B67508" w14:textId="77777777" w:rsidR="00B3443F" w:rsidRDefault="00000000">
            <w:pPr>
              <w:spacing w:after="0"/>
            </w:pPr>
            <w:r>
              <w:t xml:space="preserve">Checks if the input text contains any PII entities or not. </w:t>
            </w:r>
          </w:p>
        </w:tc>
      </w:tr>
      <w:tr w:rsidR="00B3443F" w14:paraId="1EF1B039" w14:textId="77777777">
        <w:trPr>
          <w:trHeight w:val="310"/>
        </w:trPr>
        <w:tc>
          <w:tcPr>
            <w:tcW w:w="4229" w:type="dxa"/>
            <w:tcBorders>
              <w:top w:val="single" w:sz="4" w:space="0" w:color="000000"/>
              <w:left w:val="single" w:sz="4" w:space="0" w:color="000000"/>
              <w:bottom w:val="single" w:sz="4" w:space="0" w:color="000000"/>
              <w:right w:val="single" w:sz="4" w:space="0" w:color="000000"/>
            </w:tcBorders>
          </w:tcPr>
          <w:p w14:paraId="0B3BAF3C" w14:textId="77777777" w:rsidR="00B3443F" w:rsidRDefault="00000000">
            <w:pPr>
              <w:spacing w:after="0"/>
            </w:pPr>
            <w:r>
              <w:t xml:space="preserve">/rai/v1/privacy/text/anonymize </w:t>
            </w:r>
          </w:p>
        </w:tc>
        <w:tc>
          <w:tcPr>
            <w:tcW w:w="5400" w:type="dxa"/>
            <w:tcBorders>
              <w:top w:val="single" w:sz="4" w:space="0" w:color="000000"/>
              <w:left w:val="single" w:sz="4" w:space="0" w:color="000000"/>
              <w:bottom w:val="single" w:sz="4" w:space="0" w:color="000000"/>
              <w:right w:val="single" w:sz="4" w:space="0" w:color="000000"/>
            </w:tcBorders>
          </w:tcPr>
          <w:p w14:paraId="0BBE4F37" w14:textId="77777777" w:rsidR="00B3443F" w:rsidRDefault="00000000">
            <w:pPr>
              <w:spacing w:after="0"/>
            </w:pPr>
            <w:r>
              <w:t xml:space="preserve">Anonymizes all PII entities in the input text.  </w:t>
            </w:r>
          </w:p>
        </w:tc>
      </w:tr>
      <w:tr w:rsidR="00B3443F" w14:paraId="479D09B8" w14:textId="77777777">
        <w:trPr>
          <w:trHeight w:val="310"/>
        </w:trPr>
        <w:tc>
          <w:tcPr>
            <w:tcW w:w="4229" w:type="dxa"/>
            <w:tcBorders>
              <w:top w:val="single" w:sz="4" w:space="0" w:color="000000"/>
              <w:left w:val="single" w:sz="4" w:space="0" w:color="000000"/>
              <w:bottom w:val="single" w:sz="4" w:space="0" w:color="000000"/>
              <w:right w:val="single" w:sz="4" w:space="0" w:color="000000"/>
            </w:tcBorders>
          </w:tcPr>
          <w:p w14:paraId="390239DF" w14:textId="77777777" w:rsidR="00B3443F" w:rsidRDefault="00000000">
            <w:pPr>
              <w:spacing w:after="0"/>
            </w:pPr>
            <w:r>
              <w:t>/rai/v1/privacy/text/</w:t>
            </w:r>
            <w:proofErr w:type="spellStart"/>
            <w:r>
              <w:t>encrpyt</w:t>
            </w:r>
            <w:proofErr w:type="spellEnd"/>
            <w: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2572FE93" w14:textId="77777777" w:rsidR="00B3443F" w:rsidRDefault="00000000">
            <w:pPr>
              <w:spacing w:after="0"/>
            </w:pPr>
            <w:r>
              <w:t xml:space="preserve">Encrypts all PII entities in the input text </w:t>
            </w:r>
          </w:p>
        </w:tc>
      </w:tr>
      <w:tr w:rsidR="00B3443F" w14:paraId="2F8DFFFF" w14:textId="77777777">
        <w:trPr>
          <w:trHeight w:val="312"/>
        </w:trPr>
        <w:tc>
          <w:tcPr>
            <w:tcW w:w="4229" w:type="dxa"/>
            <w:tcBorders>
              <w:top w:val="single" w:sz="4" w:space="0" w:color="000000"/>
              <w:left w:val="single" w:sz="4" w:space="0" w:color="000000"/>
              <w:bottom w:val="single" w:sz="4" w:space="0" w:color="000000"/>
              <w:right w:val="single" w:sz="4" w:space="0" w:color="000000"/>
            </w:tcBorders>
          </w:tcPr>
          <w:p w14:paraId="6E8ABA26" w14:textId="77777777" w:rsidR="00B3443F" w:rsidRDefault="00000000">
            <w:pPr>
              <w:spacing w:after="0"/>
            </w:pPr>
            <w:r>
              <w:t>/rai/v1/privacy/text/</w:t>
            </w:r>
            <w:proofErr w:type="spellStart"/>
            <w:r>
              <w:t>decrpyt</w:t>
            </w:r>
            <w:proofErr w:type="spellEnd"/>
            <w: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5B1429A2" w14:textId="77777777" w:rsidR="00B3443F" w:rsidRDefault="00000000">
            <w:pPr>
              <w:spacing w:after="0"/>
            </w:pPr>
            <w:r>
              <w:t xml:space="preserve">&lt;to be updated&gt; </w:t>
            </w:r>
          </w:p>
        </w:tc>
      </w:tr>
      <w:tr w:rsidR="00B3443F" w14:paraId="3AA0D0B9" w14:textId="77777777">
        <w:trPr>
          <w:trHeight w:val="310"/>
        </w:trPr>
        <w:tc>
          <w:tcPr>
            <w:tcW w:w="4229" w:type="dxa"/>
            <w:tcBorders>
              <w:top w:val="single" w:sz="4" w:space="0" w:color="000000"/>
              <w:left w:val="single" w:sz="4" w:space="0" w:color="000000"/>
              <w:bottom w:val="single" w:sz="4" w:space="0" w:color="000000"/>
              <w:right w:val="single" w:sz="4" w:space="0" w:color="000000"/>
            </w:tcBorders>
          </w:tcPr>
          <w:p w14:paraId="75A2B2CC" w14:textId="77777777" w:rsidR="00B3443F" w:rsidRDefault="00000000">
            <w:pPr>
              <w:spacing w:after="0"/>
            </w:pPr>
            <w:r>
              <w:t xml:space="preserve">/rai/v1/privacy/image/analyze </w:t>
            </w:r>
          </w:p>
        </w:tc>
        <w:tc>
          <w:tcPr>
            <w:tcW w:w="5400" w:type="dxa"/>
            <w:tcBorders>
              <w:top w:val="single" w:sz="4" w:space="0" w:color="000000"/>
              <w:left w:val="single" w:sz="4" w:space="0" w:color="000000"/>
              <w:bottom w:val="single" w:sz="4" w:space="0" w:color="000000"/>
              <w:right w:val="single" w:sz="4" w:space="0" w:color="000000"/>
            </w:tcBorders>
          </w:tcPr>
          <w:p w14:paraId="7DB24227" w14:textId="77777777" w:rsidR="00B3443F" w:rsidRDefault="00000000">
            <w:pPr>
              <w:spacing w:after="0"/>
            </w:pPr>
            <w:r>
              <w:t xml:space="preserve">Analyzes the uploaded image for any PII entities </w:t>
            </w:r>
          </w:p>
        </w:tc>
      </w:tr>
      <w:tr w:rsidR="00B3443F" w14:paraId="1DB014E3" w14:textId="77777777">
        <w:trPr>
          <w:trHeight w:val="310"/>
        </w:trPr>
        <w:tc>
          <w:tcPr>
            <w:tcW w:w="4229" w:type="dxa"/>
            <w:tcBorders>
              <w:top w:val="single" w:sz="4" w:space="0" w:color="000000"/>
              <w:left w:val="single" w:sz="4" w:space="0" w:color="000000"/>
              <w:bottom w:val="single" w:sz="4" w:space="0" w:color="000000"/>
              <w:right w:val="single" w:sz="4" w:space="0" w:color="000000"/>
            </w:tcBorders>
          </w:tcPr>
          <w:p w14:paraId="46741B1B" w14:textId="77777777" w:rsidR="00B3443F" w:rsidRDefault="00000000">
            <w:pPr>
              <w:spacing w:after="0"/>
            </w:pPr>
            <w:r>
              <w:t xml:space="preserve">/rai/v1/privacy/image/anonymize </w:t>
            </w:r>
          </w:p>
        </w:tc>
        <w:tc>
          <w:tcPr>
            <w:tcW w:w="5400" w:type="dxa"/>
            <w:tcBorders>
              <w:top w:val="single" w:sz="4" w:space="0" w:color="000000"/>
              <w:left w:val="single" w:sz="4" w:space="0" w:color="000000"/>
              <w:bottom w:val="single" w:sz="4" w:space="0" w:color="000000"/>
              <w:right w:val="single" w:sz="4" w:space="0" w:color="000000"/>
            </w:tcBorders>
          </w:tcPr>
          <w:p w14:paraId="6F40A2BD" w14:textId="77777777" w:rsidR="00B3443F" w:rsidRDefault="00000000">
            <w:pPr>
              <w:spacing w:after="0"/>
            </w:pPr>
            <w:r>
              <w:t xml:space="preserve">Anonymizes the PII entities present in the uploaded image </w:t>
            </w:r>
          </w:p>
        </w:tc>
      </w:tr>
      <w:tr w:rsidR="00B3443F" w14:paraId="32B3ECEC" w14:textId="77777777">
        <w:trPr>
          <w:trHeight w:val="310"/>
        </w:trPr>
        <w:tc>
          <w:tcPr>
            <w:tcW w:w="4229" w:type="dxa"/>
            <w:tcBorders>
              <w:top w:val="single" w:sz="4" w:space="0" w:color="000000"/>
              <w:left w:val="single" w:sz="4" w:space="0" w:color="000000"/>
              <w:bottom w:val="single" w:sz="4" w:space="0" w:color="000000"/>
              <w:right w:val="single" w:sz="4" w:space="0" w:color="000000"/>
            </w:tcBorders>
          </w:tcPr>
          <w:p w14:paraId="071E156C" w14:textId="77777777" w:rsidR="00B3443F" w:rsidRDefault="00000000">
            <w:pPr>
              <w:spacing w:after="0"/>
            </w:pPr>
            <w:r>
              <w:t xml:space="preserve">/rai/v1/privacy/image </w:t>
            </w:r>
          </w:p>
        </w:tc>
        <w:tc>
          <w:tcPr>
            <w:tcW w:w="5400" w:type="dxa"/>
            <w:tcBorders>
              <w:top w:val="single" w:sz="4" w:space="0" w:color="000000"/>
              <w:left w:val="single" w:sz="4" w:space="0" w:color="000000"/>
              <w:bottom w:val="single" w:sz="4" w:space="0" w:color="000000"/>
              <w:right w:val="single" w:sz="4" w:space="0" w:color="000000"/>
            </w:tcBorders>
          </w:tcPr>
          <w:p w14:paraId="28287241" w14:textId="77777777" w:rsidR="00B3443F" w:rsidRDefault="00000000">
            <w:pPr>
              <w:spacing w:after="0"/>
            </w:pPr>
            <w:r>
              <w:t xml:space="preserve">Hashes out the PII entities detected in the uploaded image </w:t>
            </w:r>
          </w:p>
        </w:tc>
      </w:tr>
      <w:tr w:rsidR="00B3443F" w14:paraId="0FC20B50" w14:textId="77777777">
        <w:trPr>
          <w:trHeight w:val="547"/>
        </w:trPr>
        <w:tc>
          <w:tcPr>
            <w:tcW w:w="4229" w:type="dxa"/>
            <w:tcBorders>
              <w:top w:val="single" w:sz="4" w:space="0" w:color="000000"/>
              <w:left w:val="single" w:sz="4" w:space="0" w:color="000000"/>
              <w:bottom w:val="single" w:sz="4" w:space="0" w:color="000000"/>
              <w:right w:val="single" w:sz="4" w:space="0" w:color="000000"/>
            </w:tcBorders>
            <w:vAlign w:val="center"/>
          </w:tcPr>
          <w:p w14:paraId="3B94F440" w14:textId="77777777" w:rsidR="00B3443F" w:rsidRDefault="00000000">
            <w:pPr>
              <w:spacing w:after="0"/>
            </w:pPr>
            <w:r>
              <w:t>/rai/v1/privacy/</w:t>
            </w:r>
            <w:proofErr w:type="spellStart"/>
            <w:r>
              <w:t>dicom</w:t>
            </w:r>
            <w:proofErr w:type="spellEnd"/>
            <w:r>
              <w:t xml:space="preserve">/anonymize </w:t>
            </w:r>
          </w:p>
        </w:tc>
        <w:tc>
          <w:tcPr>
            <w:tcW w:w="5400" w:type="dxa"/>
            <w:tcBorders>
              <w:top w:val="single" w:sz="4" w:space="0" w:color="000000"/>
              <w:left w:val="single" w:sz="4" w:space="0" w:color="000000"/>
              <w:bottom w:val="single" w:sz="4" w:space="0" w:color="000000"/>
              <w:right w:val="single" w:sz="4" w:space="0" w:color="000000"/>
            </w:tcBorders>
          </w:tcPr>
          <w:p w14:paraId="5C6AFEE9" w14:textId="77777777" w:rsidR="00B3443F" w:rsidRDefault="00000000">
            <w:pPr>
              <w:spacing w:after="0"/>
            </w:pPr>
            <w:r>
              <w:t xml:space="preserve">Identifies and anonymizes the PII entities present in </w:t>
            </w:r>
            <w:proofErr w:type="spellStart"/>
            <w:r>
              <w:t>dicom</w:t>
            </w:r>
            <w:proofErr w:type="spellEnd"/>
            <w:r>
              <w:t xml:space="preserve"> images </w:t>
            </w:r>
          </w:p>
        </w:tc>
      </w:tr>
      <w:tr w:rsidR="00B3443F" w14:paraId="55A3C240" w14:textId="77777777">
        <w:trPr>
          <w:trHeight w:val="610"/>
        </w:trPr>
        <w:tc>
          <w:tcPr>
            <w:tcW w:w="4229" w:type="dxa"/>
            <w:tcBorders>
              <w:top w:val="single" w:sz="4" w:space="0" w:color="000000"/>
              <w:left w:val="single" w:sz="4" w:space="0" w:color="000000"/>
              <w:bottom w:val="single" w:sz="4" w:space="0" w:color="000000"/>
              <w:right w:val="single" w:sz="4" w:space="0" w:color="000000"/>
            </w:tcBorders>
            <w:vAlign w:val="center"/>
          </w:tcPr>
          <w:p w14:paraId="2238A74C" w14:textId="77777777" w:rsidR="00B3443F" w:rsidRDefault="00000000">
            <w:pPr>
              <w:spacing w:after="0"/>
            </w:pPr>
            <w:r>
              <w:t xml:space="preserve">/rai/v1/privacy/code/anonymize </w:t>
            </w:r>
          </w:p>
        </w:tc>
        <w:tc>
          <w:tcPr>
            <w:tcW w:w="5400" w:type="dxa"/>
            <w:tcBorders>
              <w:top w:val="single" w:sz="4" w:space="0" w:color="000000"/>
              <w:left w:val="single" w:sz="4" w:space="0" w:color="000000"/>
              <w:bottom w:val="single" w:sz="4" w:space="0" w:color="000000"/>
              <w:right w:val="single" w:sz="4" w:space="0" w:color="000000"/>
            </w:tcBorders>
          </w:tcPr>
          <w:p w14:paraId="7276E107" w14:textId="77777777" w:rsidR="00B3443F" w:rsidRDefault="00000000">
            <w:pPr>
              <w:spacing w:after="0"/>
            </w:pPr>
            <w:r>
              <w:t xml:space="preserve">Identifies and anonymizes the PII entities present in the code entered as text </w:t>
            </w:r>
          </w:p>
        </w:tc>
      </w:tr>
      <w:tr w:rsidR="00B3443F" w14:paraId="58E179F2" w14:textId="77777777">
        <w:trPr>
          <w:trHeight w:val="610"/>
        </w:trPr>
        <w:tc>
          <w:tcPr>
            <w:tcW w:w="4229" w:type="dxa"/>
            <w:tcBorders>
              <w:top w:val="single" w:sz="4" w:space="0" w:color="000000"/>
              <w:left w:val="single" w:sz="4" w:space="0" w:color="000000"/>
              <w:bottom w:val="single" w:sz="4" w:space="0" w:color="000000"/>
              <w:right w:val="single" w:sz="4" w:space="0" w:color="000000"/>
            </w:tcBorders>
            <w:vAlign w:val="center"/>
          </w:tcPr>
          <w:p w14:paraId="06600312" w14:textId="77777777" w:rsidR="00B3443F" w:rsidRDefault="00000000">
            <w:pPr>
              <w:spacing w:after="0"/>
            </w:pPr>
            <w:r>
              <w:t>/rai/v1/privacy/</w:t>
            </w:r>
            <w:proofErr w:type="spellStart"/>
            <w:r>
              <w:t>codefile</w:t>
            </w:r>
            <w:proofErr w:type="spellEnd"/>
            <w:r>
              <w:t xml:space="preserve">/anonymize </w:t>
            </w:r>
          </w:p>
        </w:tc>
        <w:tc>
          <w:tcPr>
            <w:tcW w:w="5400" w:type="dxa"/>
            <w:tcBorders>
              <w:top w:val="single" w:sz="4" w:space="0" w:color="000000"/>
              <w:left w:val="single" w:sz="4" w:space="0" w:color="000000"/>
              <w:bottom w:val="single" w:sz="4" w:space="0" w:color="000000"/>
              <w:right w:val="single" w:sz="4" w:space="0" w:color="000000"/>
            </w:tcBorders>
          </w:tcPr>
          <w:p w14:paraId="2C6279A5" w14:textId="77777777" w:rsidR="00B3443F" w:rsidRDefault="00000000">
            <w:pPr>
              <w:spacing w:after="0"/>
            </w:pPr>
            <w:r>
              <w:t xml:space="preserve">Identifies and anonymizes the PII entities present in the code file that we uploaded as input </w:t>
            </w:r>
          </w:p>
        </w:tc>
      </w:tr>
      <w:tr w:rsidR="00B3443F" w14:paraId="0B16DEEC" w14:textId="77777777">
        <w:trPr>
          <w:trHeight w:val="912"/>
        </w:trPr>
        <w:tc>
          <w:tcPr>
            <w:tcW w:w="4229" w:type="dxa"/>
            <w:tcBorders>
              <w:top w:val="single" w:sz="4" w:space="0" w:color="000000"/>
              <w:left w:val="single" w:sz="4" w:space="0" w:color="000000"/>
              <w:bottom w:val="single" w:sz="4" w:space="0" w:color="000000"/>
              <w:right w:val="single" w:sz="4" w:space="0" w:color="000000"/>
            </w:tcBorders>
            <w:vAlign w:val="center"/>
          </w:tcPr>
          <w:p w14:paraId="5D100BEF" w14:textId="77777777" w:rsidR="00B3443F" w:rsidRDefault="00000000">
            <w:pPr>
              <w:spacing w:after="0"/>
            </w:pPr>
            <w:r>
              <w:t>/rai/v1/privacy/</w:t>
            </w:r>
            <w:proofErr w:type="spellStart"/>
            <w:r>
              <w:t>DifferentialPrivacy</w:t>
            </w:r>
            <w:proofErr w:type="spellEnd"/>
            <w:r>
              <w:t xml:space="preserve">/file, </w:t>
            </w:r>
          </w:p>
          <w:p w14:paraId="4BA6B38E" w14:textId="77777777" w:rsidR="00B3443F" w:rsidRDefault="00000000">
            <w:pPr>
              <w:spacing w:after="0"/>
            </w:pPr>
            <w:r>
              <w:t>/rai/v1/privacy/</w:t>
            </w:r>
            <w:proofErr w:type="spellStart"/>
            <w:r>
              <w:t>DifferentialPrivacy</w:t>
            </w:r>
            <w:proofErr w:type="spellEnd"/>
            <w:r>
              <w:t xml:space="preserve">/anonymize </w:t>
            </w:r>
          </w:p>
        </w:tc>
        <w:tc>
          <w:tcPr>
            <w:tcW w:w="5400" w:type="dxa"/>
            <w:tcBorders>
              <w:top w:val="single" w:sz="4" w:space="0" w:color="000000"/>
              <w:left w:val="single" w:sz="4" w:space="0" w:color="000000"/>
              <w:bottom w:val="single" w:sz="4" w:space="0" w:color="000000"/>
              <w:right w:val="single" w:sz="4" w:space="0" w:color="000000"/>
            </w:tcBorders>
          </w:tcPr>
          <w:p w14:paraId="55431F5C" w14:textId="77777777" w:rsidR="00B3443F" w:rsidRDefault="00000000">
            <w:pPr>
              <w:spacing w:after="0"/>
            </w:pPr>
            <w:r>
              <w:t xml:space="preserve">Using the first API, we can upload the file we want to check for differential privacy and using the second API we can add suppression, noise etc. to the file values </w:t>
            </w:r>
          </w:p>
        </w:tc>
      </w:tr>
    </w:tbl>
    <w:p w14:paraId="0772B6B0" w14:textId="77777777" w:rsidR="00B3443F" w:rsidRDefault="00000000">
      <w:pPr>
        <w:spacing w:after="0"/>
      </w:pPr>
      <w:r>
        <w:rPr>
          <w:b/>
          <w:sz w:val="24"/>
        </w:rPr>
        <w:t xml:space="preserve"> </w:t>
      </w:r>
    </w:p>
    <w:p w14:paraId="56D74531" w14:textId="77777777" w:rsidR="00B3443F" w:rsidRDefault="00000000">
      <w:pPr>
        <w:tabs>
          <w:tab w:val="center" w:pos="4337"/>
        </w:tabs>
        <w:spacing w:after="0"/>
      </w:pPr>
      <w:r>
        <w:rPr>
          <w:b/>
          <w:color w:val="0070C0"/>
        </w:rPr>
        <w:t xml:space="preserve">Safety </w:t>
      </w:r>
      <w:r>
        <w:rPr>
          <w:b/>
          <w:color w:val="0070C0"/>
        </w:rPr>
        <w:tab/>
        <w:t xml:space="preserve"> </w:t>
      </w:r>
    </w:p>
    <w:tbl>
      <w:tblPr>
        <w:tblStyle w:val="TableGrid"/>
        <w:tblW w:w="9629" w:type="dxa"/>
        <w:tblInd w:w="1" w:type="dxa"/>
        <w:tblCellMar>
          <w:top w:w="4" w:type="dxa"/>
          <w:left w:w="107" w:type="dxa"/>
          <w:bottom w:w="0" w:type="dxa"/>
          <w:right w:w="115" w:type="dxa"/>
        </w:tblCellMar>
        <w:tblLook w:val="04A0" w:firstRow="1" w:lastRow="0" w:firstColumn="1" w:lastColumn="0" w:noHBand="0" w:noVBand="1"/>
      </w:tblPr>
      <w:tblGrid>
        <w:gridCol w:w="4229"/>
        <w:gridCol w:w="5400"/>
      </w:tblGrid>
      <w:tr w:rsidR="00B3443F" w14:paraId="400CB833" w14:textId="77777777">
        <w:trPr>
          <w:trHeight w:val="322"/>
        </w:trPr>
        <w:tc>
          <w:tcPr>
            <w:tcW w:w="4229" w:type="dxa"/>
            <w:tcBorders>
              <w:top w:val="single" w:sz="4" w:space="0" w:color="000000"/>
              <w:left w:val="single" w:sz="4" w:space="0" w:color="000000"/>
              <w:bottom w:val="single" w:sz="4" w:space="0" w:color="000000"/>
              <w:right w:val="single" w:sz="4" w:space="0" w:color="000000"/>
            </w:tcBorders>
            <w:shd w:val="clear" w:color="auto" w:fill="156082"/>
          </w:tcPr>
          <w:p w14:paraId="1B865F0A" w14:textId="77777777" w:rsidR="00B3443F" w:rsidRDefault="00000000">
            <w:pPr>
              <w:spacing w:after="0"/>
              <w:ind w:left="4"/>
              <w:jc w:val="center"/>
            </w:pPr>
            <w:r>
              <w:rPr>
                <w:b/>
                <w:color w:val="FFFFFF"/>
                <w:sz w:val="24"/>
              </w:rPr>
              <w:t xml:space="preserve">Endpoint </w:t>
            </w:r>
          </w:p>
        </w:tc>
        <w:tc>
          <w:tcPr>
            <w:tcW w:w="5400" w:type="dxa"/>
            <w:tcBorders>
              <w:top w:val="single" w:sz="4" w:space="0" w:color="000000"/>
              <w:left w:val="single" w:sz="4" w:space="0" w:color="000000"/>
              <w:bottom w:val="single" w:sz="4" w:space="0" w:color="000000"/>
              <w:right w:val="single" w:sz="4" w:space="0" w:color="000000"/>
            </w:tcBorders>
            <w:shd w:val="clear" w:color="auto" w:fill="156082"/>
          </w:tcPr>
          <w:p w14:paraId="0CF8CE3D" w14:textId="77777777" w:rsidR="00B3443F" w:rsidRDefault="00000000">
            <w:pPr>
              <w:spacing w:after="0"/>
              <w:ind w:left="5"/>
              <w:jc w:val="center"/>
            </w:pPr>
            <w:r>
              <w:rPr>
                <w:b/>
                <w:color w:val="FFFFFF"/>
                <w:sz w:val="24"/>
              </w:rPr>
              <w:t xml:space="preserve">Description </w:t>
            </w:r>
          </w:p>
        </w:tc>
      </w:tr>
      <w:tr w:rsidR="00B3443F" w14:paraId="10752461" w14:textId="77777777">
        <w:trPr>
          <w:trHeight w:val="613"/>
        </w:trPr>
        <w:tc>
          <w:tcPr>
            <w:tcW w:w="4229" w:type="dxa"/>
            <w:tcBorders>
              <w:top w:val="single" w:sz="4" w:space="0" w:color="000000"/>
              <w:left w:val="single" w:sz="4" w:space="0" w:color="000000"/>
              <w:bottom w:val="single" w:sz="4" w:space="0" w:color="000000"/>
              <w:right w:val="single" w:sz="4" w:space="0" w:color="000000"/>
            </w:tcBorders>
            <w:vAlign w:val="center"/>
          </w:tcPr>
          <w:p w14:paraId="430365A7" w14:textId="77777777" w:rsidR="00B3443F" w:rsidRDefault="00000000">
            <w:pPr>
              <w:spacing w:after="0"/>
            </w:pPr>
            <w:r>
              <w:t>/</w:t>
            </w:r>
            <w:proofErr w:type="spellStart"/>
            <w:r>
              <w:t>api</w:t>
            </w:r>
            <w:proofErr w:type="spellEnd"/>
            <w:r>
              <w:t xml:space="preserve">/v1/safety/profanity/analyze </w:t>
            </w:r>
          </w:p>
        </w:tc>
        <w:tc>
          <w:tcPr>
            <w:tcW w:w="5400" w:type="dxa"/>
            <w:tcBorders>
              <w:top w:val="single" w:sz="4" w:space="0" w:color="000000"/>
              <w:left w:val="single" w:sz="4" w:space="0" w:color="000000"/>
              <w:bottom w:val="single" w:sz="4" w:space="0" w:color="000000"/>
              <w:right w:val="single" w:sz="4" w:space="0" w:color="000000"/>
            </w:tcBorders>
          </w:tcPr>
          <w:p w14:paraId="745F8B6F" w14:textId="77777777" w:rsidR="00B3443F" w:rsidRDefault="00000000">
            <w:pPr>
              <w:spacing w:after="0"/>
            </w:pPr>
            <w:r>
              <w:t xml:space="preserve">check if the text contains any profane words or not and we can get the toxicity score for the same </w:t>
            </w:r>
          </w:p>
        </w:tc>
      </w:tr>
      <w:tr w:rsidR="00B3443F" w14:paraId="0C87ACD6" w14:textId="77777777">
        <w:trPr>
          <w:trHeight w:val="310"/>
        </w:trPr>
        <w:tc>
          <w:tcPr>
            <w:tcW w:w="4229" w:type="dxa"/>
            <w:tcBorders>
              <w:top w:val="single" w:sz="4" w:space="0" w:color="000000"/>
              <w:left w:val="single" w:sz="4" w:space="0" w:color="000000"/>
              <w:bottom w:val="single" w:sz="4" w:space="0" w:color="000000"/>
              <w:right w:val="single" w:sz="4" w:space="0" w:color="000000"/>
            </w:tcBorders>
          </w:tcPr>
          <w:p w14:paraId="790144DF" w14:textId="77777777" w:rsidR="00B3443F" w:rsidRDefault="00000000">
            <w:pPr>
              <w:spacing w:after="0"/>
            </w:pPr>
            <w:r>
              <w:t>/</w:t>
            </w:r>
            <w:proofErr w:type="spellStart"/>
            <w:r>
              <w:t>api</w:t>
            </w:r>
            <w:proofErr w:type="spellEnd"/>
            <w:r>
              <w:t xml:space="preserve">/v1/safety/profanity/censor </w:t>
            </w:r>
          </w:p>
        </w:tc>
        <w:tc>
          <w:tcPr>
            <w:tcW w:w="5400" w:type="dxa"/>
            <w:tcBorders>
              <w:top w:val="single" w:sz="4" w:space="0" w:color="000000"/>
              <w:left w:val="single" w:sz="4" w:space="0" w:color="000000"/>
              <w:bottom w:val="single" w:sz="4" w:space="0" w:color="000000"/>
              <w:right w:val="single" w:sz="4" w:space="0" w:color="000000"/>
            </w:tcBorders>
          </w:tcPr>
          <w:p w14:paraId="40BC2296" w14:textId="77777777" w:rsidR="00B3443F" w:rsidRDefault="00000000">
            <w:pPr>
              <w:spacing w:after="0"/>
            </w:pPr>
            <w:r>
              <w:t xml:space="preserve">Censors any profane words identified in the text </w:t>
            </w:r>
          </w:p>
        </w:tc>
      </w:tr>
      <w:tr w:rsidR="00B3443F" w14:paraId="7F1EC734" w14:textId="77777777">
        <w:trPr>
          <w:trHeight w:val="610"/>
        </w:trPr>
        <w:tc>
          <w:tcPr>
            <w:tcW w:w="4229" w:type="dxa"/>
            <w:tcBorders>
              <w:top w:val="single" w:sz="4" w:space="0" w:color="000000"/>
              <w:left w:val="single" w:sz="4" w:space="0" w:color="000000"/>
              <w:bottom w:val="single" w:sz="4" w:space="0" w:color="000000"/>
              <w:right w:val="single" w:sz="4" w:space="0" w:color="000000"/>
            </w:tcBorders>
            <w:vAlign w:val="center"/>
          </w:tcPr>
          <w:p w14:paraId="4BFE4723" w14:textId="77777777" w:rsidR="00B3443F" w:rsidRDefault="00000000">
            <w:pPr>
              <w:spacing w:after="0"/>
            </w:pPr>
            <w:r>
              <w:t>/</w:t>
            </w:r>
            <w:proofErr w:type="spellStart"/>
            <w:r>
              <w:t>api</w:t>
            </w:r>
            <w:proofErr w:type="spellEnd"/>
            <w:r>
              <w:t>/v1/safety/profanity/</w:t>
            </w:r>
            <w:proofErr w:type="spellStart"/>
            <w:r>
              <w:t>imageanalyze</w:t>
            </w:r>
            <w:proofErr w:type="spellEnd"/>
            <w: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74FBE8CC" w14:textId="77777777" w:rsidR="00B3443F" w:rsidRDefault="00000000">
            <w:pPr>
              <w:spacing w:after="0"/>
            </w:pPr>
            <w:r>
              <w:t xml:space="preserve">Checks if the image falls under any of the following labels – drawings, hentai, porn, neutral or sexy  </w:t>
            </w:r>
          </w:p>
        </w:tc>
      </w:tr>
      <w:tr w:rsidR="00B3443F" w14:paraId="5344FB54" w14:textId="77777777">
        <w:trPr>
          <w:trHeight w:val="816"/>
        </w:trPr>
        <w:tc>
          <w:tcPr>
            <w:tcW w:w="4229" w:type="dxa"/>
            <w:tcBorders>
              <w:top w:val="single" w:sz="4" w:space="0" w:color="000000"/>
              <w:left w:val="single" w:sz="4" w:space="0" w:color="000000"/>
              <w:bottom w:val="single" w:sz="4" w:space="0" w:color="000000"/>
              <w:right w:val="single" w:sz="4" w:space="0" w:color="000000"/>
            </w:tcBorders>
            <w:vAlign w:val="center"/>
          </w:tcPr>
          <w:p w14:paraId="5ACD01B6" w14:textId="77777777" w:rsidR="00B3443F" w:rsidRDefault="00000000">
            <w:pPr>
              <w:spacing w:after="0"/>
            </w:pPr>
            <w:r>
              <w:t>/</w:t>
            </w:r>
            <w:proofErr w:type="spellStart"/>
            <w:r>
              <w:t>api</w:t>
            </w:r>
            <w:proofErr w:type="spellEnd"/>
            <w:r>
              <w:t>/v1/safety/profanity/</w:t>
            </w:r>
            <w:proofErr w:type="spellStart"/>
            <w:r>
              <w:t>imageGenerate</w:t>
            </w:r>
            <w:proofErr w:type="spellEnd"/>
            <w: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05C78BA5" w14:textId="77777777" w:rsidR="00B3443F" w:rsidRDefault="00000000">
            <w:pPr>
              <w:spacing w:after="0"/>
            </w:pPr>
            <w:r>
              <w:t xml:space="preserve">Generate images based on the prompt and can check under which </w:t>
            </w:r>
            <w:proofErr w:type="gramStart"/>
            <w:r>
              <w:t>label(</w:t>
            </w:r>
            <w:proofErr w:type="gramEnd"/>
            <w:r>
              <w:t xml:space="preserve">drawings, hentai, porn, neutral or sexy) they would fall </w:t>
            </w:r>
          </w:p>
        </w:tc>
      </w:tr>
      <w:tr w:rsidR="00B3443F" w14:paraId="3FBCCA0A" w14:textId="77777777">
        <w:trPr>
          <w:trHeight w:val="910"/>
        </w:trPr>
        <w:tc>
          <w:tcPr>
            <w:tcW w:w="4229" w:type="dxa"/>
            <w:tcBorders>
              <w:top w:val="single" w:sz="4" w:space="0" w:color="000000"/>
              <w:left w:val="single" w:sz="4" w:space="0" w:color="000000"/>
              <w:bottom w:val="single" w:sz="4" w:space="0" w:color="000000"/>
              <w:right w:val="single" w:sz="4" w:space="0" w:color="000000"/>
            </w:tcBorders>
            <w:vAlign w:val="center"/>
          </w:tcPr>
          <w:p w14:paraId="186A9CCF" w14:textId="77777777" w:rsidR="00B3443F" w:rsidRDefault="00000000">
            <w:pPr>
              <w:spacing w:after="0"/>
            </w:pPr>
            <w:r>
              <w:lastRenderedPageBreak/>
              <w:t>/</w:t>
            </w:r>
            <w:proofErr w:type="spellStart"/>
            <w:r>
              <w:t>api</w:t>
            </w:r>
            <w:proofErr w:type="spellEnd"/>
            <w:r>
              <w:t>/v1/safety/profanity/</w:t>
            </w:r>
            <w:proofErr w:type="spellStart"/>
            <w:r>
              <w:t>videosafety</w:t>
            </w:r>
            <w:proofErr w:type="spellEnd"/>
            <w: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4D0E7C21" w14:textId="77777777" w:rsidR="00B3443F" w:rsidRDefault="00000000">
            <w:pPr>
              <w:spacing w:after="0"/>
            </w:pPr>
            <w:r>
              <w:t xml:space="preserve">Check under which labels the uploaded video belongs to – drawings, hentai, neutral, porn or sexy and can mask those profane objects in the video </w:t>
            </w:r>
          </w:p>
        </w:tc>
      </w:tr>
      <w:tr w:rsidR="00B3443F" w14:paraId="125D6D6F" w14:textId="77777777">
        <w:trPr>
          <w:trHeight w:val="610"/>
        </w:trPr>
        <w:tc>
          <w:tcPr>
            <w:tcW w:w="4229" w:type="dxa"/>
            <w:tcBorders>
              <w:top w:val="single" w:sz="4" w:space="0" w:color="000000"/>
              <w:left w:val="single" w:sz="4" w:space="0" w:color="000000"/>
              <w:bottom w:val="single" w:sz="4" w:space="0" w:color="000000"/>
              <w:right w:val="single" w:sz="4" w:space="0" w:color="000000"/>
            </w:tcBorders>
            <w:vAlign w:val="center"/>
          </w:tcPr>
          <w:p w14:paraId="489FC97C" w14:textId="77777777" w:rsidR="00B3443F" w:rsidRDefault="00000000">
            <w:pPr>
              <w:spacing w:after="0"/>
            </w:pPr>
            <w:r>
              <w:t>/</w:t>
            </w:r>
            <w:proofErr w:type="spellStart"/>
            <w:r>
              <w:t>api</w:t>
            </w:r>
            <w:proofErr w:type="spellEnd"/>
            <w:r>
              <w:t>/v1/safety/profanity/</w:t>
            </w:r>
            <w:proofErr w:type="spellStart"/>
            <w:r>
              <w:t>nudanalyze</w:t>
            </w:r>
            <w:proofErr w:type="spellEnd"/>
            <w: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35016A72" w14:textId="77777777" w:rsidR="00B3443F" w:rsidRDefault="00000000">
            <w:pPr>
              <w:spacing w:after="0"/>
            </w:pPr>
            <w:r>
              <w:t xml:space="preserve">Checks if the uploaded image or video contains any nudity and can blur the same. </w:t>
            </w:r>
          </w:p>
        </w:tc>
      </w:tr>
    </w:tbl>
    <w:p w14:paraId="253C02E2" w14:textId="77777777" w:rsidR="00B3443F" w:rsidRDefault="00000000">
      <w:pPr>
        <w:pStyle w:val="Heading1"/>
        <w:ind w:left="-5"/>
      </w:pPr>
      <w:r>
        <w:t xml:space="preserve">Security </w:t>
      </w:r>
    </w:p>
    <w:p w14:paraId="0A475D7D" w14:textId="77777777" w:rsidR="00B3443F" w:rsidRDefault="00000000">
      <w:pPr>
        <w:pStyle w:val="Heading2"/>
        <w:ind w:left="-5"/>
      </w:pPr>
      <w:r>
        <w:rPr>
          <w:sz w:val="26"/>
        </w:rPr>
        <w:t xml:space="preserve">Introduction  </w:t>
      </w:r>
    </w:p>
    <w:p w14:paraId="6EDA3F87" w14:textId="77777777" w:rsidR="00B3443F" w:rsidRDefault="00000000">
      <w:pPr>
        <w:spacing w:after="161" w:line="258" w:lineRule="auto"/>
        <w:ind w:left="10" w:right="37" w:hanging="10"/>
      </w:pPr>
      <w:r>
        <w:t xml:space="preserve">The introduction of a security module in RAI is a crucial step to safeguard the integrity and reliability of the platform. By incorporating robust security measures, RAI aims to protect user data, prevent unauthorized access, and ensure the platform's resilience against cyber threats. This module likely encompasses various security protocols, encryption techniques, authentication mechanisms, and risk management strategies to create a secure environment for users and their transactions.  </w:t>
      </w:r>
    </w:p>
    <w:p w14:paraId="45C403F2" w14:textId="77777777" w:rsidR="00B3443F" w:rsidRDefault="00000000">
      <w:pPr>
        <w:spacing w:after="197" w:line="258" w:lineRule="auto"/>
        <w:ind w:left="10" w:right="37" w:hanging="10"/>
      </w:pPr>
      <w:r>
        <w:t xml:space="preserve">Security module is a software component safeguarding digital systems by implementing robust protection mechanisms. Key features include authentication, authorization, encryption, intrusion detection, and access control to prevent unauthorized access, data breaches, and system failures. </w:t>
      </w:r>
    </w:p>
    <w:p w14:paraId="0BD835F5" w14:textId="77777777" w:rsidR="00B3443F" w:rsidRDefault="00000000">
      <w:pPr>
        <w:pStyle w:val="Heading2"/>
        <w:ind w:left="-5"/>
      </w:pPr>
      <w:r>
        <w:rPr>
          <w:sz w:val="26"/>
        </w:rPr>
        <w:t xml:space="preserve">Features of a Security Module </w:t>
      </w:r>
    </w:p>
    <w:p w14:paraId="009A9FB8" w14:textId="77777777" w:rsidR="00B3443F" w:rsidRDefault="00000000">
      <w:pPr>
        <w:spacing w:after="26" w:line="252" w:lineRule="auto"/>
        <w:ind w:left="10" w:right="44" w:hanging="10"/>
        <w:jc w:val="both"/>
      </w:pPr>
      <w:r>
        <w:rPr>
          <w:sz w:val="24"/>
        </w:rPr>
        <w:t xml:space="preserve">A security module typically incorporates the following features: </w:t>
      </w:r>
    </w:p>
    <w:p w14:paraId="46EE13A9" w14:textId="77777777" w:rsidR="00B3443F" w:rsidRDefault="00000000">
      <w:pPr>
        <w:numPr>
          <w:ilvl w:val="0"/>
          <w:numId w:val="2"/>
        </w:numPr>
        <w:spacing w:after="7" w:line="252" w:lineRule="auto"/>
        <w:ind w:right="44" w:hanging="360"/>
        <w:jc w:val="both"/>
      </w:pPr>
      <w:r>
        <w:rPr>
          <w:color w:val="4472C4"/>
          <w:sz w:val="24"/>
        </w:rPr>
        <w:t xml:space="preserve">Authentication: </w:t>
      </w:r>
      <w:r>
        <w:rPr>
          <w:sz w:val="24"/>
        </w:rPr>
        <w:t xml:space="preserve">Verifies user identity to grant access. </w:t>
      </w:r>
    </w:p>
    <w:p w14:paraId="36750E9E" w14:textId="77777777" w:rsidR="00B3443F" w:rsidRDefault="00000000">
      <w:pPr>
        <w:numPr>
          <w:ilvl w:val="0"/>
          <w:numId w:val="2"/>
        </w:numPr>
        <w:spacing w:after="7" w:line="252" w:lineRule="auto"/>
        <w:ind w:right="44" w:hanging="360"/>
        <w:jc w:val="both"/>
      </w:pPr>
      <w:r>
        <w:rPr>
          <w:color w:val="4472C4"/>
          <w:sz w:val="24"/>
        </w:rPr>
        <w:t xml:space="preserve">Authorization: </w:t>
      </w:r>
      <w:r>
        <w:rPr>
          <w:sz w:val="24"/>
        </w:rPr>
        <w:t xml:space="preserve">Defines permitted actions based on user roles and privileges. </w:t>
      </w:r>
    </w:p>
    <w:p w14:paraId="43BE88A2" w14:textId="77777777" w:rsidR="00B3443F" w:rsidRDefault="00000000">
      <w:pPr>
        <w:numPr>
          <w:ilvl w:val="0"/>
          <w:numId w:val="2"/>
        </w:numPr>
        <w:spacing w:after="7" w:line="252" w:lineRule="auto"/>
        <w:ind w:right="44" w:hanging="360"/>
        <w:jc w:val="both"/>
      </w:pPr>
      <w:r>
        <w:rPr>
          <w:color w:val="4472C4"/>
          <w:sz w:val="24"/>
        </w:rPr>
        <w:t xml:space="preserve">Encryption: </w:t>
      </w:r>
      <w:r>
        <w:rPr>
          <w:sz w:val="24"/>
        </w:rPr>
        <w:t xml:space="preserve">Protects data confidentiality through secure encoding. </w:t>
      </w:r>
    </w:p>
    <w:p w14:paraId="7F8C8265" w14:textId="77777777" w:rsidR="00B3443F" w:rsidRDefault="00000000">
      <w:pPr>
        <w:numPr>
          <w:ilvl w:val="0"/>
          <w:numId w:val="2"/>
        </w:numPr>
        <w:spacing w:after="7" w:line="252" w:lineRule="auto"/>
        <w:ind w:right="44" w:hanging="360"/>
        <w:jc w:val="both"/>
      </w:pPr>
      <w:r>
        <w:rPr>
          <w:color w:val="4472C4"/>
          <w:sz w:val="24"/>
        </w:rPr>
        <w:t xml:space="preserve">Intrusion Detection: </w:t>
      </w:r>
      <w:r>
        <w:rPr>
          <w:sz w:val="24"/>
        </w:rPr>
        <w:t xml:space="preserve">Monitors for suspicious activities and threats. </w:t>
      </w:r>
    </w:p>
    <w:p w14:paraId="4C734AD6" w14:textId="77777777" w:rsidR="00B3443F" w:rsidRDefault="00000000">
      <w:pPr>
        <w:numPr>
          <w:ilvl w:val="0"/>
          <w:numId w:val="2"/>
        </w:numPr>
        <w:spacing w:after="7" w:line="252" w:lineRule="auto"/>
        <w:ind w:right="44" w:hanging="360"/>
        <w:jc w:val="both"/>
      </w:pPr>
      <w:r>
        <w:rPr>
          <w:color w:val="4472C4"/>
          <w:sz w:val="24"/>
        </w:rPr>
        <w:t xml:space="preserve">Access Control: </w:t>
      </w:r>
      <w:r>
        <w:rPr>
          <w:sz w:val="24"/>
        </w:rPr>
        <w:t xml:space="preserve">Restricts system access to authorized individuals. </w:t>
      </w:r>
    </w:p>
    <w:p w14:paraId="7E0ACE2D" w14:textId="77777777" w:rsidR="00B3443F" w:rsidRDefault="00000000">
      <w:pPr>
        <w:numPr>
          <w:ilvl w:val="0"/>
          <w:numId w:val="2"/>
        </w:numPr>
        <w:spacing w:after="7" w:line="252" w:lineRule="auto"/>
        <w:ind w:right="44" w:hanging="360"/>
        <w:jc w:val="both"/>
      </w:pPr>
      <w:r>
        <w:rPr>
          <w:color w:val="4472C4"/>
          <w:sz w:val="24"/>
        </w:rPr>
        <w:t>Audit Logging</w:t>
      </w:r>
      <w:r>
        <w:rPr>
          <w:b/>
          <w:color w:val="4472C4"/>
          <w:sz w:val="24"/>
        </w:rPr>
        <w:t>:</w:t>
      </w:r>
      <w:r>
        <w:rPr>
          <w:color w:val="4472C4"/>
          <w:sz w:val="24"/>
        </w:rPr>
        <w:t xml:space="preserve"> </w:t>
      </w:r>
      <w:r>
        <w:rPr>
          <w:sz w:val="24"/>
        </w:rPr>
        <w:t xml:space="preserve">Records system activities for security analysis. </w:t>
      </w:r>
    </w:p>
    <w:p w14:paraId="7F949DC3" w14:textId="77777777" w:rsidR="00B3443F" w:rsidRDefault="00000000">
      <w:pPr>
        <w:numPr>
          <w:ilvl w:val="0"/>
          <w:numId w:val="2"/>
        </w:numPr>
        <w:spacing w:after="7" w:line="252" w:lineRule="auto"/>
        <w:ind w:right="44" w:hanging="360"/>
        <w:jc w:val="both"/>
      </w:pPr>
      <w:r>
        <w:rPr>
          <w:color w:val="4472C4"/>
          <w:sz w:val="24"/>
        </w:rPr>
        <w:t xml:space="preserve">Data Integrity: </w:t>
      </w:r>
      <w:r>
        <w:rPr>
          <w:sz w:val="24"/>
        </w:rPr>
        <w:t xml:space="preserve">Ensures data accuracy and consistency. </w:t>
      </w:r>
    </w:p>
    <w:p w14:paraId="03754724" w14:textId="77777777" w:rsidR="00B3443F" w:rsidRDefault="00000000">
      <w:pPr>
        <w:numPr>
          <w:ilvl w:val="0"/>
          <w:numId w:val="2"/>
        </w:numPr>
        <w:spacing w:after="168" w:line="252" w:lineRule="auto"/>
        <w:ind w:right="44" w:hanging="360"/>
        <w:jc w:val="both"/>
      </w:pPr>
      <w:r>
        <w:rPr>
          <w:color w:val="4472C4"/>
          <w:sz w:val="24"/>
        </w:rPr>
        <w:t xml:space="preserve">Non-repudiation: </w:t>
      </w:r>
      <w:r>
        <w:rPr>
          <w:sz w:val="24"/>
        </w:rPr>
        <w:t xml:space="preserve">Prevents denial of actions or transactions. </w:t>
      </w:r>
    </w:p>
    <w:p w14:paraId="4536E8F3" w14:textId="77777777" w:rsidR="00B3443F" w:rsidRDefault="00000000">
      <w:pPr>
        <w:spacing w:after="40"/>
        <w:ind w:left="-5" w:right="6278" w:hanging="10"/>
      </w:pPr>
      <w:r>
        <w:rPr>
          <w:color w:val="2F5496"/>
          <w:sz w:val="26"/>
        </w:rPr>
        <w:t xml:space="preserve">Component of Security </w:t>
      </w:r>
      <w:r>
        <w:rPr>
          <w:color w:val="1F3763"/>
          <w:sz w:val="24"/>
        </w:rPr>
        <w:t xml:space="preserve">Bulk Vulnerability Assessment </w:t>
      </w:r>
    </w:p>
    <w:p w14:paraId="669386F2" w14:textId="77777777" w:rsidR="00B3443F" w:rsidRDefault="00000000">
      <w:pPr>
        <w:spacing w:after="322" w:line="252" w:lineRule="auto"/>
        <w:ind w:left="10" w:right="44" w:hanging="10"/>
        <w:jc w:val="both"/>
      </w:pPr>
      <w:r>
        <w:rPr>
          <w:sz w:val="24"/>
        </w:rPr>
        <w:t xml:space="preserve">It is a comprehensive model assessment report that involves simulating a variety of potential attacks on the model to identify vulnerabilities. This process allows us to understand how the model might be compromised under different scenarios. In addition to analyzing these threats, we are also proposing a defense strategy designed to protect user models from the predicted attacks. This dual approach ensures that we not only identify weaknesses but also provide actionable solutions to enhance the security of the models. </w:t>
      </w:r>
    </w:p>
    <w:p w14:paraId="44ACD57E" w14:textId="77777777" w:rsidR="00B3443F" w:rsidRDefault="00000000">
      <w:pPr>
        <w:pStyle w:val="Heading2"/>
        <w:ind w:left="-5"/>
      </w:pPr>
      <w:r>
        <w:t xml:space="preserve">Endpoints and Functionalities </w:t>
      </w:r>
    </w:p>
    <w:p w14:paraId="35872BF9" w14:textId="77777777" w:rsidR="00B3443F" w:rsidRDefault="00000000">
      <w:pPr>
        <w:spacing w:after="89" w:line="252" w:lineRule="auto"/>
        <w:ind w:left="10" w:right="44" w:hanging="10"/>
        <w:jc w:val="both"/>
      </w:pPr>
      <w:r>
        <w:rPr>
          <w:sz w:val="24"/>
        </w:rPr>
        <w:t xml:space="preserve">The following table lists the available Security endpoints and their functionalities. Refer to the API documentation: </w:t>
      </w:r>
      <w:hyperlink r:id="rId30">
        <w:r>
          <w:rPr>
            <w:color w:val="0563C1"/>
            <w:sz w:val="24"/>
            <w:u w:val="single" w:color="0563C1"/>
          </w:rPr>
          <w:t>Security Models</w:t>
        </w:r>
      </w:hyperlink>
      <w:hyperlink r:id="rId31">
        <w:r>
          <w:rPr>
            <w:sz w:val="24"/>
          </w:rPr>
          <w:t xml:space="preserve"> </w:t>
        </w:r>
      </w:hyperlink>
      <w:r>
        <w:rPr>
          <w:sz w:val="24"/>
        </w:rPr>
        <w:t xml:space="preserve"> </w:t>
      </w:r>
    </w:p>
    <w:p w14:paraId="1DAECA33" w14:textId="77777777" w:rsidR="00B3443F" w:rsidRDefault="00000000">
      <w:pPr>
        <w:spacing w:after="0"/>
        <w:ind w:left="108"/>
      </w:pPr>
      <w:r>
        <w:rPr>
          <w:b/>
          <w:color w:val="0070C0"/>
        </w:rPr>
        <w:t xml:space="preserve"> </w:t>
      </w:r>
      <w:r>
        <w:rPr>
          <w:b/>
          <w:color w:val="0070C0"/>
        </w:rPr>
        <w:tab/>
        <w:t xml:space="preserve"> </w:t>
      </w:r>
    </w:p>
    <w:tbl>
      <w:tblPr>
        <w:tblStyle w:val="TableGrid"/>
        <w:tblW w:w="9806" w:type="dxa"/>
        <w:tblInd w:w="1" w:type="dxa"/>
        <w:tblCellMar>
          <w:top w:w="4" w:type="dxa"/>
          <w:left w:w="107" w:type="dxa"/>
          <w:bottom w:w="0" w:type="dxa"/>
          <w:right w:w="115" w:type="dxa"/>
        </w:tblCellMar>
        <w:tblLook w:val="04A0" w:firstRow="1" w:lastRow="0" w:firstColumn="1" w:lastColumn="0" w:noHBand="0" w:noVBand="1"/>
      </w:tblPr>
      <w:tblGrid>
        <w:gridCol w:w="4257"/>
        <w:gridCol w:w="5549"/>
      </w:tblGrid>
      <w:tr w:rsidR="00B3443F" w14:paraId="19124C85" w14:textId="77777777">
        <w:trPr>
          <w:trHeight w:val="322"/>
        </w:trPr>
        <w:tc>
          <w:tcPr>
            <w:tcW w:w="4257" w:type="dxa"/>
            <w:tcBorders>
              <w:top w:val="single" w:sz="4" w:space="0" w:color="000000"/>
              <w:left w:val="single" w:sz="4" w:space="0" w:color="000000"/>
              <w:bottom w:val="single" w:sz="4" w:space="0" w:color="000000"/>
              <w:right w:val="single" w:sz="4" w:space="0" w:color="000000"/>
            </w:tcBorders>
            <w:shd w:val="clear" w:color="auto" w:fill="156082"/>
          </w:tcPr>
          <w:p w14:paraId="558FB8BA" w14:textId="77777777" w:rsidR="00B3443F" w:rsidRDefault="00000000">
            <w:pPr>
              <w:spacing w:after="0"/>
              <w:ind w:left="5"/>
              <w:jc w:val="center"/>
            </w:pPr>
            <w:r>
              <w:rPr>
                <w:b/>
                <w:color w:val="FFFFFF"/>
                <w:sz w:val="24"/>
              </w:rPr>
              <w:lastRenderedPageBreak/>
              <w:t xml:space="preserve">Endpoint </w:t>
            </w:r>
          </w:p>
        </w:tc>
        <w:tc>
          <w:tcPr>
            <w:tcW w:w="5549" w:type="dxa"/>
            <w:tcBorders>
              <w:top w:val="single" w:sz="4" w:space="0" w:color="000000"/>
              <w:left w:val="single" w:sz="4" w:space="0" w:color="000000"/>
              <w:bottom w:val="single" w:sz="4" w:space="0" w:color="000000"/>
              <w:right w:val="single" w:sz="4" w:space="0" w:color="000000"/>
            </w:tcBorders>
            <w:shd w:val="clear" w:color="auto" w:fill="156082"/>
          </w:tcPr>
          <w:p w14:paraId="05AEAC3D" w14:textId="77777777" w:rsidR="00B3443F" w:rsidRDefault="00000000">
            <w:pPr>
              <w:spacing w:after="0"/>
              <w:ind w:left="7"/>
              <w:jc w:val="center"/>
            </w:pPr>
            <w:r>
              <w:rPr>
                <w:b/>
                <w:color w:val="FFFFFF"/>
                <w:sz w:val="24"/>
              </w:rPr>
              <w:t xml:space="preserve">Description </w:t>
            </w:r>
          </w:p>
        </w:tc>
      </w:tr>
      <w:tr w:rsidR="00B3443F" w14:paraId="7EE772AB" w14:textId="77777777">
        <w:trPr>
          <w:trHeight w:val="914"/>
        </w:trPr>
        <w:tc>
          <w:tcPr>
            <w:tcW w:w="4257" w:type="dxa"/>
            <w:tcBorders>
              <w:top w:val="single" w:sz="4" w:space="0" w:color="000000"/>
              <w:left w:val="single" w:sz="4" w:space="0" w:color="000000"/>
              <w:bottom w:val="single" w:sz="4" w:space="0" w:color="000000"/>
              <w:right w:val="single" w:sz="4" w:space="0" w:color="000000"/>
            </w:tcBorders>
            <w:vAlign w:val="center"/>
          </w:tcPr>
          <w:p w14:paraId="6E0E522C" w14:textId="77777777" w:rsidR="00B3443F" w:rsidRDefault="00000000">
            <w:pPr>
              <w:spacing w:after="0"/>
            </w:pPr>
            <w:r>
              <w:t>/v1/workbench/</w:t>
            </w:r>
            <w:proofErr w:type="spellStart"/>
            <w:r>
              <w:t>adddata</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vAlign w:val="center"/>
          </w:tcPr>
          <w:p w14:paraId="3673433E" w14:textId="77777777" w:rsidR="00B3443F" w:rsidRDefault="00000000">
            <w:pPr>
              <w:spacing w:after="0"/>
              <w:ind w:left="1"/>
            </w:pPr>
            <w:r>
              <w:t xml:space="preserve">Use for Uploading data  </w:t>
            </w:r>
          </w:p>
        </w:tc>
      </w:tr>
      <w:tr w:rsidR="00B3443F" w14:paraId="342BB4A3" w14:textId="77777777">
        <w:trPr>
          <w:trHeight w:val="610"/>
        </w:trPr>
        <w:tc>
          <w:tcPr>
            <w:tcW w:w="4257" w:type="dxa"/>
            <w:tcBorders>
              <w:top w:val="single" w:sz="4" w:space="0" w:color="000000"/>
              <w:left w:val="single" w:sz="4" w:space="0" w:color="000000"/>
              <w:bottom w:val="single" w:sz="4" w:space="0" w:color="000000"/>
              <w:right w:val="single" w:sz="4" w:space="0" w:color="000000"/>
            </w:tcBorders>
            <w:vAlign w:val="center"/>
          </w:tcPr>
          <w:p w14:paraId="1026FF76" w14:textId="77777777" w:rsidR="00B3443F" w:rsidRDefault="00000000">
            <w:pPr>
              <w:spacing w:after="0"/>
            </w:pPr>
            <w:r>
              <w:t xml:space="preserve">/v1/workbench/data </w:t>
            </w:r>
          </w:p>
        </w:tc>
        <w:tc>
          <w:tcPr>
            <w:tcW w:w="5549" w:type="dxa"/>
            <w:tcBorders>
              <w:top w:val="single" w:sz="4" w:space="0" w:color="000000"/>
              <w:left w:val="single" w:sz="4" w:space="0" w:color="000000"/>
              <w:bottom w:val="single" w:sz="4" w:space="0" w:color="000000"/>
              <w:right w:val="single" w:sz="4" w:space="0" w:color="000000"/>
            </w:tcBorders>
            <w:vAlign w:val="center"/>
          </w:tcPr>
          <w:p w14:paraId="432316BA" w14:textId="77777777" w:rsidR="00B3443F" w:rsidRDefault="00000000">
            <w:pPr>
              <w:spacing w:after="0"/>
              <w:ind w:left="1"/>
            </w:pPr>
            <w:r>
              <w:t xml:space="preserve">To retrieve the details of the uploaded data </w:t>
            </w:r>
          </w:p>
        </w:tc>
      </w:tr>
      <w:tr w:rsidR="00B3443F" w14:paraId="1FD54127" w14:textId="77777777">
        <w:trPr>
          <w:trHeight w:val="610"/>
        </w:trPr>
        <w:tc>
          <w:tcPr>
            <w:tcW w:w="4257" w:type="dxa"/>
            <w:tcBorders>
              <w:top w:val="single" w:sz="4" w:space="0" w:color="000000"/>
              <w:left w:val="single" w:sz="4" w:space="0" w:color="000000"/>
              <w:bottom w:val="single" w:sz="4" w:space="0" w:color="000000"/>
              <w:right w:val="single" w:sz="4" w:space="0" w:color="000000"/>
            </w:tcBorders>
            <w:vAlign w:val="center"/>
          </w:tcPr>
          <w:p w14:paraId="0BBDAD9B" w14:textId="77777777" w:rsidR="00B3443F" w:rsidRDefault="00000000">
            <w:pPr>
              <w:spacing w:after="0"/>
            </w:pPr>
            <w:r>
              <w:t>/v1/workbench/</w:t>
            </w:r>
            <w:proofErr w:type="spellStart"/>
            <w:r>
              <w:t>addmodel</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vAlign w:val="center"/>
          </w:tcPr>
          <w:p w14:paraId="06B9C55D" w14:textId="77777777" w:rsidR="00B3443F" w:rsidRDefault="00000000">
            <w:pPr>
              <w:spacing w:after="0"/>
              <w:ind w:left="1"/>
            </w:pPr>
            <w:r>
              <w:t xml:space="preserve">Use for Model Upload </w:t>
            </w:r>
          </w:p>
        </w:tc>
      </w:tr>
      <w:tr w:rsidR="00B3443F" w14:paraId="74AA7BC8" w14:textId="77777777">
        <w:trPr>
          <w:trHeight w:val="310"/>
        </w:trPr>
        <w:tc>
          <w:tcPr>
            <w:tcW w:w="4257" w:type="dxa"/>
            <w:tcBorders>
              <w:top w:val="single" w:sz="4" w:space="0" w:color="000000"/>
              <w:left w:val="single" w:sz="4" w:space="0" w:color="000000"/>
              <w:bottom w:val="single" w:sz="4" w:space="0" w:color="000000"/>
              <w:right w:val="single" w:sz="4" w:space="0" w:color="000000"/>
            </w:tcBorders>
          </w:tcPr>
          <w:p w14:paraId="533129C4" w14:textId="77777777" w:rsidR="00B3443F" w:rsidRDefault="00000000">
            <w:pPr>
              <w:spacing w:after="0"/>
            </w:pPr>
            <w:r>
              <w:t xml:space="preserve">/v1/workbench/model </w:t>
            </w:r>
          </w:p>
        </w:tc>
        <w:tc>
          <w:tcPr>
            <w:tcW w:w="5549" w:type="dxa"/>
            <w:tcBorders>
              <w:top w:val="single" w:sz="4" w:space="0" w:color="000000"/>
              <w:left w:val="single" w:sz="4" w:space="0" w:color="000000"/>
              <w:bottom w:val="single" w:sz="4" w:space="0" w:color="000000"/>
              <w:right w:val="single" w:sz="4" w:space="0" w:color="000000"/>
            </w:tcBorders>
          </w:tcPr>
          <w:p w14:paraId="201C31AD" w14:textId="77777777" w:rsidR="00B3443F" w:rsidRDefault="00000000">
            <w:pPr>
              <w:spacing w:after="0"/>
              <w:ind w:left="1"/>
            </w:pPr>
            <w:r>
              <w:t xml:space="preserve">To retrieve the details of the uploaded model </w:t>
            </w:r>
          </w:p>
        </w:tc>
      </w:tr>
      <w:tr w:rsidR="00B3443F" w14:paraId="3EDE8D3A" w14:textId="77777777">
        <w:trPr>
          <w:trHeight w:val="547"/>
        </w:trPr>
        <w:tc>
          <w:tcPr>
            <w:tcW w:w="4257" w:type="dxa"/>
            <w:tcBorders>
              <w:top w:val="single" w:sz="4" w:space="0" w:color="000000"/>
              <w:left w:val="single" w:sz="4" w:space="0" w:color="000000"/>
              <w:bottom w:val="single" w:sz="4" w:space="0" w:color="000000"/>
              <w:right w:val="single" w:sz="4" w:space="0" w:color="000000"/>
            </w:tcBorders>
            <w:vAlign w:val="center"/>
          </w:tcPr>
          <w:p w14:paraId="4B5BA1DD" w14:textId="77777777" w:rsidR="00B3443F" w:rsidRDefault="00000000">
            <w:pPr>
              <w:spacing w:after="0"/>
            </w:pPr>
            <w:r>
              <w:t>/rai/v1/</w:t>
            </w:r>
            <w:proofErr w:type="spellStart"/>
            <w:r>
              <w:t>security_workbench</w:t>
            </w:r>
            <w:proofErr w:type="spellEnd"/>
            <w:r>
              <w:t xml:space="preserve">/attack </w:t>
            </w:r>
          </w:p>
        </w:tc>
        <w:tc>
          <w:tcPr>
            <w:tcW w:w="5549" w:type="dxa"/>
            <w:tcBorders>
              <w:top w:val="single" w:sz="4" w:space="0" w:color="000000"/>
              <w:left w:val="single" w:sz="4" w:space="0" w:color="000000"/>
              <w:bottom w:val="single" w:sz="4" w:space="0" w:color="000000"/>
              <w:right w:val="single" w:sz="4" w:space="0" w:color="000000"/>
            </w:tcBorders>
          </w:tcPr>
          <w:p w14:paraId="155D7F05" w14:textId="77777777" w:rsidR="00B3443F" w:rsidRDefault="00000000">
            <w:pPr>
              <w:spacing w:after="0"/>
              <w:ind w:left="1"/>
            </w:pPr>
            <w:r>
              <w:t xml:space="preserve">To check which attacks is applicable, user have to provide classifier and data type to this </w:t>
            </w:r>
            <w:proofErr w:type="spellStart"/>
            <w:r>
              <w:t>api</w:t>
            </w:r>
            <w:proofErr w:type="spellEnd"/>
            <w:r>
              <w:t xml:space="preserve"> endpoint </w:t>
            </w:r>
          </w:p>
        </w:tc>
      </w:tr>
      <w:tr w:rsidR="00B3443F" w14:paraId="4AAFDA88" w14:textId="77777777">
        <w:trPr>
          <w:trHeight w:val="310"/>
        </w:trPr>
        <w:tc>
          <w:tcPr>
            <w:tcW w:w="4257" w:type="dxa"/>
            <w:tcBorders>
              <w:top w:val="single" w:sz="4" w:space="0" w:color="000000"/>
              <w:left w:val="single" w:sz="4" w:space="0" w:color="000000"/>
              <w:bottom w:val="single" w:sz="4" w:space="0" w:color="000000"/>
              <w:right w:val="single" w:sz="4" w:space="0" w:color="000000"/>
            </w:tcBorders>
          </w:tcPr>
          <w:p w14:paraId="7ADCBC90" w14:textId="77777777" w:rsidR="00B3443F" w:rsidRDefault="00000000">
            <w:pPr>
              <w:spacing w:after="0"/>
            </w:pPr>
            <w:r>
              <w:t>/v1/workbench/</w:t>
            </w:r>
            <w:proofErr w:type="spellStart"/>
            <w:r>
              <w:t>batchgeneration</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013ADFFF" w14:textId="77777777" w:rsidR="00B3443F" w:rsidRDefault="00000000">
            <w:pPr>
              <w:spacing w:after="0"/>
              <w:ind w:left="1"/>
            </w:pPr>
            <w:r>
              <w:t xml:space="preserve">Use for </w:t>
            </w:r>
            <w:proofErr w:type="spellStart"/>
            <w:r>
              <w:t>Batchgeneration</w:t>
            </w:r>
            <w:proofErr w:type="spellEnd"/>
            <w:r>
              <w:t xml:space="preserve"> </w:t>
            </w:r>
          </w:p>
        </w:tc>
      </w:tr>
      <w:tr w:rsidR="00B3443F" w14:paraId="578C9F18" w14:textId="77777777">
        <w:trPr>
          <w:trHeight w:val="802"/>
        </w:trPr>
        <w:tc>
          <w:tcPr>
            <w:tcW w:w="4257" w:type="dxa"/>
            <w:tcBorders>
              <w:top w:val="single" w:sz="4" w:space="0" w:color="000000"/>
              <w:left w:val="single" w:sz="4" w:space="0" w:color="000000"/>
              <w:bottom w:val="single" w:sz="4" w:space="0" w:color="000000"/>
              <w:right w:val="single" w:sz="4" w:space="0" w:color="000000"/>
            </w:tcBorders>
            <w:vAlign w:val="center"/>
          </w:tcPr>
          <w:p w14:paraId="575F6348" w14:textId="77777777" w:rsidR="00B3443F" w:rsidRDefault="00000000">
            <w:pPr>
              <w:spacing w:after="0"/>
            </w:pPr>
            <w:r>
              <w:t>/rai/v1/</w:t>
            </w:r>
            <w:proofErr w:type="spellStart"/>
            <w:r>
              <w:t>security_workbench</w:t>
            </w:r>
            <w:proofErr w:type="spellEnd"/>
            <w:r>
              <w:t>/</w:t>
            </w:r>
            <w:proofErr w:type="spellStart"/>
            <w:r>
              <w:t>runallattacks</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0170983A" w14:textId="77777777" w:rsidR="00B3443F" w:rsidRDefault="00000000">
            <w:pPr>
              <w:spacing w:after="0"/>
              <w:ind w:left="1"/>
            </w:pPr>
            <w:r>
              <w:rPr>
                <w:sz w:val="24"/>
              </w:rPr>
              <w:t xml:space="preserve">Use for creating the report and storing it in zip format in the database. </w:t>
            </w:r>
          </w:p>
        </w:tc>
      </w:tr>
      <w:tr w:rsidR="00B3443F" w14:paraId="6F781D70" w14:textId="77777777">
        <w:trPr>
          <w:trHeight w:val="312"/>
        </w:trPr>
        <w:tc>
          <w:tcPr>
            <w:tcW w:w="4257" w:type="dxa"/>
            <w:tcBorders>
              <w:top w:val="single" w:sz="4" w:space="0" w:color="000000"/>
              <w:left w:val="single" w:sz="4" w:space="0" w:color="000000"/>
              <w:bottom w:val="single" w:sz="4" w:space="0" w:color="000000"/>
              <w:right w:val="single" w:sz="4" w:space="0" w:color="000000"/>
            </w:tcBorders>
          </w:tcPr>
          <w:p w14:paraId="48C03423" w14:textId="77777777" w:rsidR="00B3443F" w:rsidRDefault="00000000">
            <w:pPr>
              <w:spacing w:after="0"/>
            </w:pPr>
            <w:r>
              <w:t>/v1/report/</w:t>
            </w:r>
            <w:proofErr w:type="spellStart"/>
            <w:r>
              <w:t>downloadreport</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109CEE8C" w14:textId="77777777" w:rsidR="00B3443F" w:rsidRDefault="00000000">
            <w:pPr>
              <w:spacing w:after="0"/>
              <w:ind w:left="1"/>
            </w:pPr>
            <w:r>
              <w:t xml:space="preserve">Use for downloading the generated report </w:t>
            </w:r>
          </w:p>
        </w:tc>
      </w:tr>
    </w:tbl>
    <w:p w14:paraId="6E0E54CF" w14:textId="77777777" w:rsidR="00B3443F" w:rsidRDefault="00000000">
      <w:r>
        <w:rPr>
          <w:b/>
          <w:color w:val="2F5496"/>
          <w:sz w:val="32"/>
        </w:rPr>
        <w:t xml:space="preserve"> </w:t>
      </w:r>
    </w:p>
    <w:p w14:paraId="36D8849B" w14:textId="77777777" w:rsidR="00B3443F" w:rsidRDefault="00000000">
      <w:pPr>
        <w:pStyle w:val="Heading1"/>
        <w:ind w:left="-5"/>
      </w:pPr>
      <w:r>
        <w:t xml:space="preserve">Responsible AI toolkit UI </w:t>
      </w:r>
    </w:p>
    <w:p w14:paraId="2B640E71" w14:textId="77777777" w:rsidR="00B3443F" w:rsidRDefault="00000000">
      <w:pPr>
        <w:pStyle w:val="Heading2"/>
        <w:ind w:left="-5"/>
      </w:pPr>
      <w:r>
        <w:rPr>
          <w:sz w:val="26"/>
        </w:rPr>
        <w:t xml:space="preserve">Introduction  </w:t>
      </w:r>
    </w:p>
    <w:p w14:paraId="388AE09D" w14:textId="77777777" w:rsidR="00B3443F" w:rsidRDefault="00000000">
      <w:pPr>
        <w:spacing w:after="161" w:line="258" w:lineRule="auto"/>
        <w:ind w:left="10" w:right="37" w:hanging="10"/>
      </w:pPr>
      <w:r>
        <w:t xml:space="preserve">Responsible AI toolkit UI designed with user experience at the forefront, offering an intuitive and organized interface that brings various functionalities to your fingertips. The interface is structured around multiple tabs, each serving a distinct purpose to accommodate different types of data inputs and outputs. Whether you're working with text, images, videos, audio, file or code prompts, each tab dynamically interfaces with the backend APIs to process your requests and return the relevant results. </w:t>
      </w:r>
    </w:p>
    <w:p w14:paraId="42D7BF87" w14:textId="77777777" w:rsidR="00B3443F" w:rsidRDefault="00000000">
      <w:pPr>
        <w:spacing w:after="161" w:line="258" w:lineRule="auto"/>
        <w:ind w:left="10" w:right="37" w:hanging="10"/>
      </w:pPr>
      <w:r>
        <w:t xml:space="preserve">This multi-tab setup allows users to seamlessly switch between various tasks without cluttering the workspace, providing a clean, efficient environment. It ensures that no matter the format or nature of the input, the outputs are delivered in a structured and easy-to-understand way. Whether you're analyzing visual content, interacting with multimedia, or working with code-based requests, each section of the interface is purpose-built to support and display results in a way that enhances productivity and reduces complexity. </w:t>
      </w:r>
    </w:p>
    <w:p w14:paraId="69DB655F" w14:textId="77777777" w:rsidR="00B3443F" w:rsidRDefault="00000000">
      <w:pPr>
        <w:spacing w:after="0"/>
      </w:pPr>
      <w:r>
        <w:t xml:space="preserve"> </w:t>
      </w:r>
    </w:p>
    <w:p w14:paraId="20CCEAB8" w14:textId="77777777" w:rsidR="00B3443F" w:rsidRDefault="00000000">
      <w:pPr>
        <w:spacing w:after="194" w:line="258" w:lineRule="auto"/>
        <w:ind w:left="10" w:right="37" w:hanging="10"/>
      </w:pPr>
      <w:r>
        <w:t xml:space="preserve">By abstracting complex backend processes into distinct views, our platform empowers users to effortlessly navigate and interact with a variety of functionalities, making it the perfect tool for both technical and non-technical users alike </w:t>
      </w:r>
    </w:p>
    <w:p w14:paraId="70555C53" w14:textId="77777777" w:rsidR="00B3443F" w:rsidRDefault="00000000">
      <w:pPr>
        <w:pStyle w:val="Heading2"/>
        <w:ind w:left="-5"/>
      </w:pPr>
      <w:r>
        <w:rPr>
          <w:sz w:val="26"/>
        </w:rPr>
        <w:t xml:space="preserve">Features of a UI </w:t>
      </w:r>
    </w:p>
    <w:p w14:paraId="15C3C0EF" w14:textId="77777777" w:rsidR="00B3443F" w:rsidRDefault="00000000">
      <w:pPr>
        <w:spacing w:after="23" w:line="252" w:lineRule="auto"/>
        <w:ind w:left="10" w:right="44" w:hanging="10"/>
        <w:jc w:val="both"/>
      </w:pPr>
      <w:proofErr w:type="gramStart"/>
      <w:r>
        <w:rPr>
          <w:sz w:val="24"/>
        </w:rPr>
        <w:t>A</w:t>
      </w:r>
      <w:proofErr w:type="gramEnd"/>
      <w:r>
        <w:rPr>
          <w:sz w:val="24"/>
        </w:rPr>
        <w:t xml:space="preserve"> Infosys Responsible AI toolkit UI module typically incorporates the following features: </w:t>
      </w:r>
    </w:p>
    <w:p w14:paraId="11CD5024" w14:textId="77777777" w:rsidR="00B3443F" w:rsidRDefault="00000000">
      <w:pPr>
        <w:numPr>
          <w:ilvl w:val="0"/>
          <w:numId w:val="3"/>
        </w:numPr>
        <w:spacing w:after="25" w:line="252" w:lineRule="auto"/>
        <w:ind w:right="44" w:hanging="360"/>
        <w:jc w:val="both"/>
      </w:pPr>
      <w:r>
        <w:rPr>
          <w:color w:val="4472C4"/>
          <w:sz w:val="24"/>
        </w:rPr>
        <w:t xml:space="preserve">Admin: </w:t>
      </w:r>
      <w:r>
        <w:rPr>
          <w:sz w:val="24"/>
        </w:rPr>
        <w:t xml:space="preserve">Admin is the supporting module, which is used for configuring the modules like Privacy, Safety, ML etc. User can create recognizer, custom templates, configure Thresholds and map it to created account and portfolio. </w:t>
      </w:r>
    </w:p>
    <w:p w14:paraId="0C883B37" w14:textId="77777777" w:rsidR="00B3443F" w:rsidRDefault="00000000">
      <w:pPr>
        <w:numPr>
          <w:ilvl w:val="0"/>
          <w:numId w:val="3"/>
        </w:numPr>
        <w:spacing w:after="23" w:line="252" w:lineRule="auto"/>
        <w:ind w:right="44" w:hanging="360"/>
        <w:jc w:val="both"/>
      </w:pPr>
      <w:r>
        <w:rPr>
          <w:color w:val="4472C4"/>
          <w:sz w:val="24"/>
        </w:rPr>
        <w:lastRenderedPageBreak/>
        <w:t xml:space="preserve">Frontend: </w:t>
      </w:r>
      <w:r>
        <w:rPr>
          <w:sz w:val="24"/>
        </w:rPr>
        <w:t xml:space="preserve">The shell application in a micro frontend architecture is like the main framework or container. It acts as the backbone of the app, managing the loading and display of various independent MFEs. The shell provides a consistent and unified look and feel across the entire app, while each MFE is responsible for its own part of the UI. The shell ensures everything works together smoothly, letting users interact with different MFEs seamlessly and efficiently. </w:t>
      </w:r>
    </w:p>
    <w:p w14:paraId="6154610E" w14:textId="77777777" w:rsidR="00B3443F" w:rsidRDefault="00000000">
      <w:pPr>
        <w:numPr>
          <w:ilvl w:val="0"/>
          <w:numId w:val="3"/>
        </w:numPr>
        <w:spacing w:after="23" w:line="252" w:lineRule="auto"/>
        <w:ind w:right="44" w:hanging="360"/>
        <w:jc w:val="both"/>
      </w:pPr>
      <w:r>
        <w:rPr>
          <w:color w:val="4472C4"/>
          <w:sz w:val="24"/>
        </w:rPr>
        <w:t xml:space="preserve">Shell Application: </w:t>
      </w:r>
      <w:r>
        <w:rPr>
          <w:sz w:val="24"/>
        </w:rPr>
        <w:t xml:space="preserve">The shell application in a micro frontend architecture is like the main framework or container. It acts as the backbone of the app, managing the loading and display of various independent MFEs. The shell provides a consistent and unified look and feel across the entire app, while each MFE is responsible for its own part of the UI. The shell ensures everything works together smoothly, letting users interact with different MFEs seamlessly and efficiently. </w:t>
      </w:r>
    </w:p>
    <w:p w14:paraId="7D1C3923" w14:textId="77777777" w:rsidR="00B3443F" w:rsidRDefault="00000000">
      <w:pPr>
        <w:numPr>
          <w:ilvl w:val="0"/>
          <w:numId w:val="3"/>
        </w:numPr>
        <w:spacing w:after="25" w:line="252" w:lineRule="auto"/>
        <w:ind w:right="44" w:hanging="360"/>
        <w:jc w:val="both"/>
      </w:pPr>
      <w:r>
        <w:rPr>
          <w:color w:val="4472C4"/>
          <w:sz w:val="24"/>
        </w:rPr>
        <w:t xml:space="preserve">Backend: </w:t>
      </w:r>
      <w:r>
        <w:rPr>
          <w:sz w:val="24"/>
        </w:rPr>
        <w:t xml:space="preserve">This module is focused on registration and authentication handles user account management, including user registration, login, password validation, and session management. </w:t>
      </w:r>
    </w:p>
    <w:p w14:paraId="3EC8F8DD" w14:textId="77777777" w:rsidR="00B3443F" w:rsidRDefault="00000000">
      <w:pPr>
        <w:numPr>
          <w:ilvl w:val="0"/>
          <w:numId w:val="3"/>
        </w:numPr>
        <w:spacing w:after="23" w:line="252" w:lineRule="auto"/>
        <w:ind w:right="44" w:hanging="360"/>
        <w:jc w:val="both"/>
      </w:pPr>
      <w:r>
        <w:rPr>
          <w:color w:val="4472C4"/>
          <w:sz w:val="24"/>
        </w:rPr>
        <w:t xml:space="preserve">File Storage: </w:t>
      </w:r>
      <w:r>
        <w:rPr>
          <w:sz w:val="24"/>
        </w:rPr>
        <w:t xml:space="preserve">This module provides a simplified, high-level interface for interacting with Azure Blob Storage. It encapsulates the complexities of the Azure Storage SDK, offering convenient functions for common operations such as uploading, downloading, listing, and deleting blobs.  This wrapper aims to make working with Azure Blob Storage more accessible and efficient by handling authentication, container management, and error handling internally, allowing users to focus on the core logic of their applications.  It abstracts away the need to directly interact with the Azure Storage SDK's client objects, providing a more streamlined and Pythonic experience. </w:t>
      </w:r>
    </w:p>
    <w:p w14:paraId="3F000795" w14:textId="77777777" w:rsidR="00B3443F" w:rsidRDefault="00000000">
      <w:pPr>
        <w:numPr>
          <w:ilvl w:val="0"/>
          <w:numId w:val="3"/>
        </w:numPr>
        <w:spacing w:after="25" w:line="252" w:lineRule="auto"/>
        <w:ind w:right="44" w:hanging="360"/>
        <w:jc w:val="both"/>
      </w:pPr>
      <w:r>
        <w:rPr>
          <w:color w:val="4472C4"/>
          <w:sz w:val="24"/>
        </w:rPr>
        <w:t>Telemetry</w:t>
      </w:r>
      <w:r>
        <w:rPr>
          <w:b/>
          <w:color w:val="4472C4"/>
          <w:sz w:val="24"/>
        </w:rPr>
        <w:t>:</w:t>
      </w:r>
      <w:r>
        <w:rPr>
          <w:color w:val="4472C4"/>
          <w:sz w:val="24"/>
        </w:rPr>
        <w:t xml:space="preserve"> </w:t>
      </w:r>
      <w:r>
        <w:rPr>
          <w:sz w:val="24"/>
        </w:rPr>
        <w:t xml:space="preserve">A python backend module defining the various tenets structure for ingestion of the API's data into Elasticsearch indexes. It provided customizable input validation and insertion of data coming from tenets into </w:t>
      </w:r>
      <w:proofErr w:type="spellStart"/>
      <w:r>
        <w:rPr>
          <w:sz w:val="24"/>
        </w:rPr>
        <w:t>elasticsearch</w:t>
      </w:r>
      <w:proofErr w:type="spellEnd"/>
      <w:r>
        <w:rPr>
          <w:sz w:val="24"/>
        </w:rPr>
        <w:t xml:space="preserve">, which can be further displayed using </w:t>
      </w:r>
      <w:proofErr w:type="spellStart"/>
      <w:r>
        <w:rPr>
          <w:sz w:val="24"/>
        </w:rPr>
        <w:t>kibana</w:t>
      </w:r>
      <w:proofErr w:type="spellEnd"/>
      <w:r>
        <w:rPr>
          <w:sz w:val="24"/>
        </w:rPr>
        <w:t xml:space="preserve">. </w:t>
      </w:r>
    </w:p>
    <w:p w14:paraId="7F2FBC09" w14:textId="77777777" w:rsidR="00B3443F" w:rsidRDefault="00000000">
      <w:pPr>
        <w:numPr>
          <w:ilvl w:val="0"/>
          <w:numId w:val="3"/>
        </w:numPr>
        <w:spacing w:after="168" w:line="252" w:lineRule="auto"/>
        <w:ind w:right="44" w:hanging="360"/>
        <w:jc w:val="both"/>
      </w:pPr>
      <w:r>
        <w:rPr>
          <w:color w:val="4472C4"/>
          <w:sz w:val="24"/>
        </w:rPr>
        <w:t xml:space="preserve">Workbench: </w:t>
      </w:r>
      <w:r>
        <w:rPr>
          <w:sz w:val="24"/>
        </w:rPr>
        <w:t xml:space="preserve">Workbench is for processing unstructured text data and generating risk management reports based on questionnaire responses. It serves as a hub for analyzing text data and assessing risks. </w:t>
      </w:r>
    </w:p>
    <w:p w14:paraId="654DAE76" w14:textId="77777777" w:rsidR="00B3443F" w:rsidRDefault="00000000">
      <w:pPr>
        <w:pStyle w:val="Heading2"/>
        <w:ind w:left="-5"/>
      </w:pPr>
      <w:r>
        <w:t xml:space="preserve">Endpoints and Functionalities </w:t>
      </w:r>
    </w:p>
    <w:p w14:paraId="702AD52F" w14:textId="77777777" w:rsidR="00B3443F" w:rsidRDefault="00000000">
      <w:pPr>
        <w:spacing w:after="168" w:line="252" w:lineRule="auto"/>
        <w:ind w:left="10" w:right="44" w:hanging="10"/>
        <w:jc w:val="both"/>
      </w:pPr>
      <w:r>
        <w:rPr>
          <w:sz w:val="24"/>
        </w:rPr>
        <w:t xml:space="preserve">The following table lists the available Responsible AI toolkit UI endpoints and their functionalities.  </w:t>
      </w:r>
    </w:p>
    <w:p w14:paraId="364150A1" w14:textId="77777777" w:rsidR="00B3443F" w:rsidRDefault="00000000">
      <w:pPr>
        <w:spacing w:after="0"/>
      </w:pPr>
      <w:r>
        <w:rPr>
          <w:sz w:val="24"/>
        </w:rPr>
        <w:t xml:space="preserve"> </w:t>
      </w:r>
    </w:p>
    <w:tbl>
      <w:tblPr>
        <w:tblStyle w:val="TableGrid"/>
        <w:tblW w:w="9894" w:type="dxa"/>
        <w:tblInd w:w="6" w:type="dxa"/>
        <w:tblCellMar>
          <w:top w:w="4" w:type="dxa"/>
          <w:left w:w="107" w:type="dxa"/>
          <w:bottom w:w="0" w:type="dxa"/>
          <w:right w:w="67" w:type="dxa"/>
        </w:tblCellMar>
        <w:tblLook w:val="04A0" w:firstRow="1" w:lastRow="0" w:firstColumn="1" w:lastColumn="0" w:noHBand="0" w:noVBand="1"/>
      </w:tblPr>
      <w:tblGrid>
        <w:gridCol w:w="4727"/>
        <w:gridCol w:w="5167"/>
      </w:tblGrid>
      <w:tr w:rsidR="00B3443F" w14:paraId="301E09F3" w14:textId="77777777">
        <w:trPr>
          <w:trHeight w:val="324"/>
        </w:trPr>
        <w:tc>
          <w:tcPr>
            <w:tcW w:w="4590" w:type="dxa"/>
            <w:tcBorders>
              <w:top w:val="single" w:sz="4" w:space="0" w:color="000000"/>
              <w:left w:val="single" w:sz="4" w:space="0" w:color="000000"/>
              <w:bottom w:val="single" w:sz="4" w:space="0" w:color="000000"/>
              <w:right w:val="single" w:sz="4" w:space="0" w:color="000000"/>
            </w:tcBorders>
            <w:shd w:val="clear" w:color="auto" w:fill="156082"/>
          </w:tcPr>
          <w:p w14:paraId="02BF0157" w14:textId="77777777" w:rsidR="00B3443F" w:rsidRDefault="00000000">
            <w:pPr>
              <w:spacing w:after="0"/>
              <w:ind w:right="41"/>
              <w:jc w:val="center"/>
            </w:pPr>
            <w:r>
              <w:rPr>
                <w:b/>
                <w:color w:val="FFFFFF"/>
                <w:sz w:val="24"/>
              </w:rPr>
              <w:t xml:space="preserve">Endpoint </w:t>
            </w:r>
          </w:p>
        </w:tc>
        <w:tc>
          <w:tcPr>
            <w:tcW w:w="5304" w:type="dxa"/>
            <w:tcBorders>
              <w:top w:val="single" w:sz="4" w:space="0" w:color="000000"/>
              <w:left w:val="single" w:sz="4" w:space="0" w:color="000000"/>
              <w:bottom w:val="single" w:sz="4" w:space="0" w:color="000000"/>
              <w:right w:val="single" w:sz="4" w:space="0" w:color="000000"/>
            </w:tcBorders>
            <w:shd w:val="clear" w:color="auto" w:fill="156082"/>
          </w:tcPr>
          <w:p w14:paraId="74A319B4" w14:textId="77777777" w:rsidR="00B3443F" w:rsidRDefault="00000000">
            <w:pPr>
              <w:spacing w:after="0"/>
              <w:ind w:right="41"/>
              <w:jc w:val="center"/>
            </w:pPr>
            <w:r>
              <w:rPr>
                <w:b/>
                <w:color w:val="FFFFFF"/>
                <w:sz w:val="24"/>
              </w:rPr>
              <w:t xml:space="preserve">Description </w:t>
            </w:r>
          </w:p>
        </w:tc>
      </w:tr>
      <w:tr w:rsidR="00B3443F" w14:paraId="5B67D46E" w14:textId="77777777">
        <w:trPr>
          <w:trHeight w:val="548"/>
        </w:trPr>
        <w:tc>
          <w:tcPr>
            <w:tcW w:w="4590" w:type="dxa"/>
            <w:tcBorders>
              <w:top w:val="single" w:sz="4" w:space="0" w:color="000000"/>
              <w:left w:val="single" w:sz="4" w:space="0" w:color="000000"/>
              <w:bottom w:val="single" w:sz="4" w:space="0" w:color="000000"/>
              <w:right w:val="single" w:sz="4" w:space="0" w:color="000000"/>
            </w:tcBorders>
            <w:vAlign w:val="center"/>
          </w:tcPr>
          <w:p w14:paraId="0B708DEA" w14:textId="77777777" w:rsidR="00B3443F" w:rsidRDefault="00000000">
            <w:pPr>
              <w:spacing w:after="0"/>
            </w:pPr>
            <w:r>
              <w:t>/rai/v1/telemetry/</w:t>
            </w:r>
            <w:proofErr w:type="spellStart"/>
            <w:r>
              <w:t>privacytelemetryapi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78010D4A" w14:textId="77777777" w:rsidR="00B3443F" w:rsidRDefault="00000000">
            <w:pPr>
              <w:spacing w:after="0"/>
              <w:ind w:left="1"/>
              <w:jc w:val="both"/>
            </w:pPr>
            <w:r>
              <w:t xml:space="preserve">Receive the telemetry data from privacy API's and push to elastic search </w:t>
            </w:r>
          </w:p>
        </w:tc>
      </w:tr>
      <w:tr w:rsidR="00B3443F" w14:paraId="717811AE"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394D663D" w14:textId="77777777" w:rsidR="00B3443F" w:rsidRDefault="00000000">
            <w:pPr>
              <w:spacing w:after="0"/>
            </w:pPr>
            <w:r>
              <w:t>/rai/v1/telemetry/</w:t>
            </w:r>
            <w:proofErr w:type="spellStart"/>
            <w:r>
              <w:t>moderationtelemetryapi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695809AD" w14:textId="77777777" w:rsidR="00B3443F" w:rsidRDefault="00000000">
            <w:pPr>
              <w:spacing w:after="0"/>
              <w:ind w:left="1"/>
            </w:pPr>
            <w:r>
              <w:t xml:space="preserve">Receive the telemetry data from Decoupled Moderation API's and push to elastic search </w:t>
            </w:r>
          </w:p>
        </w:tc>
      </w:tr>
      <w:tr w:rsidR="00B3443F" w14:paraId="4095C600" w14:textId="77777777">
        <w:trPr>
          <w:trHeight w:val="545"/>
        </w:trPr>
        <w:tc>
          <w:tcPr>
            <w:tcW w:w="4590" w:type="dxa"/>
            <w:tcBorders>
              <w:top w:val="single" w:sz="4" w:space="0" w:color="000000"/>
              <w:left w:val="single" w:sz="4" w:space="0" w:color="000000"/>
              <w:bottom w:val="single" w:sz="4" w:space="0" w:color="000000"/>
              <w:right w:val="single" w:sz="4" w:space="0" w:color="000000"/>
            </w:tcBorders>
            <w:vAlign w:val="center"/>
          </w:tcPr>
          <w:p w14:paraId="264B2644" w14:textId="77777777" w:rsidR="00B3443F" w:rsidRDefault="00000000">
            <w:pPr>
              <w:spacing w:after="0"/>
            </w:pPr>
            <w:r>
              <w:lastRenderedPageBreak/>
              <w:t>/rai/v1/telemetry/</w:t>
            </w:r>
            <w:proofErr w:type="spellStart"/>
            <w:r>
              <w:t>coupledmoderationtelemetryapi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2C07C177" w14:textId="77777777" w:rsidR="00B3443F" w:rsidRDefault="00000000">
            <w:pPr>
              <w:spacing w:after="0"/>
              <w:ind w:left="1"/>
            </w:pPr>
            <w:r>
              <w:t xml:space="preserve">Receive the telemetry data from coupled Moderation API's and push to elastic search </w:t>
            </w:r>
          </w:p>
        </w:tc>
      </w:tr>
      <w:tr w:rsidR="00B3443F" w14:paraId="2038E788" w14:textId="77777777">
        <w:trPr>
          <w:trHeight w:val="548"/>
        </w:trPr>
        <w:tc>
          <w:tcPr>
            <w:tcW w:w="4590" w:type="dxa"/>
            <w:tcBorders>
              <w:top w:val="single" w:sz="4" w:space="0" w:color="000000"/>
              <w:left w:val="single" w:sz="4" w:space="0" w:color="000000"/>
              <w:bottom w:val="single" w:sz="4" w:space="0" w:color="000000"/>
              <w:right w:val="single" w:sz="4" w:space="0" w:color="000000"/>
            </w:tcBorders>
            <w:vAlign w:val="center"/>
          </w:tcPr>
          <w:p w14:paraId="4CD9CAB0" w14:textId="77777777" w:rsidR="00B3443F" w:rsidRDefault="00000000">
            <w:pPr>
              <w:spacing w:after="0"/>
            </w:pPr>
            <w:r>
              <w:t>/rai/v1/telemetry/</w:t>
            </w:r>
            <w:proofErr w:type="spellStart"/>
            <w:r>
              <w:t>admintelemetryapi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5A418FDD" w14:textId="77777777" w:rsidR="00B3443F" w:rsidRDefault="00000000">
            <w:pPr>
              <w:spacing w:after="0"/>
              <w:ind w:left="1"/>
              <w:jc w:val="both"/>
            </w:pPr>
            <w:r>
              <w:t xml:space="preserve">Receive the telemetry data from admin API's and push to elastic search </w:t>
            </w:r>
          </w:p>
        </w:tc>
      </w:tr>
      <w:tr w:rsidR="00B3443F" w14:paraId="1C0BC97F"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42170281" w14:textId="77777777" w:rsidR="00B3443F" w:rsidRDefault="00000000">
            <w:pPr>
              <w:spacing w:after="0"/>
            </w:pPr>
            <w:r>
              <w:t>/rai/v1/telemetry/</w:t>
            </w:r>
            <w:proofErr w:type="spellStart"/>
            <w:r>
              <w:t>errorloggingtelemetryapi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07C7EE40" w14:textId="77777777" w:rsidR="00B3443F" w:rsidRDefault="00000000">
            <w:pPr>
              <w:spacing w:after="0"/>
              <w:ind w:left="1"/>
            </w:pPr>
            <w:r>
              <w:t xml:space="preserve">Receive the error telemetry data from all tenets and push to elastic search </w:t>
            </w:r>
          </w:p>
        </w:tc>
      </w:tr>
      <w:tr w:rsidR="00B3443F" w14:paraId="2427F6F5"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0B3DC21D" w14:textId="77777777" w:rsidR="00B3443F" w:rsidRDefault="00000000">
            <w:pPr>
              <w:spacing w:after="0"/>
            </w:pPr>
            <w:r>
              <w:t>/rai/v1/telemetry/</w:t>
            </w:r>
            <w:proofErr w:type="spellStart"/>
            <w:r>
              <w:t>accmastertelemetryapi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5B4C961E" w14:textId="77777777" w:rsidR="00B3443F" w:rsidRDefault="00000000">
            <w:pPr>
              <w:spacing w:after="0"/>
              <w:ind w:left="1"/>
              <w:jc w:val="both"/>
            </w:pPr>
            <w:r>
              <w:t xml:space="preserve">Receive the telemetry data from admin API's and push to elastic search </w:t>
            </w:r>
          </w:p>
        </w:tc>
      </w:tr>
      <w:tr w:rsidR="00B3443F" w14:paraId="0EADCC7C"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2C39EAB9" w14:textId="77777777" w:rsidR="00B3443F" w:rsidRDefault="00000000">
            <w:pPr>
              <w:spacing w:after="0"/>
            </w:pPr>
            <w:r>
              <w:t>/rai/v1/telemetry/</w:t>
            </w:r>
            <w:proofErr w:type="spellStart"/>
            <w:r>
              <w:t>usermanagementtelemetryapi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44EE8D41" w14:textId="77777777" w:rsidR="00B3443F" w:rsidRDefault="00000000">
            <w:pPr>
              <w:spacing w:after="0"/>
              <w:ind w:left="1" w:right="22"/>
            </w:pPr>
            <w:r>
              <w:t xml:space="preserve">Receive the user login telemetry data from rai backend and push to elastic search </w:t>
            </w:r>
          </w:p>
        </w:tc>
      </w:tr>
      <w:tr w:rsidR="00B3443F" w14:paraId="7B3C531E"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3C8A6AAB" w14:textId="77777777" w:rsidR="00B3443F" w:rsidRDefault="00000000">
            <w:pPr>
              <w:spacing w:after="0"/>
            </w:pPr>
            <w:r>
              <w:t>/rai/v1/telemetry/</w:t>
            </w:r>
            <w:proofErr w:type="spellStart"/>
            <w:r>
              <w:t>registertelemetryapi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252AEFC0" w14:textId="77777777" w:rsidR="00B3443F" w:rsidRDefault="00000000">
            <w:pPr>
              <w:spacing w:after="0"/>
              <w:ind w:left="1"/>
            </w:pPr>
            <w:r>
              <w:t xml:space="preserve">Receive the user registration telemetry data from rai backend and push to elastic search </w:t>
            </w:r>
          </w:p>
        </w:tc>
      </w:tr>
      <w:tr w:rsidR="00B3443F" w14:paraId="15289B22"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544D92D8" w14:textId="77777777" w:rsidR="00B3443F" w:rsidRDefault="00000000">
            <w:pPr>
              <w:spacing w:after="0"/>
            </w:pPr>
            <w:r>
              <w:t>/rai/v1/telemetry/</w:t>
            </w:r>
            <w:proofErr w:type="spellStart"/>
            <w:r>
              <w:t>profanitytelemetryapi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3F074681" w14:textId="77777777" w:rsidR="00B3443F" w:rsidRDefault="00000000">
            <w:pPr>
              <w:spacing w:after="0"/>
              <w:ind w:left="1"/>
              <w:jc w:val="both"/>
            </w:pPr>
            <w:r>
              <w:t xml:space="preserve">Receive the telemetry data from rai safety and push to elastic search </w:t>
            </w:r>
          </w:p>
        </w:tc>
      </w:tr>
      <w:tr w:rsidR="00B3443F" w14:paraId="4D7E56DB" w14:textId="77777777">
        <w:trPr>
          <w:trHeight w:val="548"/>
        </w:trPr>
        <w:tc>
          <w:tcPr>
            <w:tcW w:w="4590" w:type="dxa"/>
            <w:tcBorders>
              <w:top w:val="single" w:sz="4" w:space="0" w:color="000000"/>
              <w:left w:val="single" w:sz="4" w:space="0" w:color="000000"/>
              <w:bottom w:val="single" w:sz="4" w:space="0" w:color="000000"/>
              <w:right w:val="single" w:sz="4" w:space="0" w:color="000000"/>
            </w:tcBorders>
            <w:vAlign w:val="center"/>
          </w:tcPr>
          <w:p w14:paraId="51D419C7" w14:textId="77777777" w:rsidR="00B3443F" w:rsidRDefault="00000000">
            <w:pPr>
              <w:spacing w:after="0"/>
            </w:pPr>
            <w:r>
              <w:t>/rai/v1/telemetry/</w:t>
            </w:r>
            <w:proofErr w:type="spellStart"/>
            <w:r>
              <w:t>explainabilitytelemetryapi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50EDCA7F" w14:textId="77777777" w:rsidR="00B3443F" w:rsidRDefault="00000000">
            <w:pPr>
              <w:spacing w:after="0"/>
              <w:ind w:left="1"/>
            </w:pPr>
            <w:r>
              <w:t xml:space="preserve">Receive the telemetry data from explainability </w:t>
            </w:r>
            <w:proofErr w:type="spellStart"/>
            <w:r>
              <w:t>api</w:t>
            </w:r>
            <w:proofErr w:type="spellEnd"/>
            <w:r>
              <w:t xml:space="preserve"> and push to elastic search </w:t>
            </w:r>
          </w:p>
        </w:tc>
      </w:tr>
      <w:tr w:rsidR="00B3443F" w14:paraId="7CECD294"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02D6FEE8" w14:textId="77777777" w:rsidR="00B3443F" w:rsidRDefault="00000000">
            <w:pPr>
              <w:spacing w:after="0"/>
            </w:pPr>
            <w:r>
              <w:t>/rai/v1/telemetry/</w:t>
            </w:r>
            <w:proofErr w:type="spellStart"/>
            <w:r>
              <w:t>evalllmtelemetryapi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0CFDBA9D" w14:textId="77777777" w:rsidR="00B3443F" w:rsidRDefault="00000000">
            <w:pPr>
              <w:spacing w:after="0"/>
              <w:ind w:left="1"/>
            </w:pPr>
            <w:r>
              <w:t xml:space="preserve">Receive the telemetry data from </w:t>
            </w:r>
            <w:proofErr w:type="spellStart"/>
            <w:r>
              <w:t>evallm</w:t>
            </w:r>
            <w:proofErr w:type="spellEnd"/>
            <w:r>
              <w:t xml:space="preserve"> </w:t>
            </w:r>
            <w:proofErr w:type="spellStart"/>
            <w:r>
              <w:t>api</w:t>
            </w:r>
            <w:proofErr w:type="spellEnd"/>
            <w:r>
              <w:t xml:space="preserve"> of moderation layer and push to elastic search </w:t>
            </w:r>
          </w:p>
        </w:tc>
      </w:tr>
      <w:tr w:rsidR="00B3443F" w14:paraId="365ECD92"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24577BC8" w14:textId="77777777" w:rsidR="00B3443F" w:rsidRDefault="00000000">
            <w:pPr>
              <w:spacing w:after="0"/>
            </w:pPr>
            <w:r>
              <w:t>/</w:t>
            </w:r>
            <w:proofErr w:type="spellStart"/>
            <w:r>
              <w:t>api</w:t>
            </w:r>
            <w:proofErr w:type="spellEnd"/>
            <w:r>
              <w:t>/v1/rai/admin/</w:t>
            </w:r>
            <w:proofErr w:type="spellStart"/>
            <w:r>
              <w:t>getRecognizer</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4B34744F" w14:textId="77777777" w:rsidR="00B3443F" w:rsidRDefault="00000000">
            <w:pPr>
              <w:spacing w:after="0"/>
              <w:ind w:left="1"/>
            </w:pPr>
            <w:r>
              <w:t xml:space="preserve">It is used to get all the Recognizers </w:t>
            </w:r>
          </w:p>
        </w:tc>
      </w:tr>
      <w:tr w:rsidR="00B3443F" w14:paraId="6F180F70" w14:textId="77777777">
        <w:trPr>
          <w:trHeight w:val="312"/>
        </w:trPr>
        <w:tc>
          <w:tcPr>
            <w:tcW w:w="4590" w:type="dxa"/>
            <w:tcBorders>
              <w:top w:val="single" w:sz="4" w:space="0" w:color="000000"/>
              <w:left w:val="single" w:sz="4" w:space="0" w:color="000000"/>
              <w:bottom w:val="single" w:sz="4" w:space="0" w:color="000000"/>
              <w:right w:val="single" w:sz="4" w:space="0" w:color="000000"/>
            </w:tcBorders>
          </w:tcPr>
          <w:p w14:paraId="6E012FD4" w14:textId="77777777" w:rsidR="00B3443F" w:rsidRDefault="00000000">
            <w:pPr>
              <w:spacing w:after="0"/>
            </w:pPr>
            <w:r>
              <w:t>/</w:t>
            </w:r>
            <w:proofErr w:type="spellStart"/>
            <w:r>
              <w:t>api</w:t>
            </w:r>
            <w:proofErr w:type="spellEnd"/>
            <w:r>
              <w:t>/v1/rai/admin/</w:t>
            </w:r>
            <w:proofErr w:type="spellStart"/>
            <w:r>
              <w:t>getAccount</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3E94D765" w14:textId="77777777" w:rsidR="00B3443F" w:rsidRDefault="00000000">
            <w:pPr>
              <w:spacing w:after="0"/>
              <w:ind w:left="1"/>
            </w:pPr>
            <w:r>
              <w:t xml:space="preserve">It is used to get all the accounts </w:t>
            </w:r>
          </w:p>
        </w:tc>
      </w:tr>
      <w:tr w:rsidR="00B3443F" w14:paraId="34F3DB1A"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09151C0D" w14:textId="77777777" w:rsidR="00B3443F" w:rsidRDefault="00000000">
            <w:pPr>
              <w:spacing w:after="0"/>
            </w:pPr>
            <w:r>
              <w:t>/</w:t>
            </w:r>
            <w:proofErr w:type="spellStart"/>
            <w:r>
              <w:t>api</w:t>
            </w:r>
            <w:proofErr w:type="spellEnd"/>
            <w:r>
              <w:t>/v1/rai/admin/</w:t>
            </w:r>
            <w:proofErr w:type="spellStart"/>
            <w:r>
              <w:t>DataRecogGrp</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09E1C29E" w14:textId="77777777" w:rsidR="00B3443F" w:rsidRDefault="00000000">
            <w:pPr>
              <w:spacing w:after="0"/>
              <w:ind w:left="1"/>
            </w:pPr>
            <w:r>
              <w:t xml:space="preserve">It creates a new recognizer </w:t>
            </w:r>
          </w:p>
        </w:tc>
      </w:tr>
      <w:tr w:rsidR="00B3443F" w14:paraId="52747295"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0A2934AA" w14:textId="77777777" w:rsidR="00B3443F" w:rsidRDefault="00000000">
            <w:pPr>
              <w:spacing w:after="0"/>
            </w:pPr>
            <w:r>
              <w:t>/</w:t>
            </w:r>
            <w:proofErr w:type="spellStart"/>
            <w:r>
              <w:t>api</w:t>
            </w:r>
            <w:proofErr w:type="spellEnd"/>
            <w:r>
              <w:t>/v1/rai/admin/</w:t>
            </w:r>
            <w:proofErr w:type="spellStart"/>
            <w:r>
              <w:t>DataRecogGrplist</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69D6046B" w14:textId="77777777" w:rsidR="00B3443F" w:rsidRDefault="00000000">
            <w:pPr>
              <w:spacing w:after="0"/>
              <w:ind w:left="1"/>
            </w:pPr>
            <w:r>
              <w:t xml:space="preserve">It will show all the recognizer list </w:t>
            </w:r>
          </w:p>
        </w:tc>
      </w:tr>
      <w:tr w:rsidR="00B3443F" w14:paraId="2117A896"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585CA5AE" w14:textId="77777777" w:rsidR="00B3443F" w:rsidRDefault="00000000">
            <w:pPr>
              <w:spacing w:after="0"/>
            </w:pPr>
            <w:r>
              <w:t>/</w:t>
            </w:r>
            <w:proofErr w:type="spellStart"/>
            <w:r>
              <w:t>api</w:t>
            </w:r>
            <w:proofErr w:type="spellEnd"/>
            <w:r>
              <w:t>/v1/rai/admin/</w:t>
            </w:r>
            <w:proofErr w:type="spellStart"/>
            <w:r>
              <w:t>DataRecogGrpEntites</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754CDF19" w14:textId="77777777" w:rsidR="00B3443F" w:rsidRDefault="00000000">
            <w:pPr>
              <w:spacing w:after="0"/>
              <w:ind w:left="1"/>
            </w:pPr>
            <w:r>
              <w:t xml:space="preserve">It will give all the patterns/data </w:t>
            </w:r>
          </w:p>
        </w:tc>
      </w:tr>
      <w:tr w:rsidR="00B3443F" w14:paraId="2E58997A"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23AB488D" w14:textId="77777777" w:rsidR="00B3443F" w:rsidRDefault="00000000">
            <w:pPr>
              <w:spacing w:after="0"/>
            </w:pPr>
            <w:r>
              <w:t>/</w:t>
            </w:r>
            <w:proofErr w:type="spellStart"/>
            <w:r>
              <w:t>api</w:t>
            </w:r>
            <w:proofErr w:type="spellEnd"/>
            <w:r>
              <w:t>/v1/rai/admin/</w:t>
            </w:r>
            <w:proofErr w:type="spellStart"/>
            <w:r>
              <w:t>DataEntitesUpdate</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7D0B1CB0" w14:textId="77777777" w:rsidR="00B3443F" w:rsidRDefault="00000000">
            <w:pPr>
              <w:spacing w:after="0"/>
              <w:ind w:left="1"/>
            </w:pPr>
            <w:r>
              <w:t xml:space="preserve">It updates the data entity name </w:t>
            </w:r>
          </w:p>
        </w:tc>
      </w:tr>
      <w:tr w:rsidR="00B3443F" w14:paraId="56664649"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1804BBCF" w14:textId="77777777" w:rsidR="00B3443F" w:rsidRDefault="00000000">
            <w:pPr>
              <w:spacing w:after="0"/>
            </w:pPr>
            <w:r>
              <w:t>/</w:t>
            </w:r>
            <w:proofErr w:type="spellStart"/>
            <w:r>
              <w:t>api</w:t>
            </w:r>
            <w:proofErr w:type="spellEnd"/>
            <w:r>
              <w:t>/v1/rai/admin/</w:t>
            </w:r>
            <w:proofErr w:type="spellStart"/>
            <w:r>
              <w:t>SafetyUpdate</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08A5A98D" w14:textId="77777777" w:rsidR="00B3443F" w:rsidRDefault="00000000">
            <w:pPr>
              <w:spacing w:after="0"/>
              <w:ind w:left="1"/>
            </w:pPr>
            <w:r>
              <w:t xml:space="preserve">It updates Safety </w:t>
            </w:r>
          </w:p>
        </w:tc>
      </w:tr>
      <w:tr w:rsidR="00B3443F" w14:paraId="7FDDD628" w14:textId="77777777">
        <w:trPr>
          <w:trHeight w:val="312"/>
        </w:trPr>
        <w:tc>
          <w:tcPr>
            <w:tcW w:w="4590" w:type="dxa"/>
            <w:tcBorders>
              <w:top w:val="single" w:sz="4" w:space="0" w:color="000000"/>
              <w:left w:val="single" w:sz="4" w:space="0" w:color="000000"/>
              <w:bottom w:val="single" w:sz="4" w:space="0" w:color="000000"/>
              <w:right w:val="single" w:sz="4" w:space="0" w:color="000000"/>
            </w:tcBorders>
          </w:tcPr>
          <w:p w14:paraId="2CA343F9" w14:textId="77777777" w:rsidR="00B3443F" w:rsidRDefault="00000000">
            <w:pPr>
              <w:spacing w:after="0"/>
            </w:pPr>
            <w:r>
              <w:t>/</w:t>
            </w:r>
            <w:proofErr w:type="spellStart"/>
            <w:r>
              <w:t>api</w:t>
            </w:r>
            <w:proofErr w:type="spellEnd"/>
            <w:r>
              <w:t>/v1/rai/admin/</w:t>
            </w:r>
            <w:proofErr w:type="spellStart"/>
            <w:r>
              <w:t>DataGrpUpdate</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0E737F0D" w14:textId="77777777" w:rsidR="00B3443F" w:rsidRDefault="00000000">
            <w:pPr>
              <w:spacing w:after="0"/>
              <w:ind w:left="1"/>
            </w:pPr>
            <w:r>
              <w:t xml:space="preserve">It will update the name of recognizers </w:t>
            </w:r>
          </w:p>
        </w:tc>
      </w:tr>
      <w:tr w:rsidR="00B3443F" w14:paraId="0E5014A0"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7C6DC4D3" w14:textId="77777777" w:rsidR="00B3443F" w:rsidRDefault="00000000">
            <w:pPr>
              <w:spacing w:after="0"/>
            </w:pPr>
            <w:r>
              <w:t>/</w:t>
            </w:r>
            <w:proofErr w:type="spellStart"/>
            <w:r>
              <w:t>api</w:t>
            </w:r>
            <w:proofErr w:type="spellEnd"/>
            <w:r>
              <w:t>/v1/rai/admin/</w:t>
            </w:r>
            <w:proofErr w:type="spellStart"/>
            <w:r>
              <w:t>DataEntityAdd</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1A24BC14" w14:textId="77777777" w:rsidR="00B3443F" w:rsidRDefault="00000000">
            <w:pPr>
              <w:spacing w:after="0"/>
              <w:ind w:left="1"/>
            </w:pPr>
            <w:r>
              <w:t xml:space="preserve">Add New Entity to the recognizer </w:t>
            </w:r>
          </w:p>
        </w:tc>
      </w:tr>
      <w:tr w:rsidR="00B3443F" w14:paraId="3E672085"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3133EAEF" w14:textId="77777777" w:rsidR="00B3443F" w:rsidRDefault="00000000">
            <w:pPr>
              <w:spacing w:after="0"/>
            </w:pPr>
            <w:r>
              <w:t>/</w:t>
            </w:r>
            <w:proofErr w:type="spellStart"/>
            <w:r>
              <w:t>api</w:t>
            </w:r>
            <w:proofErr w:type="spellEnd"/>
            <w:r>
              <w:t>/v1/rai/admin/</w:t>
            </w:r>
            <w:proofErr w:type="spellStart"/>
            <w:r>
              <w:t>DataRecogGrpDelete</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2FC89E21" w14:textId="77777777" w:rsidR="00B3443F" w:rsidRDefault="00000000">
            <w:pPr>
              <w:spacing w:after="0"/>
              <w:ind w:left="1"/>
            </w:pPr>
            <w:r>
              <w:t xml:space="preserve">It is used to delete recognizer </w:t>
            </w:r>
          </w:p>
        </w:tc>
      </w:tr>
      <w:tr w:rsidR="00B3443F" w14:paraId="34FE75E7"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15576191" w14:textId="77777777" w:rsidR="00B3443F" w:rsidRDefault="00000000">
            <w:pPr>
              <w:spacing w:after="0"/>
            </w:pPr>
            <w:r>
              <w:t>/</w:t>
            </w:r>
            <w:proofErr w:type="spellStart"/>
            <w:r>
              <w:t>api</w:t>
            </w:r>
            <w:proofErr w:type="spellEnd"/>
            <w:r>
              <w:t>/v1/rai/admin/</w:t>
            </w:r>
            <w:proofErr w:type="spellStart"/>
            <w:r>
              <w:t>DataRecogEntityDelete</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5446A395" w14:textId="77777777" w:rsidR="00B3443F" w:rsidRDefault="00000000">
            <w:pPr>
              <w:spacing w:after="0"/>
              <w:ind w:left="1"/>
            </w:pPr>
            <w:r>
              <w:t xml:space="preserve">It deletes single entity from recognizer </w:t>
            </w:r>
          </w:p>
        </w:tc>
      </w:tr>
      <w:tr w:rsidR="00B3443F" w14:paraId="5FCDC244"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20FDF28A" w14:textId="77777777" w:rsidR="00B3443F" w:rsidRDefault="00000000">
            <w:pPr>
              <w:spacing w:after="0"/>
            </w:pPr>
            <w:r>
              <w:t>/</w:t>
            </w:r>
            <w:proofErr w:type="spellStart"/>
            <w:r>
              <w:t>api</w:t>
            </w:r>
            <w:proofErr w:type="spellEnd"/>
            <w:r>
              <w:t>/v1/rai/admin/</w:t>
            </w:r>
            <w:proofErr w:type="spellStart"/>
            <w:r>
              <w:t>PrivacyParameter</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494E66E2" w14:textId="77777777" w:rsidR="00B3443F" w:rsidRDefault="00000000">
            <w:pPr>
              <w:spacing w:after="0"/>
              <w:ind w:left="1"/>
            </w:pPr>
            <w:r>
              <w:t xml:space="preserve">Map privacy recognizer to acc to portfolio </w:t>
            </w:r>
          </w:p>
        </w:tc>
      </w:tr>
      <w:tr w:rsidR="00B3443F" w14:paraId="47DE075F"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73A2A68F" w14:textId="77777777" w:rsidR="00B3443F" w:rsidRDefault="00000000">
            <w:pPr>
              <w:spacing w:after="0"/>
            </w:pPr>
            <w:r>
              <w:t>/</w:t>
            </w:r>
            <w:proofErr w:type="spellStart"/>
            <w:r>
              <w:t>api</w:t>
            </w:r>
            <w:proofErr w:type="spellEnd"/>
            <w:r>
              <w:t>/v1/rai/admin/</w:t>
            </w:r>
            <w:proofErr w:type="spellStart"/>
            <w:r>
              <w:t>SafetyParameter</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41DC9F74" w14:textId="77777777" w:rsidR="00B3443F" w:rsidRDefault="00000000">
            <w:pPr>
              <w:spacing w:after="0"/>
              <w:ind w:left="1"/>
            </w:pPr>
            <w:r>
              <w:t xml:space="preserve">Map safety configuration to acc to portfolio </w:t>
            </w:r>
          </w:p>
        </w:tc>
      </w:tr>
      <w:tr w:rsidR="00B3443F" w14:paraId="0AFB6537" w14:textId="77777777">
        <w:trPr>
          <w:trHeight w:val="312"/>
        </w:trPr>
        <w:tc>
          <w:tcPr>
            <w:tcW w:w="4590" w:type="dxa"/>
            <w:tcBorders>
              <w:top w:val="single" w:sz="4" w:space="0" w:color="000000"/>
              <w:left w:val="single" w:sz="4" w:space="0" w:color="000000"/>
              <w:bottom w:val="single" w:sz="4" w:space="0" w:color="000000"/>
              <w:right w:val="single" w:sz="4" w:space="0" w:color="000000"/>
            </w:tcBorders>
          </w:tcPr>
          <w:p w14:paraId="2BCDA65F" w14:textId="77777777" w:rsidR="00B3443F" w:rsidRDefault="00000000">
            <w:pPr>
              <w:spacing w:after="0"/>
            </w:pPr>
            <w:r>
              <w:t>/</w:t>
            </w:r>
            <w:proofErr w:type="spellStart"/>
            <w:r>
              <w:t>api</w:t>
            </w:r>
            <w:proofErr w:type="spellEnd"/>
            <w:r>
              <w:t>/v1/rai/admin/</w:t>
            </w:r>
            <w:proofErr w:type="spellStart"/>
            <w:r>
              <w:t>AccMasterEntry</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0B7462B5" w14:textId="77777777" w:rsidR="00B3443F" w:rsidRDefault="00000000">
            <w:pPr>
              <w:spacing w:after="0"/>
              <w:ind w:left="1"/>
            </w:pPr>
            <w:r>
              <w:t xml:space="preserve">Create/Fetch account &amp; portfolio name </w:t>
            </w:r>
          </w:p>
        </w:tc>
      </w:tr>
      <w:tr w:rsidR="00B3443F" w14:paraId="6527F00E"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6966AFF1" w14:textId="77777777" w:rsidR="00B3443F" w:rsidRDefault="00000000">
            <w:pPr>
              <w:spacing w:after="0"/>
            </w:pPr>
            <w:r>
              <w:t>/</w:t>
            </w:r>
            <w:proofErr w:type="spellStart"/>
            <w:r>
              <w:t>api</w:t>
            </w:r>
            <w:proofErr w:type="spellEnd"/>
            <w:r>
              <w:t>/v1/rai/admin/</w:t>
            </w:r>
            <w:proofErr w:type="spellStart"/>
            <w:r>
              <w:t>AccMasterList</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23789CE6" w14:textId="77777777" w:rsidR="00B3443F" w:rsidRDefault="00000000">
            <w:pPr>
              <w:spacing w:after="0"/>
              <w:ind w:left="1"/>
            </w:pPr>
            <w:r>
              <w:t xml:space="preserve">It gives all the Account &amp; Portfolio Name </w:t>
            </w:r>
          </w:p>
        </w:tc>
      </w:tr>
    </w:tbl>
    <w:p w14:paraId="48313462" w14:textId="77777777" w:rsidR="00B3443F" w:rsidRDefault="00B3443F">
      <w:pPr>
        <w:spacing w:after="0"/>
        <w:ind w:left="-1440" w:right="10852"/>
      </w:pPr>
    </w:p>
    <w:tbl>
      <w:tblPr>
        <w:tblStyle w:val="TableGrid"/>
        <w:tblW w:w="9897" w:type="dxa"/>
        <w:tblInd w:w="5" w:type="dxa"/>
        <w:tblCellMar>
          <w:top w:w="4" w:type="dxa"/>
          <w:left w:w="108" w:type="dxa"/>
          <w:bottom w:w="0" w:type="dxa"/>
          <w:right w:w="96" w:type="dxa"/>
        </w:tblCellMar>
        <w:tblLook w:val="04A0" w:firstRow="1" w:lastRow="0" w:firstColumn="1" w:lastColumn="0" w:noHBand="0" w:noVBand="1"/>
      </w:tblPr>
      <w:tblGrid>
        <w:gridCol w:w="4592"/>
        <w:gridCol w:w="5305"/>
      </w:tblGrid>
      <w:tr w:rsidR="00B3443F" w14:paraId="0838117A" w14:textId="77777777">
        <w:trPr>
          <w:trHeight w:val="548"/>
        </w:trPr>
        <w:tc>
          <w:tcPr>
            <w:tcW w:w="4592" w:type="dxa"/>
            <w:tcBorders>
              <w:top w:val="single" w:sz="4" w:space="0" w:color="000000"/>
              <w:left w:val="single" w:sz="4" w:space="0" w:color="000000"/>
              <w:bottom w:val="single" w:sz="4" w:space="0" w:color="000000"/>
              <w:right w:val="single" w:sz="4" w:space="0" w:color="000000"/>
            </w:tcBorders>
            <w:vAlign w:val="center"/>
          </w:tcPr>
          <w:p w14:paraId="22B371A4" w14:textId="77777777" w:rsidR="00B3443F" w:rsidRDefault="00000000">
            <w:pPr>
              <w:spacing w:after="0"/>
            </w:pPr>
            <w:r>
              <w:t>/</w:t>
            </w:r>
            <w:proofErr w:type="spellStart"/>
            <w:r>
              <w:t>api</w:t>
            </w:r>
            <w:proofErr w:type="spellEnd"/>
            <w:r>
              <w:t>/v1/rai/admin/</w:t>
            </w:r>
            <w:proofErr w:type="spellStart"/>
            <w:r>
              <w:t>AccDataList</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591B527B" w14:textId="77777777" w:rsidR="00B3443F" w:rsidRDefault="00000000">
            <w:pPr>
              <w:spacing w:after="0"/>
            </w:pPr>
            <w:r>
              <w:t xml:space="preserve">Pass </w:t>
            </w:r>
            <w:proofErr w:type="spellStart"/>
            <w:r>
              <w:t>accMasterID</w:t>
            </w:r>
            <w:proofErr w:type="spellEnd"/>
            <w:r>
              <w:t xml:space="preserve"> to get recognizer mapped with that account </w:t>
            </w:r>
          </w:p>
        </w:tc>
      </w:tr>
      <w:tr w:rsidR="00B3443F" w14:paraId="2C03E561" w14:textId="77777777">
        <w:trPr>
          <w:trHeight w:val="547"/>
        </w:trPr>
        <w:tc>
          <w:tcPr>
            <w:tcW w:w="4592" w:type="dxa"/>
            <w:tcBorders>
              <w:top w:val="single" w:sz="4" w:space="0" w:color="000000"/>
              <w:left w:val="single" w:sz="4" w:space="0" w:color="000000"/>
              <w:bottom w:val="single" w:sz="4" w:space="0" w:color="000000"/>
              <w:right w:val="single" w:sz="4" w:space="0" w:color="000000"/>
            </w:tcBorders>
            <w:vAlign w:val="center"/>
          </w:tcPr>
          <w:p w14:paraId="6A033229" w14:textId="77777777" w:rsidR="00B3443F" w:rsidRDefault="00000000">
            <w:pPr>
              <w:spacing w:after="0"/>
            </w:pPr>
            <w:r>
              <w:t>/</w:t>
            </w:r>
            <w:proofErr w:type="spellStart"/>
            <w:r>
              <w:t>api</w:t>
            </w:r>
            <w:proofErr w:type="spellEnd"/>
            <w:r>
              <w:t>/v1/rai/admin/</w:t>
            </w:r>
            <w:proofErr w:type="spellStart"/>
            <w:r>
              <w:t>AccSafetyListAccountWise</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17A83B9E" w14:textId="77777777" w:rsidR="00B3443F" w:rsidRDefault="00000000">
            <w:pPr>
              <w:spacing w:after="0"/>
            </w:pPr>
            <w:r>
              <w:t xml:space="preserve">Pass </w:t>
            </w:r>
            <w:proofErr w:type="spellStart"/>
            <w:r>
              <w:t>accMasterID</w:t>
            </w:r>
            <w:proofErr w:type="spellEnd"/>
            <w:r>
              <w:t xml:space="preserve"> to get </w:t>
            </w:r>
            <w:proofErr w:type="spellStart"/>
            <w:r>
              <w:t>SafetyConfiguration</w:t>
            </w:r>
            <w:proofErr w:type="spellEnd"/>
            <w:r>
              <w:t xml:space="preserve"> with that </w:t>
            </w:r>
            <w:proofErr w:type="gramStart"/>
            <w:r>
              <w:t>account(</w:t>
            </w:r>
            <w:proofErr w:type="gramEnd"/>
            <w:r>
              <w:t xml:space="preserve">Safety) </w:t>
            </w:r>
          </w:p>
        </w:tc>
      </w:tr>
      <w:tr w:rsidR="00B3443F" w14:paraId="34D5352C"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2C8390EF" w14:textId="77777777" w:rsidR="00B3443F" w:rsidRDefault="00000000">
            <w:pPr>
              <w:spacing w:after="0"/>
            </w:pPr>
            <w:r>
              <w:t>/</w:t>
            </w:r>
            <w:proofErr w:type="spellStart"/>
            <w:r>
              <w:t>api</w:t>
            </w:r>
            <w:proofErr w:type="spellEnd"/>
            <w:r>
              <w:t>/v1/rai/admin/</w:t>
            </w:r>
            <w:proofErr w:type="spellStart"/>
            <w:r>
              <w:t>PrivacyDataList</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4E5BDA5E" w14:textId="77777777" w:rsidR="00B3443F" w:rsidRDefault="00000000">
            <w:pPr>
              <w:spacing w:after="0"/>
            </w:pPr>
            <w:r>
              <w:t xml:space="preserve">Pass Portfolio &amp; Account </w:t>
            </w:r>
            <w:proofErr w:type="gramStart"/>
            <w:r>
              <w:t>Name(</w:t>
            </w:r>
            <w:proofErr w:type="gramEnd"/>
            <w:r>
              <w:t xml:space="preserve">Privacy) </w:t>
            </w:r>
          </w:p>
        </w:tc>
      </w:tr>
      <w:tr w:rsidR="00B3443F" w14:paraId="0CBBC187"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72659779" w14:textId="77777777" w:rsidR="00B3443F" w:rsidRDefault="00000000">
            <w:pPr>
              <w:spacing w:after="0"/>
            </w:pPr>
            <w:r>
              <w:t>/</w:t>
            </w:r>
            <w:proofErr w:type="spellStart"/>
            <w:r>
              <w:t>api</w:t>
            </w:r>
            <w:proofErr w:type="spellEnd"/>
            <w:r>
              <w:t>/v1/rai/admin/</w:t>
            </w:r>
            <w:proofErr w:type="spellStart"/>
            <w:r>
              <w:t>SafetyDataList</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3E70E987" w14:textId="77777777" w:rsidR="00B3443F" w:rsidRDefault="00000000">
            <w:pPr>
              <w:spacing w:after="0"/>
            </w:pPr>
            <w:r>
              <w:t xml:space="preserve">Pass Portfolio &amp; Account </w:t>
            </w:r>
            <w:proofErr w:type="gramStart"/>
            <w:r>
              <w:t>Name(</w:t>
            </w:r>
            <w:proofErr w:type="gramEnd"/>
            <w:r>
              <w:t xml:space="preserve">Safety) </w:t>
            </w:r>
          </w:p>
        </w:tc>
      </w:tr>
      <w:tr w:rsidR="00B3443F" w14:paraId="5CBE61B2"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19FC1796" w14:textId="77777777" w:rsidR="00B3443F" w:rsidRDefault="00000000">
            <w:pPr>
              <w:spacing w:after="0"/>
            </w:pPr>
            <w:r>
              <w:t>/</w:t>
            </w:r>
            <w:proofErr w:type="spellStart"/>
            <w:r>
              <w:t>api</w:t>
            </w:r>
            <w:proofErr w:type="spellEnd"/>
            <w:r>
              <w:t>/v1/rai/admin/</w:t>
            </w:r>
            <w:proofErr w:type="spellStart"/>
            <w:r>
              <w:t>AccMasterDelete</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77218A2A" w14:textId="77777777" w:rsidR="00B3443F" w:rsidRDefault="00000000">
            <w:pPr>
              <w:spacing w:after="0"/>
            </w:pPr>
            <w:r>
              <w:t xml:space="preserve">It deletes Account Master </w:t>
            </w:r>
          </w:p>
        </w:tc>
      </w:tr>
      <w:tr w:rsidR="00B3443F" w14:paraId="026B32DB" w14:textId="77777777">
        <w:trPr>
          <w:trHeight w:val="312"/>
        </w:trPr>
        <w:tc>
          <w:tcPr>
            <w:tcW w:w="4592" w:type="dxa"/>
            <w:tcBorders>
              <w:top w:val="single" w:sz="4" w:space="0" w:color="000000"/>
              <w:left w:val="single" w:sz="4" w:space="0" w:color="000000"/>
              <w:bottom w:val="single" w:sz="4" w:space="0" w:color="000000"/>
              <w:right w:val="single" w:sz="4" w:space="0" w:color="000000"/>
            </w:tcBorders>
          </w:tcPr>
          <w:p w14:paraId="0EB6CDFF" w14:textId="77777777" w:rsidR="00B3443F" w:rsidRDefault="00000000">
            <w:pPr>
              <w:spacing w:after="0"/>
            </w:pPr>
            <w:r>
              <w:lastRenderedPageBreak/>
              <w:t>/</w:t>
            </w:r>
            <w:proofErr w:type="spellStart"/>
            <w:r>
              <w:t>api</w:t>
            </w:r>
            <w:proofErr w:type="spellEnd"/>
            <w:r>
              <w:t>/v1/rai/admin/</w:t>
            </w:r>
            <w:proofErr w:type="spellStart"/>
            <w:r>
              <w:t>AccDataDelete</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16096B6F" w14:textId="77777777" w:rsidR="00B3443F" w:rsidRDefault="00000000">
            <w:pPr>
              <w:spacing w:after="0"/>
            </w:pPr>
            <w:r>
              <w:t xml:space="preserve">Delete Recognizer </w:t>
            </w:r>
            <w:proofErr w:type="gramStart"/>
            <w:r>
              <w:t>From</w:t>
            </w:r>
            <w:proofErr w:type="gramEnd"/>
            <w:r>
              <w:t xml:space="preserve"> Account </w:t>
            </w:r>
          </w:p>
        </w:tc>
      </w:tr>
      <w:tr w:rsidR="00B3443F" w14:paraId="6EBC5D55"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658AB181" w14:textId="77777777" w:rsidR="00B3443F" w:rsidRDefault="00000000">
            <w:pPr>
              <w:spacing w:after="0"/>
            </w:pPr>
            <w:r>
              <w:t>/</w:t>
            </w:r>
            <w:proofErr w:type="spellStart"/>
            <w:r>
              <w:t>api</w:t>
            </w:r>
            <w:proofErr w:type="spellEnd"/>
            <w:r>
              <w:t>/v1/rai/admin/</w:t>
            </w:r>
            <w:proofErr w:type="spellStart"/>
            <w:r>
              <w:t>LoadRecognizers</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14C899AE" w14:textId="77777777" w:rsidR="00B3443F" w:rsidRDefault="00000000">
            <w:pPr>
              <w:spacing w:after="0"/>
            </w:pPr>
            <w:r>
              <w:t xml:space="preserve">Default Recognizer will be loaded, from env file </w:t>
            </w:r>
          </w:p>
        </w:tc>
      </w:tr>
      <w:tr w:rsidR="00B3443F" w14:paraId="421B6A80"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4B557DC4" w14:textId="77777777" w:rsidR="00B3443F" w:rsidRDefault="00000000">
            <w:pPr>
              <w:spacing w:after="0"/>
            </w:pPr>
            <w:r>
              <w:t>/</w:t>
            </w:r>
            <w:proofErr w:type="spellStart"/>
            <w:r>
              <w:t>api</w:t>
            </w:r>
            <w:proofErr w:type="spellEnd"/>
            <w:r>
              <w:t>/v1/rai/admin/</w:t>
            </w:r>
            <w:proofErr w:type="spellStart"/>
            <w:r>
              <w:t>AccEntityAdd</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29C693A8" w14:textId="77777777" w:rsidR="00B3443F" w:rsidRDefault="00000000">
            <w:pPr>
              <w:spacing w:after="0"/>
            </w:pPr>
            <w:r>
              <w:t xml:space="preserve">Add New Recognizer to account &amp; Portfolio </w:t>
            </w:r>
          </w:p>
        </w:tc>
      </w:tr>
      <w:tr w:rsidR="00B3443F" w14:paraId="7CEF7FD4"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30D17B81" w14:textId="77777777" w:rsidR="00B3443F" w:rsidRDefault="00000000">
            <w:pPr>
              <w:spacing w:after="0"/>
            </w:pPr>
            <w:r>
              <w:t>/</w:t>
            </w:r>
            <w:proofErr w:type="spellStart"/>
            <w:r>
              <w:t>api</w:t>
            </w:r>
            <w:proofErr w:type="spellEnd"/>
            <w:r>
              <w:t>/v1/rai/admin/</w:t>
            </w:r>
            <w:proofErr w:type="spellStart"/>
            <w:r>
              <w:t>PrivacyEncrypt</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6F7BD6E2" w14:textId="77777777" w:rsidR="00B3443F" w:rsidRDefault="00000000">
            <w:pPr>
              <w:spacing w:after="0"/>
            </w:pPr>
            <w:r>
              <w:t xml:space="preserve">It will change </w:t>
            </w:r>
            <w:proofErr w:type="spellStart"/>
            <w:r>
              <w:t>hashify</w:t>
            </w:r>
            <w:proofErr w:type="spellEnd"/>
            <w:r>
              <w:t xml:space="preserve"> parameter to true/false </w:t>
            </w:r>
          </w:p>
        </w:tc>
      </w:tr>
      <w:tr w:rsidR="00B3443F" w14:paraId="7E4475D5"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0B07DF3B" w14:textId="77777777" w:rsidR="00B3443F" w:rsidRDefault="00000000">
            <w:pPr>
              <w:spacing w:after="0"/>
            </w:pPr>
            <w:r>
              <w:t>/</w:t>
            </w:r>
            <w:proofErr w:type="spellStart"/>
            <w:r>
              <w:t>api</w:t>
            </w:r>
            <w:proofErr w:type="spellEnd"/>
            <w:r>
              <w:t>/v1/rai/admin/</w:t>
            </w:r>
            <w:proofErr w:type="spellStart"/>
            <w:r>
              <w:t>ThresholdUpdate</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480B8D9C" w14:textId="77777777" w:rsidR="00B3443F" w:rsidRDefault="00000000">
            <w:pPr>
              <w:spacing w:after="0"/>
            </w:pPr>
            <w:r>
              <w:t xml:space="preserve">Update Threshold </w:t>
            </w:r>
          </w:p>
        </w:tc>
      </w:tr>
      <w:tr w:rsidR="00B3443F" w14:paraId="06FB6B52"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23695641" w14:textId="77777777" w:rsidR="00B3443F" w:rsidRDefault="00000000">
            <w:pPr>
              <w:spacing w:after="0"/>
            </w:pPr>
            <w:r>
              <w:t>/</w:t>
            </w:r>
            <w:proofErr w:type="spellStart"/>
            <w:r>
              <w:t>api</w:t>
            </w:r>
            <w:proofErr w:type="spellEnd"/>
            <w:r>
              <w:t>/v1/rai/admin/</w:t>
            </w:r>
            <w:proofErr w:type="spellStart"/>
            <w:r>
              <w:t>ConfigApi</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1B1EC86B" w14:textId="77777777" w:rsidR="00B3443F" w:rsidRDefault="00000000">
            <w:pPr>
              <w:spacing w:after="0"/>
            </w:pPr>
            <w:r>
              <w:t xml:space="preserve">Getting Api endpoint from API Post </w:t>
            </w:r>
          </w:p>
        </w:tc>
      </w:tr>
      <w:tr w:rsidR="00B3443F" w14:paraId="738FDC58" w14:textId="77777777">
        <w:trPr>
          <w:trHeight w:val="312"/>
        </w:trPr>
        <w:tc>
          <w:tcPr>
            <w:tcW w:w="4592" w:type="dxa"/>
            <w:tcBorders>
              <w:top w:val="single" w:sz="4" w:space="0" w:color="000000"/>
              <w:left w:val="single" w:sz="4" w:space="0" w:color="000000"/>
              <w:bottom w:val="single" w:sz="4" w:space="0" w:color="000000"/>
              <w:right w:val="single" w:sz="4" w:space="0" w:color="000000"/>
            </w:tcBorders>
          </w:tcPr>
          <w:p w14:paraId="7650CFF9" w14:textId="77777777" w:rsidR="00B3443F" w:rsidRDefault="00000000">
            <w:pPr>
              <w:spacing w:after="0"/>
            </w:pPr>
            <w:r>
              <w:t>/</w:t>
            </w:r>
            <w:proofErr w:type="spellStart"/>
            <w:r>
              <w:t>api</w:t>
            </w:r>
            <w:proofErr w:type="spellEnd"/>
            <w:r>
              <w:t>/v1/rai/admin/</w:t>
            </w:r>
            <w:proofErr w:type="spellStart"/>
            <w:r>
              <w:t>ApiPost</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15478396" w14:textId="77777777" w:rsidR="00B3443F" w:rsidRDefault="00000000">
            <w:pPr>
              <w:spacing w:after="0"/>
            </w:pPr>
            <w:r>
              <w:t xml:space="preserve">It creates API </w:t>
            </w:r>
            <w:proofErr w:type="spellStart"/>
            <w:r>
              <w:t>EndPoints</w:t>
            </w:r>
            <w:proofErr w:type="spellEnd"/>
            <w:r>
              <w:t xml:space="preserve"> </w:t>
            </w:r>
          </w:p>
        </w:tc>
      </w:tr>
      <w:tr w:rsidR="00B3443F" w14:paraId="674D5385"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7105076A" w14:textId="77777777" w:rsidR="00B3443F" w:rsidRDefault="00000000">
            <w:pPr>
              <w:spacing w:after="0"/>
            </w:pPr>
            <w:r>
              <w:t>/</w:t>
            </w:r>
            <w:proofErr w:type="spellStart"/>
            <w:r>
              <w:t>api</w:t>
            </w:r>
            <w:proofErr w:type="spellEnd"/>
            <w:r>
              <w:t>/v1/rai/admin/</w:t>
            </w:r>
            <w:proofErr w:type="spellStart"/>
            <w:r>
              <w:t>ApiUpdate</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68FA59A1" w14:textId="77777777" w:rsidR="00B3443F" w:rsidRDefault="00000000">
            <w:pPr>
              <w:spacing w:after="0"/>
            </w:pPr>
            <w:r>
              <w:t xml:space="preserve">It updates API Endpoint </w:t>
            </w:r>
          </w:p>
        </w:tc>
      </w:tr>
      <w:tr w:rsidR="00B3443F" w14:paraId="4B96F398"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1C8A13F3" w14:textId="77777777" w:rsidR="00B3443F" w:rsidRDefault="00000000">
            <w:pPr>
              <w:spacing w:after="0"/>
            </w:pPr>
            <w:r>
              <w:t>/</w:t>
            </w:r>
            <w:proofErr w:type="spellStart"/>
            <w:r>
              <w:t>api</w:t>
            </w:r>
            <w:proofErr w:type="spellEnd"/>
            <w:r>
              <w:t>/v1/rai/admin/</w:t>
            </w:r>
            <w:proofErr w:type="spellStart"/>
            <w:r>
              <w:t>ApiDelete</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782C03B3" w14:textId="77777777" w:rsidR="00B3443F" w:rsidRDefault="00000000">
            <w:pPr>
              <w:spacing w:after="0"/>
            </w:pPr>
            <w:r>
              <w:t xml:space="preserve">It is </w:t>
            </w:r>
            <w:proofErr w:type="spellStart"/>
            <w:r>
              <w:t>udes</w:t>
            </w:r>
            <w:proofErr w:type="spellEnd"/>
            <w:r>
              <w:t xml:space="preserve"> to Delete API </w:t>
            </w:r>
          </w:p>
        </w:tc>
      </w:tr>
      <w:tr w:rsidR="00B3443F" w14:paraId="26021040"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790BFAF0" w14:textId="77777777" w:rsidR="00B3443F" w:rsidRDefault="00000000">
            <w:pPr>
              <w:spacing w:after="0"/>
            </w:pPr>
            <w:r>
              <w:t>/</w:t>
            </w:r>
            <w:proofErr w:type="spellStart"/>
            <w:r>
              <w:t>api</w:t>
            </w:r>
            <w:proofErr w:type="spellEnd"/>
            <w:r>
              <w:t>/v1/rai/admin/</w:t>
            </w:r>
            <w:proofErr w:type="spellStart"/>
            <w:r>
              <w:t>UpdateOpenAI</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5BA6B888" w14:textId="77777777" w:rsidR="00B3443F" w:rsidRDefault="00000000">
            <w:pPr>
              <w:spacing w:after="0"/>
            </w:pPr>
            <w:r>
              <w:t xml:space="preserve">It is used to update OpenAI </w:t>
            </w:r>
          </w:p>
        </w:tc>
      </w:tr>
      <w:tr w:rsidR="00B3443F" w14:paraId="00414BB9"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38362EBB" w14:textId="77777777" w:rsidR="00B3443F" w:rsidRDefault="00000000">
            <w:pPr>
              <w:spacing w:after="0"/>
            </w:pPr>
            <w:r>
              <w:t>/</w:t>
            </w:r>
            <w:proofErr w:type="spellStart"/>
            <w:r>
              <w:t>api</w:t>
            </w:r>
            <w:proofErr w:type="spellEnd"/>
            <w:r>
              <w:t>/v1/rai/admin/</w:t>
            </w:r>
            <w:proofErr w:type="spellStart"/>
            <w:r>
              <w:t>UpdateReminder</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11ABA0B7" w14:textId="77777777" w:rsidR="00B3443F" w:rsidRDefault="00000000">
            <w:pPr>
              <w:spacing w:after="0"/>
            </w:pPr>
            <w:r>
              <w:t xml:space="preserve">It is used to update Remainder </w:t>
            </w:r>
          </w:p>
        </w:tc>
      </w:tr>
      <w:tr w:rsidR="00B3443F" w14:paraId="0A27219C"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6402B75F" w14:textId="77777777" w:rsidR="00B3443F" w:rsidRDefault="00000000">
            <w:pPr>
              <w:spacing w:after="0"/>
            </w:pPr>
            <w:r>
              <w:t>/</w:t>
            </w:r>
            <w:proofErr w:type="spellStart"/>
            <w:r>
              <w:t>api</w:t>
            </w:r>
            <w:proofErr w:type="spellEnd"/>
            <w:r>
              <w:t>/v1/rai/admin/</w:t>
            </w:r>
            <w:proofErr w:type="spellStart"/>
            <w:r>
              <w:t>UpdateGoalPriority</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57419612" w14:textId="77777777" w:rsidR="00B3443F" w:rsidRDefault="00000000">
            <w:pPr>
              <w:spacing w:after="0"/>
            </w:pPr>
            <w:r>
              <w:t xml:space="preserve">It is used to </w:t>
            </w:r>
            <w:proofErr w:type="spellStart"/>
            <w:r>
              <w:t>updateGoal</w:t>
            </w:r>
            <w:proofErr w:type="spellEnd"/>
            <w:r>
              <w:t xml:space="preserve"> Priority </w:t>
            </w:r>
          </w:p>
        </w:tc>
      </w:tr>
      <w:tr w:rsidR="00B3443F" w14:paraId="2168565B" w14:textId="77777777">
        <w:trPr>
          <w:trHeight w:val="312"/>
        </w:trPr>
        <w:tc>
          <w:tcPr>
            <w:tcW w:w="4592" w:type="dxa"/>
            <w:tcBorders>
              <w:top w:val="single" w:sz="4" w:space="0" w:color="000000"/>
              <w:left w:val="single" w:sz="4" w:space="0" w:color="000000"/>
              <w:bottom w:val="single" w:sz="4" w:space="0" w:color="000000"/>
              <w:right w:val="single" w:sz="4" w:space="0" w:color="000000"/>
            </w:tcBorders>
          </w:tcPr>
          <w:p w14:paraId="1A4114D2" w14:textId="77777777" w:rsidR="00B3443F" w:rsidRDefault="00000000">
            <w:pPr>
              <w:spacing w:after="0"/>
            </w:pPr>
            <w:r>
              <w:t>/</w:t>
            </w:r>
            <w:proofErr w:type="spellStart"/>
            <w:r>
              <w:t>api</w:t>
            </w:r>
            <w:proofErr w:type="spellEnd"/>
            <w:r>
              <w:t>/v1/rai/admin/</w:t>
            </w:r>
            <w:proofErr w:type="spellStart"/>
            <w:r>
              <w:t>getOpenAI</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4DC88A24" w14:textId="77777777" w:rsidR="00B3443F" w:rsidRDefault="00000000">
            <w:pPr>
              <w:spacing w:after="0"/>
            </w:pPr>
            <w:r>
              <w:t xml:space="preserve">It is used to get OpenAI </w:t>
            </w:r>
          </w:p>
        </w:tc>
      </w:tr>
      <w:tr w:rsidR="00B3443F" w14:paraId="1D978B9A"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3AC59B47" w14:textId="77777777" w:rsidR="00B3443F" w:rsidRDefault="00000000">
            <w:pPr>
              <w:spacing w:after="0"/>
            </w:pPr>
            <w:r>
              <w:t>/</w:t>
            </w:r>
            <w:proofErr w:type="spellStart"/>
            <w:r>
              <w:t>api</w:t>
            </w:r>
            <w:proofErr w:type="spellEnd"/>
            <w:r>
              <w:t>/v1/rai/admin/</w:t>
            </w:r>
            <w:proofErr w:type="spellStart"/>
            <w:r>
              <w:t>userRole</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49E2D1CD" w14:textId="77777777" w:rsidR="00B3443F" w:rsidRDefault="00000000">
            <w:pPr>
              <w:spacing w:after="0"/>
            </w:pPr>
            <w:r>
              <w:t xml:space="preserve">It is used to post </w:t>
            </w:r>
            <w:proofErr w:type="spellStart"/>
            <w:r>
              <w:t>UserRole</w:t>
            </w:r>
            <w:proofErr w:type="spellEnd"/>
            <w:r>
              <w:t xml:space="preserve"> </w:t>
            </w:r>
          </w:p>
        </w:tc>
      </w:tr>
      <w:tr w:rsidR="00B3443F" w14:paraId="116C996B"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59D35C86" w14:textId="77777777" w:rsidR="00B3443F" w:rsidRDefault="00000000">
            <w:pPr>
              <w:spacing w:after="0"/>
            </w:pPr>
            <w:r>
              <w:t>/</w:t>
            </w:r>
            <w:proofErr w:type="spellStart"/>
            <w:r>
              <w:t>api</w:t>
            </w:r>
            <w:proofErr w:type="spellEnd"/>
            <w:r>
              <w:t>/v1/rai/admin/</w:t>
            </w:r>
            <w:proofErr w:type="spellStart"/>
            <w:r>
              <w:t>getRole</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1C9168C2" w14:textId="77777777" w:rsidR="00B3443F" w:rsidRDefault="00000000">
            <w:pPr>
              <w:spacing w:after="0"/>
            </w:pPr>
            <w:r>
              <w:t xml:space="preserve">It is used in getting the user role </w:t>
            </w:r>
          </w:p>
        </w:tc>
      </w:tr>
      <w:tr w:rsidR="00B3443F" w14:paraId="64EA9063"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0E466787" w14:textId="77777777" w:rsidR="00B3443F" w:rsidRDefault="00000000">
            <w:pPr>
              <w:spacing w:after="0"/>
            </w:pPr>
            <w:r>
              <w:t>/</w:t>
            </w:r>
            <w:proofErr w:type="spellStart"/>
            <w:r>
              <w:t>api</w:t>
            </w:r>
            <w:proofErr w:type="spellEnd"/>
            <w:r>
              <w:t>/v1/rai/admin/</w:t>
            </w:r>
            <w:proofErr w:type="spellStart"/>
            <w:r>
              <w:t>FMConfigEntry</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3DFE6EB9" w14:textId="77777777" w:rsidR="00B3443F" w:rsidRDefault="00000000">
            <w:pPr>
              <w:spacing w:after="0"/>
            </w:pPr>
            <w:r>
              <w:t xml:space="preserve">FM Config Entry </w:t>
            </w:r>
          </w:p>
        </w:tc>
      </w:tr>
      <w:tr w:rsidR="00B3443F" w14:paraId="51EDFCB4"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15B2165C" w14:textId="77777777" w:rsidR="00B3443F" w:rsidRDefault="00000000">
            <w:pPr>
              <w:spacing w:after="0"/>
            </w:pPr>
            <w:r>
              <w:t>/</w:t>
            </w:r>
            <w:proofErr w:type="spellStart"/>
            <w:r>
              <w:t>api</w:t>
            </w:r>
            <w:proofErr w:type="spellEnd"/>
            <w:r>
              <w:t>/v1/rai/admin/</w:t>
            </w:r>
            <w:proofErr w:type="spellStart"/>
            <w:r>
              <w:t>FMConfigEntryList</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6C108C94" w14:textId="77777777" w:rsidR="00B3443F" w:rsidRDefault="00000000">
            <w:pPr>
              <w:spacing w:after="0"/>
            </w:pPr>
            <w:r>
              <w:t xml:space="preserve">Get FM List </w:t>
            </w:r>
          </w:p>
        </w:tc>
      </w:tr>
      <w:tr w:rsidR="00B3443F" w14:paraId="53CE8D56"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320477CF" w14:textId="77777777" w:rsidR="00B3443F" w:rsidRDefault="00000000">
            <w:pPr>
              <w:spacing w:after="0"/>
            </w:pPr>
            <w:r>
              <w:t>/</w:t>
            </w:r>
            <w:proofErr w:type="spellStart"/>
            <w:r>
              <w:t>api</w:t>
            </w:r>
            <w:proofErr w:type="spellEnd"/>
            <w:r>
              <w:t>/v1/rai/admin/</w:t>
            </w:r>
            <w:proofErr w:type="spellStart"/>
            <w:r>
              <w:t>FmGrpDataList</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707501AF" w14:textId="77777777" w:rsidR="00B3443F" w:rsidRDefault="00000000">
            <w:pPr>
              <w:spacing w:after="0"/>
            </w:pPr>
            <w:r>
              <w:t xml:space="preserve">Pass Account </w:t>
            </w:r>
            <w:proofErr w:type="spellStart"/>
            <w:r>
              <w:t>masterid</w:t>
            </w:r>
            <w:proofErr w:type="spellEnd"/>
            <w:r>
              <w:t xml:space="preserve"> </w:t>
            </w:r>
          </w:p>
        </w:tc>
      </w:tr>
      <w:tr w:rsidR="00B3443F" w14:paraId="47BD95D4" w14:textId="77777777">
        <w:trPr>
          <w:trHeight w:val="312"/>
        </w:trPr>
        <w:tc>
          <w:tcPr>
            <w:tcW w:w="4592" w:type="dxa"/>
            <w:tcBorders>
              <w:top w:val="single" w:sz="4" w:space="0" w:color="000000"/>
              <w:left w:val="single" w:sz="4" w:space="0" w:color="000000"/>
              <w:bottom w:val="single" w:sz="4" w:space="0" w:color="000000"/>
              <w:right w:val="single" w:sz="4" w:space="0" w:color="000000"/>
            </w:tcBorders>
          </w:tcPr>
          <w:p w14:paraId="3610F256" w14:textId="77777777" w:rsidR="00B3443F" w:rsidRDefault="00000000">
            <w:pPr>
              <w:spacing w:after="0"/>
            </w:pPr>
            <w:r>
              <w:t>/</w:t>
            </w:r>
            <w:proofErr w:type="spellStart"/>
            <w:r>
              <w:t>api</w:t>
            </w:r>
            <w:proofErr w:type="spellEnd"/>
            <w:r>
              <w:t>/v1/rai/admin/</w:t>
            </w:r>
            <w:proofErr w:type="spellStart"/>
            <w:r>
              <w:t>FmGrpDataUpdate</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432D9BC4" w14:textId="77777777" w:rsidR="00B3443F" w:rsidRDefault="00000000">
            <w:pPr>
              <w:spacing w:after="0"/>
            </w:pPr>
            <w:r>
              <w:t xml:space="preserve">Pass Account </w:t>
            </w:r>
            <w:proofErr w:type="spellStart"/>
            <w:proofErr w:type="gramStart"/>
            <w:r>
              <w:t>masterid</w:t>
            </w:r>
            <w:proofErr w:type="spellEnd"/>
            <w:r>
              <w:t>(</w:t>
            </w:r>
            <w:proofErr w:type="gramEnd"/>
            <w:r>
              <w:t xml:space="preserve">Update) </w:t>
            </w:r>
          </w:p>
        </w:tc>
      </w:tr>
      <w:tr w:rsidR="00B3443F" w14:paraId="53142120"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4F29C7DF" w14:textId="77777777" w:rsidR="00B3443F" w:rsidRDefault="00000000">
            <w:pPr>
              <w:spacing w:after="0"/>
            </w:pPr>
            <w:r>
              <w:t>/</w:t>
            </w:r>
            <w:proofErr w:type="spellStart"/>
            <w:r>
              <w:t>api</w:t>
            </w:r>
            <w:proofErr w:type="spellEnd"/>
            <w:r>
              <w:t>/v1/rai/admin/</w:t>
            </w:r>
            <w:proofErr w:type="spellStart"/>
            <w:r>
              <w:t>getAttributes</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10E59865" w14:textId="77777777" w:rsidR="00B3443F" w:rsidRDefault="00000000">
            <w:pPr>
              <w:spacing w:after="0"/>
            </w:pPr>
            <w:r>
              <w:t xml:space="preserve">Data List of FM </w:t>
            </w:r>
          </w:p>
        </w:tc>
      </w:tr>
      <w:tr w:rsidR="00B3443F" w14:paraId="147F5DBE"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46479893" w14:textId="77777777" w:rsidR="00B3443F" w:rsidRDefault="00000000">
            <w:pPr>
              <w:spacing w:after="0"/>
            </w:pPr>
            <w:r>
              <w:t>/</w:t>
            </w:r>
            <w:proofErr w:type="spellStart"/>
            <w:r>
              <w:t>api</w:t>
            </w:r>
            <w:proofErr w:type="spellEnd"/>
            <w:r>
              <w:t>/v1/rai/admin/</w:t>
            </w:r>
            <w:proofErr w:type="spellStart"/>
            <w:r>
              <w:t>FmConfigDelete</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43B511F9" w14:textId="77777777" w:rsidR="00B3443F" w:rsidRDefault="00000000">
            <w:pPr>
              <w:spacing w:after="0"/>
            </w:pPr>
            <w:r>
              <w:t xml:space="preserve">FM Config Delete </w:t>
            </w:r>
          </w:p>
        </w:tc>
      </w:tr>
      <w:tr w:rsidR="00B3443F" w14:paraId="58244199"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753C0528" w14:textId="77777777" w:rsidR="00B3443F" w:rsidRDefault="00000000">
            <w:pPr>
              <w:spacing w:after="0"/>
            </w:pPr>
            <w:r>
              <w:t>/</w:t>
            </w:r>
            <w:proofErr w:type="spellStart"/>
            <w:r>
              <w:t>api</w:t>
            </w:r>
            <w:proofErr w:type="spellEnd"/>
            <w:r>
              <w:t>/v1/rai/admin/</w:t>
            </w:r>
            <w:proofErr w:type="spellStart"/>
            <w:r>
              <w:t>ModerationCheckLists</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1A9EC625" w14:textId="77777777" w:rsidR="00B3443F" w:rsidRDefault="00000000">
            <w:pPr>
              <w:spacing w:after="0"/>
            </w:pPr>
            <w:r>
              <w:t xml:space="preserve">Data List of FM </w:t>
            </w:r>
          </w:p>
        </w:tc>
      </w:tr>
      <w:tr w:rsidR="00B3443F" w14:paraId="69F12C27"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01F5615A" w14:textId="77777777" w:rsidR="00B3443F" w:rsidRDefault="00000000">
            <w:pPr>
              <w:spacing w:after="0"/>
            </w:pPr>
            <w:r>
              <w:t>/</w:t>
            </w:r>
            <w:proofErr w:type="spellStart"/>
            <w:r>
              <w:t>api</w:t>
            </w:r>
            <w:proofErr w:type="spellEnd"/>
            <w:r>
              <w:t>/v1/rai/admin/</w:t>
            </w:r>
            <w:proofErr w:type="spellStart"/>
            <w:r>
              <w:t>RestrictedTopicsLists</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3DA47A36" w14:textId="77777777" w:rsidR="00B3443F" w:rsidRDefault="00000000">
            <w:pPr>
              <w:spacing w:after="0"/>
            </w:pPr>
            <w:r>
              <w:t xml:space="preserve">Restricted Topic List </w:t>
            </w:r>
          </w:p>
        </w:tc>
      </w:tr>
      <w:tr w:rsidR="00B3443F" w14:paraId="36C18242"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6437D066" w14:textId="77777777" w:rsidR="00B3443F" w:rsidRDefault="00000000">
            <w:pPr>
              <w:spacing w:after="0"/>
            </w:pPr>
            <w:r>
              <w:t>/</w:t>
            </w:r>
            <w:proofErr w:type="spellStart"/>
            <w:r>
              <w:t>api</w:t>
            </w:r>
            <w:proofErr w:type="spellEnd"/>
            <w:r>
              <w:t>/v1/rai/admin/</w:t>
            </w:r>
            <w:proofErr w:type="spellStart"/>
            <w:r>
              <w:t>OutputModerationCheckLists</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4C42B90A" w14:textId="77777777" w:rsidR="00B3443F" w:rsidRDefault="00000000">
            <w:pPr>
              <w:spacing w:after="0"/>
            </w:pPr>
            <w:r>
              <w:t xml:space="preserve">Moderation List </w:t>
            </w:r>
          </w:p>
        </w:tc>
      </w:tr>
      <w:tr w:rsidR="00B3443F" w14:paraId="1F677AEA" w14:textId="77777777">
        <w:trPr>
          <w:trHeight w:val="312"/>
        </w:trPr>
        <w:tc>
          <w:tcPr>
            <w:tcW w:w="4592" w:type="dxa"/>
            <w:tcBorders>
              <w:top w:val="single" w:sz="4" w:space="0" w:color="000000"/>
              <w:left w:val="single" w:sz="4" w:space="0" w:color="000000"/>
              <w:bottom w:val="single" w:sz="4" w:space="0" w:color="000000"/>
              <w:right w:val="single" w:sz="4" w:space="0" w:color="000000"/>
            </w:tcBorders>
          </w:tcPr>
          <w:p w14:paraId="38AEFEB6" w14:textId="77777777" w:rsidR="00B3443F" w:rsidRDefault="00000000">
            <w:pPr>
              <w:spacing w:after="0"/>
            </w:pPr>
            <w:r>
              <w:t>/</w:t>
            </w:r>
            <w:proofErr w:type="spellStart"/>
            <w:r>
              <w:t>api</w:t>
            </w:r>
            <w:proofErr w:type="spellEnd"/>
            <w:r>
              <w:t>/v1/rai/admin/</w:t>
            </w:r>
            <w:proofErr w:type="spellStart"/>
            <w:r>
              <w:t>uploadFile</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2C6E52B3" w14:textId="77777777" w:rsidR="00B3443F" w:rsidRDefault="00000000">
            <w:pPr>
              <w:spacing w:after="0"/>
            </w:pPr>
            <w:r>
              <w:t>RAG-</w:t>
            </w:r>
            <w:proofErr w:type="spellStart"/>
            <w:r>
              <w:t>UploadFile</w:t>
            </w:r>
            <w:proofErr w:type="spellEnd"/>
            <w:r>
              <w:t xml:space="preserve"> </w:t>
            </w:r>
          </w:p>
        </w:tc>
      </w:tr>
      <w:tr w:rsidR="00B3443F" w14:paraId="5B22E8E2"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5FE32D56" w14:textId="77777777" w:rsidR="00B3443F" w:rsidRDefault="00000000">
            <w:pPr>
              <w:spacing w:after="0"/>
            </w:pPr>
            <w:r>
              <w:t>/</w:t>
            </w:r>
            <w:proofErr w:type="spellStart"/>
            <w:r>
              <w:t>api</w:t>
            </w:r>
            <w:proofErr w:type="spellEnd"/>
            <w:r>
              <w:t>/v1/rai/admin/</w:t>
            </w:r>
            <w:proofErr w:type="spellStart"/>
            <w:r>
              <w:t>getFiles</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294F1D47" w14:textId="77777777" w:rsidR="00B3443F" w:rsidRDefault="00000000">
            <w:pPr>
              <w:spacing w:after="0"/>
            </w:pPr>
            <w:r>
              <w:t>RAG-</w:t>
            </w:r>
            <w:proofErr w:type="spellStart"/>
            <w:r>
              <w:t>getFiles</w:t>
            </w:r>
            <w:proofErr w:type="spellEnd"/>
            <w:r>
              <w:t xml:space="preserve"> </w:t>
            </w:r>
          </w:p>
        </w:tc>
      </w:tr>
      <w:tr w:rsidR="00B3443F" w14:paraId="6D388C43"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654D19DD" w14:textId="77777777" w:rsidR="00B3443F" w:rsidRDefault="00000000">
            <w:pPr>
              <w:spacing w:after="0"/>
            </w:pPr>
            <w:r>
              <w:t>/</w:t>
            </w:r>
            <w:proofErr w:type="spellStart"/>
            <w:r>
              <w:t>api</w:t>
            </w:r>
            <w:proofErr w:type="spellEnd"/>
            <w:r>
              <w:t>/v1/rai/admin/</w:t>
            </w:r>
            <w:proofErr w:type="spellStart"/>
            <w:r>
              <w:t>setCache</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59E6257A" w14:textId="77777777" w:rsidR="00B3443F" w:rsidRDefault="00000000">
            <w:pPr>
              <w:spacing w:after="0"/>
            </w:pPr>
            <w:r>
              <w:t>RAG-</w:t>
            </w:r>
            <w:proofErr w:type="spellStart"/>
            <w:r>
              <w:t>setCache</w:t>
            </w:r>
            <w:proofErr w:type="spellEnd"/>
            <w:r>
              <w:t xml:space="preserve"> </w:t>
            </w:r>
          </w:p>
        </w:tc>
      </w:tr>
      <w:tr w:rsidR="00B3443F" w14:paraId="32A4107D"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2D69E977" w14:textId="77777777" w:rsidR="00B3443F" w:rsidRDefault="00000000">
            <w:pPr>
              <w:spacing w:after="0"/>
            </w:pPr>
            <w:r>
              <w:t>/</w:t>
            </w:r>
            <w:proofErr w:type="spellStart"/>
            <w:r>
              <w:t>api</w:t>
            </w:r>
            <w:proofErr w:type="spellEnd"/>
            <w:r>
              <w:t>/v1/rai/admin/</w:t>
            </w:r>
            <w:proofErr w:type="spellStart"/>
            <w:r>
              <w:t>getEmbedings</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532E4F46" w14:textId="77777777" w:rsidR="00B3443F" w:rsidRDefault="00000000">
            <w:pPr>
              <w:spacing w:after="0"/>
            </w:pPr>
            <w:r>
              <w:t>RAG-</w:t>
            </w:r>
            <w:proofErr w:type="spellStart"/>
            <w:r>
              <w:t>getEmbedings</w:t>
            </w:r>
            <w:proofErr w:type="spellEnd"/>
            <w:r>
              <w:t xml:space="preserve"> </w:t>
            </w:r>
          </w:p>
        </w:tc>
      </w:tr>
      <w:tr w:rsidR="00B3443F" w14:paraId="400457C7"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5B196001" w14:textId="77777777" w:rsidR="00B3443F" w:rsidRDefault="00000000">
            <w:pPr>
              <w:spacing w:after="0"/>
            </w:pPr>
            <w:r>
              <w:t>/</w:t>
            </w:r>
            <w:proofErr w:type="spellStart"/>
            <w:r>
              <w:t>api</w:t>
            </w:r>
            <w:proofErr w:type="spellEnd"/>
            <w:r>
              <w:t>/v1/rai/admin/</w:t>
            </w:r>
            <w:proofErr w:type="spellStart"/>
            <w:r>
              <w:t>clearEmbedings</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7784E2F9" w14:textId="77777777" w:rsidR="00B3443F" w:rsidRDefault="00000000">
            <w:pPr>
              <w:spacing w:after="0"/>
            </w:pPr>
            <w:r>
              <w:t>RAG-</w:t>
            </w:r>
            <w:proofErr w:type="spellStart"/>
            <w:r>
              <w:t>clearEmbedings</w:t>
            </w:r>
            <w:proofErr w:type="spellEnd"/>
            <w:r>
              <w:t xml:space="preserve"> </w:t>
            </w:r>
          </w:p>
        </w:tc>
      </w:tr>
      <w:tr w:rsidR="00B3443F" w14:paraId="0E09CFB3"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01A847BC" w14:textId="77777777" w:rsidR="00B3443F" w:rsidRDefault="00000000">
            <w:pPr>
              <w:spacing w:after="0"/>
            </w:pPr>
            <w:r>
              <w:t>/</w:t>
            </w:r>
            <w:proofErr w:type="spellStart"/>
            <w:r>
              <w:t>api</w:t>
            </w:r>
            <w:proofErr w:type="spellEnd"/>
            <w:r>
              <w:t>/v1/rai/admin/</w:t>
            </w:r>
            <w:proofErr w:type="spellStart"/>
            <w:r>
              <w:t>deleteFile</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2FD4B3FD" w14:textId="77777777" w:rsidR="00B3443F" w:rsidRDefault="00000000">
            <w:pPr>
              <w:spacing w:after="0"/>
            </w:pPr>
            <w:r>
              <w:t>RAG-</w:t>
            </w:r>
            <w:proofErr w:type="spellStart"/>
            <w:r>
              <w:t>deleteFile</w:t>
            </w:r>
            <w:proofErr w:type="spellEnd"/>
            <w:r>
              <w:t xml:space="preserve"> </w:t>
            </w:r>
          </w:p>
        </w:tc>
      </w:tr>
      <w:tr w:rsidR="00B3443F" w14:paraId="57E95CF3" w14:textId="77777777">
        <w:trPr>
          <w:trHeight w:val="312"/>
        </w:trPr>
        <w:tc>
          <w:tcPr>
            <w:tcW w:w="4592" w:type="dxa"/>
            <w:tcBorders>
              <w:top w:val="single" w:sz="4" w:space="0" w:color="000000"/>
              <w:left w:val="single" w:sz="4" w:space="0" w:color="000000"/>
              <w:bottom w:val="single" w:sz="4" w:space="0" w:color="000000"/>
              <w:right w:val="single" w:sz="4" w:space="0" w:color="000000"/>
            </w:tcBorders>
          </w:tcPr>
          <w:p w14:paraId="2971BC64" w14:textId="77777777" w:rsidR="00B3443F" w:rsidRDefault="00000000">
            <w:pPr>
              <w:spacing w:after="0"/>
            </w:pPr>
            <w:r>
              <w:t>/</w:t>
            </w:r>
            <w:proofErr w:type="spellStart"/>
            <w:r>
              <w:t>api</w:t>
            </w:r>
            <w:proofErr w:type="spellEnd"/>
            <w:r>
              <w:t>/v1/rai/admin/</w:t>
            </w:r>
            <w:proofErr w:type="spellStart"/>
            <w:r>
              <w:t>getAWSCreds</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0B55068F" w14:textId="77777777" w:rsidR="00B3443F" w:rsidRDefault="00000000">
            <w:pPr>
              <w:spacing w:after="0"/>
            </w:pPr>
            <w:r>
              <w:t xml:space="preserve">It gets </w:t>
            </w:r>
            <w:proofErr w:type="spellStart"/>
            <w:r>
              <w:t>AWSCredential</w:t>
            </w:r>
            <w:proofErr w:type="spellEnd"/>
            <w:r>
              <w:t xml:space="preserve"> </w:t>
            </w:r>
          </w:p>
        </w:tc>
      </w:tr>
      <w:tr w:rsidR="00B3443F" w14:paraId="79EFED43"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2E9FB2ED" w14:textId="77777777" w:rsidR="00B3443F" w:rsidRDefault="00000000">
            <w:pPr>
              <w:spacing w:after="0"/>
            </w:pPr>
            <w:r>
              <w:t>/</w:t>
            </w:r>
            <w:proofErr w:type="spellStart"/>
            <w:r>
              <w:t>api</w:t>
            </w:r>
            <w:proofErr w:type="spellEnd"/>
            <w:r>
              <w:t>/v1/rai/admin/</w:t>
            </w:r>
            <w:proofErr w:type="spellStart"/>
            <w:r>
              <w:t>addAWSCreds</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3FA00BC2" w14:textId="77777777" w:rsidR="00B3443F" w:rsidRDefault="00000000">
            <w:pPr>
              <w:spacing w:after="0"/>
            </w:pPr>
            <w:r>
              <w:t xml:space="preserve">It adds AWS Credential </w:t>
            </w:r>
          </w:p>
        </w:tc>
      </w:tr>
      <w:tr w:rsidR="00B3443F" w14:paraId="3D374174"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046E10BD" w14:textId="77777777" w:rsidR="00B3443F" w:rsidRDefault="00000000">
            <w:pPr>
              <w:spacing w:after="0"/>
            </w:pPr>
            <w:r>
              <w:t>/</w:t>
            </w:r>
            <w:proofErr w:type="spellStart"/>
            <w:r>
              <w:t>api</w:t>
            </w:r>
            <w:proofErr w:type="spellEnd"/>
            <w:r>
              <w:t>/v1/rai/admin/</w:t>
            </w:r>
            <w:proofErr w:type="spellStart"/>
            <w:r>
              <w:t>updateAWSCreds</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0D84DDA2" w14:textId="77777777" w:rsidR="00B3443F" w:rsidRDefault="00000000">
            <w:pPr>
              <w:spacing w:after="0"/>
            </w:pPr>
            <w:r>
              <w:t xml:space="preserve">It </w:t>
            </w:r>
            <w:proofErr w:type="gramStart"/>
            <w:r>
              <w:t>update</w:t>
            </w:r>
            <w:proofErr w:type="gramEnd"/>
            <w:r>
              <w:t xml:space="preserve"> AWS Credential </w:t>
            </w:r>
          </w:p>
        </w:tc>
      </w:tr>
      <w:tr w:rsidR="00B3443F" w14:paraId="50A3572C"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0BD6E26D" w14:textId="77777777" w:rsidR="00B3443F" w:rsidRDefault="00000000">
            <w:pPr>
              <w:spacing w:after="0"/>
            </w:pPr>
            <w:r>
              <w:t>/</w:t>
            </w:r>
            <w:proofErr w:type="spellStart"/>
            <w:r>
              <w:t>api</w:t>
            </w:r>
            <w:proofErr w:type="spellEnd"/>
            <w:r>
              <w:t>/v1/rai/admin/</w:t>
            </w:r>
            <w:proofErr w:type="spellStart"/>
            <w:r>
              <w:t>createCustomeTemplate</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4DB9168F" w14:textId="77777777" w:rsidR="00B3443F" w:rsidRDefault="00000000">
            <w:pPr>
              <w:spacing w:after="0"/>
            </w:pPr>
            <w:r>
              <w:t xml:space="preserve">Create Custom Template </w:t>
            </w:r>
          </w:p>
        </w:tc>
      </w:tr>
      <w:tr w:rsidR="00B3443F" w14:paraId="728A1796" w14:textId="77777777">
        <w:trPr>
          <w:trHeight w:val="548"/>
        </w:trPr>
        <w:tc>
          <w:tcPr>
            <w:tcW w:w="4592" w:type="dxa"/>
            <w:tcBorders>
              <w:top w:val="single" w:sz="4" w:space="0" w:color="000000"/>
              <w:left w:val="single" w:sz="4" w:space="0" w:color="000000"/>
              <w:bottom w:val="single" w:sz="4" w:space="0" w:color="000000"/>
              <w:right w:val="single" w:sz="4" w:space="0" w:color="000000"/>
            </w:tcBorders>
            <w:vAlign w:val="center"/>
          </w:tcPr>
          <w:p w14:paraId="25540A0E" w14:textId="77777777" w:rsidR="00B3443F" w:rsidRDefault="00000000">
            <w:pPr>
              <w:spacing w:after="0"/>
            </w:pPr>
            <w:r>
              <w:t>/</w:t>
            </w:r>
            <w:proofErr w:type="spellStart"/>
            <w:r>
              <w:t>api</w:t>
            </w:r>
            <w:proofErr w:type="spellEnd"/>
            <w:r>
              <w:t>/v1/rai/admin/</w:t>
            </w:r>
            <w:proofErr w:type="spellStart"/>
            <w:r>
              <w:t>getCustomeTemplate</w:t>
            </w:r>
            <w:proofErr w:type="spellEnd"/>
            <w:r>
              <w:t>/{</w:t>
            </w:r>
            <w:proofErr w:type="spellStart"/>
            <w:r>
              <w:t>userId</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2412711C" w14:textId="77777777" w:rsidR="00B3443F" w:rsidRDefault="00000000">
            <w:pPr>
              <w:spacing w:after="0"/>
            </w:pPr>
            <w:r>
              <w:t xml:space="preserve">Provide the </w:t>
            </w:r>
            <w:proofErr w:type="spellStart"/>
            <w:r>
              <w:t>userID</w:t>
            </w:r>
            <w:proofErr w:type="spellEnd"/>
            <w:r>
              <w:t xml:space="preserve"> and gets all the respective details of </w:t>
            </w:r>
            <w:proofErr w:type="spellStart"/>
            <w:r>
              <w:t>custome</w:t>
            </w:r>
            <w:proofErr w:type="spellEnd"/>
            <w:r>
              <w:t xml:space="preserve"> template </w:t>
            </w:r>
          </w:p>
        </w:tc>
      </w:tr>
      <w:tr w:rsidR="00B3443F" w14:paraId="793BFCAC"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36B7BC38" w14:textId="77777777" w:rsidR="00B3443F" w:rsidRDefault="00000000">
            <w:pPr>
              <w:spacing w:after="0"/>
            </w:pPr>
            <w:r>
              <w:t>/</w:t>
            </w:r>
            <w:proofErr w:type="spellStart"/>
            <w:r>
              <w:t>api</w:t>
            </w:r>
            <w:proofErr w:type="spellEnd"/>
            <w:r>
              <w:t>/v1/rai/admin/</w:t>
            </w:r>
            <w:proofErr w:type="spellStart"/>
            <w:r>
              <w:t>getTemplate</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41BC8B62" w14:textId="77777777" w:rsidR="00B3443F" w:rsidRDefault="00000000">
            <w:pPr>
              <w:spacing w:after="0"/>
            </w:pPr>
            <w:r>
              <w:t xml:space="preserve">Get template - The mode of private/master can be view </w:t>
            </w:r>
          </w:p>
        </w:tc>
      </w:tr>
      <w:tr w:rsidR="00B3443F" w14:paraId="564A5DD8"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0D595D08" w14:textId="77777777" w:rsidR="00B3443F" w:rsidRDefault="00000000">
            <w:pPr>
              <w:spacing w:after="0"/>
            </w:pPr>
            <w:r>
              <w:t>/</w:t>
            </w:r>
            <w:proofErr w:type="spellStart"/>
            <w:r>
              <w:t>api</w:t>
            </w:r>
            <w:proofErr w:type="spellEnd"/>
            <w:r>
              <w:t>/v1/rai/admin/</w:t>
            </w:r>
            <w:proofErr w:type="spellStart"/>
            <w:r>
              <w:t>updateCustomeTemplate</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3852A9D7" w14:textId="77777777" w:rsidR="00B3443F" w:rsidRDefault="00000000">
            <w:pPr>
              <w:spacing w:after="0"/>
            </w:pPr>
            <w:r>
              <w:t xml:space="preserve">Updates </w:t>
            </w:r>
            <w:proofErr w:type="spellStart"/>
            <w:r>
              <w:t>Custome</w:t>
            </w:r>
            <w:proofErr w:type="spellEnd"/>
            <w:r>
              <w:t xml:space="preserve"> Template to change template data </w:t>
            </w:r>
          </w:p>
        </w:tc>
      </w:tr>
      <w:tr w:rsidR="00B3443F" w14:paraId="4327AA8D"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7DFEFEE8" w14:textId="77777777" w:rsidR="00B3443F" w:rsidRDefault="00000000">
            <w:pPr>
              <w:spacing w:after="0"/>
            </w:pPr>
            <w:r>
              <w:t>/</w:t>
            </w:r>
            <w:proofErr w:type="spellStart"/>
            <w:r>
              <w:t>api</w:t>
            </w:r>
            <w:proofErr w:type="spellEnd"/>
            <w:r>
              <w:t>/v1/rai/admin/</w:t>
            </w:r>
            <w:proofErr w:type="spellStart"/>
            <w:r>
              <w:t>deleteCustomeTemplate</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3A860983" w14:textId="77777777" w:rsidR="00B3443F" w:rsidRDefault="00000000">
            <w:pPr>
              <w:spacing w:after="0"/>
            </w:pPr>
            <w:r>
              <w:t xml:space="preserve">To Delete </w:t>
            </w:r>
            <w:proofErr w:type="spellStart"/>
            <w:r>
              <w:t>TemplateID</w:t>
            </w:r>
            <w:proofErr w:type="spellEnd"/>
            <w:r>
              <w:t xml:space="preserve"> </w:t>
            </w:r>
          </w:p>
        </w:tc>
      </w:tr>
      <w:tr w:rsidR="00B3443F" w14:paraId="33E8728B" w14:textId="77777777">
        <w:trPr>
          <w:trHeight w:val="312"/>
        </w:trPr>
        <w:tc>
          <w:tcPr>
            <w:tcW w:w="4592" w:type="dxa"/>
            <w:tcBorders>
              <w:top w:val="single" w:sz="4" w:space="0" w:color="000000"/>
              <w:left w:val="single" w:sz="4" w:space="0" w:color="000000"/>
              <w:bottom w:val="single" w:sz="4" w:space="0" w:color="000000"/>
              <w:right w:val="single" w:sz="4" w:space="0" w:color="000000"/>
            </w:tcBorders>
          </w:tcPr>
          <w:p w14:paraId="63C6B365" w14:textId="77777777" w:rsidR="00B3443F" w:rsidRDefault="00000000">
            <w:pPr>
              <w:spacing w:after="0"/>
            </w:pPr>
            <w:r>
              <w:lastRenderedPageBreak/>
              <w:t>/</w:t>
            </w:r>
            <w:proofErr w:type="spellStart"/>
            <w:r>
              <w:t>api</w:t>
            </w:r>
            <w:proofErr w:type="spellEnd"/>
            <w:r>
              <w:t>/v1/rai/admin/</w:t>
            </w:r>
            <w:proofErr w:type="spellStart"/>
            <w:r>
              <w:t>deleteSubTemplate</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58DD112B" w14:textId="77777777" w:rsidR="00B3443F" w:rsidRDefault="00000000">
            <w:pPr>
              <w:spacing w:after="0"/>
            </w:pPr>
            <w:r>
              <w:t xml:space="preserve">To Delete Sub </w:t>
            </w:r>
            <w:proofErr w:type="spellStart"/>
            <w:r>
              <w:t>TemplateID</w:t>
            </w:r>
            <w:proofErr w:type="spellEnd"/>
            <w:r>
              <w:t xml:space="preserve"> </w:t>
            </w:r>
          </w:p>
        </w:tc>
      </w:tr>
      <w:tr w:rsidR="00B3443F" w14:paraId="44890609"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777F02C1" w14:textId="77777777" w:rsidR="00B3443F" w:rsidRDefault="00000000">
            <w:pPr>
              <w:spacing w:after="0"/>
            </w:pPr>
            <w:r>
              <w:t>/</w:t>
            </w:r>
            <w:proofErr w:type="spellStart"/>
            <w:r>
              <w:t>api</w:t>
            </w:r>
            <w:proofErr w:type="spellEnd"/>
            <w:r>
              <w:t>/v1/rai/admin/</w:t>
            </w:r>
            <w:proofErr w:type="spellStart"/>
            <w:r>
              <w:t>AccTemplateMap</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5E999229" w14:textId="77777777" w:rsidR="00B3443F" w:rsidRDefault="00000000">
            <w:pPr>
              <w:spacing w:after="0"/>
            </w:pPr>
            <w:r>
              <w:t xml:space="preserve">It is used for </w:t>
            </w:r>
            <w:proofErr w:type="spellStart"/>
            <w:r>
              <w:t>acount</w:t>
            </w:r>
            <w:proofErr w:type="spellEnd"/>
            <w:r>
              <w:t xml:space="preserve"> template mapping </w:t>
            </w:r>
          </w:p>
        </w:tc>
      </w:tr>
      <w:tr w:rsidR="00B3443F" w14:paraId="47E5FFF9"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57B96AA0" w14:textId="77777777" w:rsidR="00B3443F" w:rsidRDefault="00000000">
            <w:pPr>
              <w:spacing w:after="0"/>
            </w:pPr>
            <w:r>
              <w:t>/</w:t>
            </w:r>
            <w:proofErr w:type="spellStart"/>
            <w:r>
              <w:t>api</w:t>
            </w:r>
            <w:proofErr w:type="spellEnd"/>
            <w:r>
              <w:t>/v1/rai/admin/</w:t>
            </w:r>
            <w:proofErr w:type="spellStart"/>
            <w:r>
              <w:t>getModMaps</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7F3C506A" w14:textId="77777777" w:rsidR="00B3443F" w:rsidRDefault="00000000">
            <w:pPr>
              <w:spacing w:after="0"/>
            </w:pPr>
            <w:r>
              <w:t xml:space="preserve">It is used to Get Mod Maps </w:t>
            </w:r>
            <w:proofErr w:type="spellStart"/>
            <w:r>
              <w:t>userID</w:t>
            </w:r>
            <w:proofErr w:type="spellEnd"/>
            <w:r>
              <w:t xml:space="preserve"> </w:t>
            </w:r>
          </w:p>
        </w:tc>
      </w:tr>
      <w:tr w:rsidR="00B3443F" w14:paraId="3F0E9D0B"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5D99CAE6" w14:textId="77777777" w:rsidR="00B3443F" w:rsidRDefault="00000000">
            <w:pPr>
              <w:spacing w:after="0"/>
            </w:pPr>
            <w:r>
              <w:t>/</w:t>
            </w:r>
            <w:proofErr w:type="spellStart"/>
            <w:r>
              <w:t>api</w:t>
            </w:r>
            <w:proofErr w:type="spellEnd"/>
            <w:r>
              <w:t>/v1/rai/admin/</w:t>
            </w:r>
            <w:proofErr w:type="spellStart"/>
            <w:r>
              <w:t>getModMap</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7009B26B" w14:textId="77777777" w:rsidR="00B3443F" w:rsidRDefault="00000000">
            <w:pPr>
              <w:spacing w:after="0"/>
            </w:pPr>
            <w:r>
              <w:t xml:space="preserve">It is used to Get Mod Maps Category </w:t>
            </w:r>
          </w:p>
        </w:tc>
      </w:tr>
      <w:tr w:rsidR="00B3443F" w14:paraId="2EA8E140"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2EAB97AC" w14:textId="77777777" w:rsidR="00B3443F" w:rsidRDefault="00000000">
            <w:pPr>
              <w:spacing w:after="0"/>
            </w:pPr>
            <w:r>
              <w:t>/</w:t>
            </w:r>
            <w:proofErr w:type="spellStart"/>
            <w:r>
              <w:t>api</w:t>
            </w:r>
            <w:proofErr w:type="spellEnd"/>
            <w:r>
              <w:t>/v1/rai/admin/</w:t>
            </w:r>
            <w:proofErr w:type="spellStart"/>
            <w:r>
              <w:t>getModConfig</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07E671D0" w14:textId="77777777" w:rsidR="00B3443F" w:rsidRDefault="00000000">
            <w:pPr>
              <w:spacing w:after="0"/>
            </w:pPr>
            <w:r>
              <w:t xml:space="preserve">It is used to Get Mod </w:t>
            </w:r>
            <w:proofErr w:type="gramStart"/>
            <w:r>
              <w:t>Sub Category</w:t>
            </w:r>
            <w:proofErr w:type="gramEnd"/>
            <w:r>
              <w:t xml:space="preserve"> </w:t>
            </w:r>
          </w:p>
        </w:tc>
      </w:tr>
      <w:tr w:rsidR="00B3443F" w14:paraId="61328A98"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1FD61FEE" w14:textId="77777777" w:rsidR="00B3443F" w:rsidRDefault="00000000">
            <w:pPr>
              <w:spacing w:after="0"/>
            </w:pPr>
            <w:r>
              <w:t>/</w:t>
            </w:r>
            <w:proofErr w:type="spellStart"/>
            <w:r>
              <w:t>api</w:t>
            </w:r>
            <w:proofErr w:type="spellEnd"/>
            <w:r>
              <w:t>/v1/rai/admin/</w:t>
            </w:r>
            <w:proofErr w:type="spellStart"/>
            <w:r>
              <w:t>getTempMap</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7493B278" w14:textId="77777777" w:rsidR="00B3443F" w:rsidRDefault="00000000">
            <w:pPr>
              <w:spacing w:after="0"/>
            </w:pPr>
            <w:r>
              <w:t xml:space="preserve">It is used to get </w:t>
            </w:r>
            <w:proofErr w:type="spellStart"/>
            <w:r>
              <w:t>TemplateMap</w:t>
            </w:r>
            <w:proofErr w:type="spellEnd"/>
            <w:r>
              <w:t xml:space="preserve"> from </w:t>
            </w:r>
            <w:proofErr w:type="spellStart"/>
            <w:r>
              <w:t>accMasterId</w:t>
            </w:r>
            <w:proofErr w:type="spellEnd"/>
            <w:r>
              <w:t xml:space="preserve"> </w:t>
            </w:r>
          </w:p>
        </w:tc>
      </w:tr>
      <w:tr w:rsidR="00B3443F" w14:paraId="57A01F21" w14:textId="77777777">
        <w:trPr>
          <w:trHeight w:val="312"/>
        </w:trPr>
        <w:tc>
          <w:tcPr>
            <w:tcW w:w="4592" w:type="dxa"/>
            <w:tcBorders>
              <w:top w:val="single" w:sz="4" w:space="0" w:color="000000"/>
              <w:left w:val="single" w:sz="4" w:space="0" w:color="000000"/>
              <w:bottom w:val="single" w:sz="4" w:space="0" w:color="000000"/>
              <w:right w:val="single" w:sz="4" w:space="0" w:color="000000"/>
            </w:tcBorders>
          </w:tcPr>
          <w:p w14:paraId="6AFBE3B9" w14:textId="77777777" w:rsidR="00B3443F" w:rsidRDefault="00000000">
            <w:pPr>
              <w:spacing w:after="0"/>
            </w:pPr>
            <w:r>
              <w:t>/</w:t>
            </w:r>
            <w:proofErr w:type="spellStart"/>
            <w:r>
              <w:t>api</w:t>
            </w:r>
            <w:proofErr w:type="spellEnd"/>
            <w:r>
              <w:t>/v1/rai/admin/</w:t>
            </w:r>
            <w:proofErr w:type="spellStart"/>
            <w:r>
              <w:t>deleteTempMap</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5C5C2FBC" w14:textId="77777777" w:rsidR="00B3443F" w:rsidRDefault="00000000">
            <w:pPr>
              <w:spacing w:after="0"/>
            </w:pPr>
            <w:r>
              <w:t xml:space="preserve">It is used to Delete </w:t>
            </w:r>
            <w:proofErr w:type="spellStart"/>
            <w:r>
              <w:t>TemplateMap</w:t>
            </w:r>
            <w:proofErr w:type="spellEnd"/>
            <w:r>
              <w:t xml:space="preserve"> </w:t>
            </w:r>
          </w:p>
        </w:tc>
      </w:tr>
      <w:tr w:rsidR="00B3443F" w14:paraId="03A32182"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34D71B0B" w14:textId="77777777" w:rsidR="00B3443F" w:rsidRDefault="00000000">
            <w:pPr>
              <w:spacing w:after="0"/>
            </w:pPr>
            <w:r>
              <w:t>/</w:t>
            </w:r>
            <w:proofErr w:type="spellStart"/>
            <w:r>
              <w:t>api</w:t>
            </w:r>
            <w:proofErr w:type="spellEnd"/>
            <w:r>
              <w:t>/v1/rai/admin/</w:t>
            </w:r>
            <w:proofErr w:type="spellStart"/>
            <w:r>
              <w:t>addTempMap</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3B35379C" w14:textId="77777777" w:rsidR="00B3443F" w:rsidRDefault="00000000">
            <w:pPr>
              <w:spacing w:after="0"/>
            </w:pPr>
            <w:r>
              <w:t xml:space="preserve">It updates </w:t>
            </w:r>
            <w:proofErr w:type="spellStart"/>
            <w:r>
              <w:t>TempMap</w:t>
            </w:r>
            <w:proofErr w:type="spellEnd"/>
            <w:r>
              <w:t xml:space="preserve"> </w:t>
            </w:r>
          </w:p>
        </w:tc>
      </w:tr>
      <w:tr w:rsidR="00B3443F" w14:paraId="388CF905" w14:textId="77777777">
        <w:trPr>
          <w:trHeight w:val="310"/>
        </w:trPr>
        <w:tc>
          <w:tcPr>
            <w:tcW w:w="4592" w:type="dxa"/>
            <w:tcBorders>
              <w:top w:val="single" w:sz="4" w:space="0" w:color="000000"/>
              <w:left w:val="single" w:sz="4" w:space="0" w:color="000000"/>
              <w:bottom w:val="single" w:sz="4" w:space="0" w:color="000000"/>
              <w:right w:val="single" w:sz="4" w:space="0" w:color="000000"/>
            </w:tcBorders>
          </w:tcPr>
          <w:p w14:paraId="244936CB" w14:textId="77777777" w:rsidR="00B3443F" w:rsidRDefault="00000000">
            <w:pPr>
              <w:spacing w:after="0"/>
            </w:pPr>
            <w:r>
              <w:t>/</w:t>
            </w:r>
            <w:proofErr w:type="spellStart"/>
            <w:r>
              <w:t>api</w:t>
            </w:r>
            <w:proofErr w:type="spellEnd"/>
            <w:r>
              <w:t>/v1/rai/admin/</w:t>
            </w:r>
            <w:proofErr w:type="spellStart"/>
            <w:r>
              <w:t>removeTempMap</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27C7D6ED" w14:textId="77777777" w:rsidR="00B3443F" w:rsidRDefault="00000000">
            <w:pPr>
              <w:spacing w:after="0"/>
            </w:pPr>
            <w:r>
              <w:t xml:space="preserve">Remove </w:t>
            </w:r>
            <w:proofErr w:type="spellStart"/>
            <w:r>
              <w:t>TempMap</w:t>
            </w:r>
            <w:proofErr w:type="spellEnd"/>
            <w:r>
              <w:t xml:space="preserve"> from </w:t>
            </w:r>
            <w:proofErr w:type="spellStart"/>
            <w:proofErr w:type="gramStart"/>
            <w:r>
              <w:t>request,response</w:t>
            </w:r>
            <w:proofErr w:type="spellEnd"/>
            <w:proofErr w:type="gramEnd"/>
            <w:r>
              <w:t xml:space="preserve"> or </w:t>
            </w:r>
            <w:proofErr w:type="spellStart"/>
            <w:r>
              <w:t>comparision</w:t>
            </w:r>
            <w:proofErr w:type="spellEnd"/>
            <w:r>
              <w:t xml:space="preserve"> </w:t>
            </w:r>
          </w:p>
        </w:tc>
      </w:tr>
      <w:tr w:rsidR="00B3443F" w14:paraId="74A848CC" w14:textId="77777777">
        <w:trPr>
          <w:trHeight w:val="802"/>
        </w:trPr>
        <w:tc>
          <w:tcPr>
            <w:tcW w:w="4592" w:type="dxa"/>
            <w:tcBorders>
              <w:top w:val="single" w:sz="4" w:space="0" w:color="000000"/>
              <w:left w:val="single" w:sz="4" w:space="0" w:color="000000"/>
              <w:bottom w:val="single" w:sz="4" w:space="0" w:color="000000"/>
              <w:right w:val="single" w:sz="4" w:space="0" w:color="000000"/>
            </w:tcBorders>
          </w:tcPr>
          <w:p w14:paraId="133A1421" w14:textId="77777777" w:rsidR="00B3443F" w:rsidRDefault="00000000">
            <w:pPr>
              <w:spacing w:after="0"/>
            </w:pPr>
            <w:r>
              <w:rPr>
                <w:sz w:val="24"/>
              </w:rPr>
              <w:t>/</w:t>
            </w:r>
            <w:proofErr w:type="spellStart"/>
            <w:r>
              <w:rPr>
                <w:sz w:val="24"/>
              </w:rPr>
              <w:t>api</w:t>
            </w:r>
            <w:proofErr w:type="spellEnd"/>
            <w:r>
              <w:rPr>
                <w:sz w:val="24"/>
              </w:rPr>
              <w:t>/v1/</w:t>
            </w:r>
            <w:proofErr w:type="spellStart"/>
            <w:r>
              <w:rPr>
                <w:sz w:val="24"/>
              </w:rPr>
              <w:t>azureBlob</w:t>
            </w:r>
            <w:proofErr w:type="spellEnd"/>
            <w:r>
              <w:rPr>
                <w:sz w:val="24"/>
              </w:rPr>
              <w:t>/</w:t>
            </w:r>
            <w:proofErr w:type="spellStart"/>
            <w:r>
              <w:rPr>
                <w:sz w:val="24"/>
              </w:rPr>
              <w:t>addFile</w:t>
            </w:r>
            <w:proofErr w:type="spellEnd"/>
            <w: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3622EB43" w14:textId="77777777" w:rsidR="00B3443F" w:rsidRDefault="00000000">
            <w:pPr>
              <w:spacing w:after="0"/>
            </w:pPr>
            <w:r>
              <w:rPr>
                <w:sz w:val="24"/>
              </w:rPr>
              <w:t xml:space="preserve">Add File - The functionality is used to save a file in </w:t>
            </w:r>
            <w:proofErr w:type="spellStart"/>
            <w:r>
              <w:rPr>
                <w:sz w:val="24"/>
              </w:rPr>
              <w:t>CosmosDB</w:t>
            </w:r>
            <w:proofErr w:type="spellEnd"/>
            <w:r>
              <w:rPr>
                <w:sz w:val="24"/>
              </w:rPr>
              <w:t xml:space="preserve"> under a specified container. </w:t>
            </w:r>
          </w:p>
        </w:tc>
      </w:tr>
      <w:tr w:rsidR="00B3443F" w14:paraId="103ADAA8" w14:textId="77777777">
        <w:trPr>
          <w:trHeight w:val="804"/>
        </w:trPr>
        <w:tc>
          <w:tcPr>
            <w:tcW w:w="4592" w:type="dxa"/>
            <w:tcBorders>
              <w:top w:val="single" w:sz="4" w:space="0" w:color="000000"/>
              <w:left w:val="single" w:sz="4" w:space="0" w:color="000000"/>
              <w:bottom w:val="single" w:sz="4" w:space="0" w:color="000000"/>
              <w:right w:val="single" w:sz="4" w:space="0" w:color="000000"/>
            </w:tcBorders>
          </w:tcPr>
          <w:p w14:paraId="76FDA3AE" w14:textId="77777777" w:rsidR="00B3443F" w:rsidRDefault="00000000">
            <w:pPr>
              <w:spacing w:after="0"/>
            </w:pPr>
            <w:r>
              <w:rPr>
                <w:sz w:val="24"/>
              </w:rPr>
              <w:t>/</w:t>
            </w:r>
            <w:proofErr w:type="spellStart"/>
            <w:r>
              <w:rPr>
                <w:sz w:val="24"/>
              </w:rPr>
              <w:t>api</w:t>
            </w:r>
            <w:proofErr w:type="spellEnd"/>
            <w:r>
              <w:rPr>
                <w:sz w:val="24"/>
              </w:rPr>
              <w:t>/v1/</w:t>
            </w:r>
            <w:proofErr w:type="spellStart"/>
            <w:r>
              <w:rPr>
                <w:sz w:val="24"/>
              </w:rPr>
              <w:t>azureBlob</w:t>
            </w:r>
            <w:proofErr w:type="spellEnd"/>
            <w:r>
              <w:rPr>
                <w:sz w:val="24"/>
              </w:rPr>
              <w:t>/</w:t>
            </w:r>
            <w:proofErr w:type="spellStart"/>
            <w:r>
              <w:rPr>
                <w:sz w:val="24"/>
              </w:rPr>
              <w:t>getBlob</w:t>
            </w:r>
            <w:proofErr w:type="spellEnd"/>
            <w:r>
              <w:rPr>
                <w:sz w:val="24"/>
              </w:rP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7B7D47DD" w14:textId="77777777" w:rsidR="00B3443F" w:rsidRDefault="00000000">
            <w:pPr>
              <w:spacing w:after="0"/>
            </w:pPr>
            <w:r>
              <w:rPr>
                <w:sz w:val="24"/>
              </w:rPr>
              <w:t xml:space="preserve">Get File - The functionality is used to retrieve a file from </w:t>
            </w:r>
            <w:proofErr w:type="spellStart"/>
            <w:r>
              <w:rPr>
                <w:sz w:val="24"/>
              </w:rPr>
              <w:t>CosmosDB</w:t>
            </w:r>
            <w:proofErr w:type="spellEnd"/>
            <w:r>
              <w:rPr>
                <w:sz w:val="24"/>
              </w:rPr>
              <w:t xml:space="preserve"> </w:t>
            </w:r>
            <w:proofErr w:type="spellStart"/>
            <w:r>
              <w:rPr>
                <w:sz w:val="24"/>
              </w:rPr>
              <w:t>with in</w:t>
            </w:r>
            <w:proofErr w:type="spellEnd"/>
            <w:r>
              <w:rPr>
                <w:sz w:val="24"/>
              </w:rPr>
              <w:t xml:space="preserve"> a specified container. </w:t>
            </w:r>
          </w:p>
        </w:tc>
      </w:tr>
      <w:tr w:rsidR="00B3443F" w14:paraId="5D04D4C8" w14:textId="77777777">
        <w:trPr>
          <w:trHeight w:val="802"/>
        </w:trPr>
        <w:tc>
          <w:tcPr>
            <w:tcW w:w="4592" w:type="dxa"/>
            <w:tcBorders>
              <w:top w:val="single" w:sz="4" w:space="0" w:color="000000"/>
              <w:left w:val="single" w:sz="4" w:space="0" w:color="000000"/>
              <w:bottom w:val="single" w:sz="4" w:space="0" w:color="000000"/>
              <w:right w:val="single" w:sz="4" w:space="0" w:color="000000"/>
            </w:tcBorders>
          </w:tcPr>
          <w:p w14:paraId="3CE30BC4" w14:textId="77777777" w:rsidR="00B3443F" w:rsidRDefault="00000000">
            <w:pPr>
              <w:spacing w:after="0"/>
            </w:pPr>
            <w:r>
              <w:rPr>
                <w:sz w:val="24"/>
              </w:rPr>
              <w:t>/</w:t>
            </w:r>
            <w:proofErr w:type="spellStart"/>
            <w:r>
              <w:rPr>
                <w:sz w:val="24"/>
              </w:rPr>
              <w:t>api</w:t>
            </w:r>
            <w:proofErr w:type="spellEnd"/>
            <w:r>
              <w:rPr>
                <w:sz w:val="24"/>
              </w:rPr>
              <w:t>/v1/</w:t>
            </w:r>
            <w:proofErr w:type="spellStart"/>
            <w:r>
              <w:rPr>
                <w:sz w:val="24"/>
              </w:rPr>
              <w:t>azureBlob</w:t>
            </w:r>
            <w:proofErr w:type="spellEnd"/>
            <w:r>
              <w:rPr>
                <w:sz w:val="24"/>
              </w:rPr>
              <w:t>/</w:t>
            </w:r>
            <w:proofErr w:type="spellStart"/>
            <w:r>
              <w:rPr>
                <w:sz w:val="24"/>
              </w:rPr>
              <w:t>delete_blob</w:t>
            </w:r>
            <w:proofErr w:type="spellEnd"/>
            <w:r>
              <w:rPr>
                <w:sz w:val="24"/>
              </w:rP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6D472289" w14:textId="77777777" w:rsidR="00B3443F" w:rsidRDefault="00000000">
            <w:pPr>
              <w:spacing w:after="0"/>
            </w:pPr>
            <w:r>
              <w:rPr>
                <w:sz w:val="24"/>
              </w:rPr>
              <w:t xml:space="preserve">Delete File - The functionality is used to delete a file from a specified container. </w:t>
            </w:r>
          </w:p>
        </w:tc>
      </w:tr>
      <w:tr w:rsidR="00B3443F" w14:paraId="0DDA73AC" w14:textId="77777777">
        <w:trPr>
          <w:trHeight w:val="1119"/>
        </w:trPr>
        <w:tc>
          <w:tcPr>
            <w:tcW w:w="4592" w:type="dxa"/>
            <w:tcBorders>
              <w:top w:val="single" w:sz="4" w:space="0" w:color="000000"/>
              <w:left w:val="single" w:sz="4" w:space="0" w:color="000000"/>
              <w:bottom w:val="single" w:sz="4" w:space="0" w:color="000000"/>
              <w:right w:val="single" w:sz="4" w:space="0" w:color="000000"/>
            </w:tcBorders>
          </w:tcPr>
          <w:p w14:paraId="1D63F5F8" w14:textId="77777777" w:rsidR="00B3443F" w:rsidRDefault="00000000">
            <w:pPr>
              <w:spacing w:after="0"/>
            </w:pPr>
            <w:r>
              <w:rPr>
                <w:sz w:val="24"/>
              </w:rPr>
              <w:t>/</w:t>
            </w:r>
            <w:proofErr w:type="spellStart"/>
            <w:r>
              <w:rPr>
                <w:sz w:val="24"/>
              </w:rPr>
              <w:t>api</w:t>
            </w:r>
            <w:proofErr w:type="spellEnd"/>
            <w:r>
              <w:rPr>
                <w:sz w:val="24"/>
              </w:rPr>
              <w:t>/v1/</w:t>
            </w:r>
            <w:proofErr w:type="spellStart"/>
            <w:r>
              <w:rPr>
                <w:sz w:val="24"/>
              </w:rPr>
              <w:t>azureBlob</w:t>
            </w:r>
            <w:proofErr w:type="spellEnd"/>
            <w:r>
              <w:rPr>
                <w:sz w:val="24"/>
              </w:rPr>
              <w:t>/</w:t>
            </w:r>
            <w:proofErr w:type="spellStart"/>
            <w:r>
              <w:rPr>
                <w:sz w:val="24"/>
              </w:rPr>
              <w:t>updateFile</w:t>
            </w:r>
            <w:proofErr w:type="spellEnd"/>
            <w:r>
              <w:rPr>
                <w:sz w:val="24"/>
              </w:rP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1EDFE17E" w14:textId="77777777" w:rsidR="00B3443F" w:rsidRDefault="00000000">
            <w:pPr>
              <w:spacing w:after="0"/>
            </w:pPr>
            <w:r>
              <w:rPr>
                <w:sz w:val="24"/>
              </w:rPr>
              <w:t xml:space="preserve">Update File - The functionality is used to update a file in a container by replacing the existing file with a new version of the file. </w:t>
            </w:r>
          </w:p>
        </w:tc>
      </w:tr>
      <w:tr w:rsidR="00B3443F" w14:paraId="35669149" w14:textId="77777777">
        <w:trPr>
          <w:trHeight w:val="802"/>
        </w:trPr>
        <w:tc>
          <w:tcPr>
            <w:tcW w:w="4592" w:type="dxa"/>
            <w:tcBorders>
              <w:top w:val="single" w:sz="4" w:space="0" w:color="000000"/>
              <w:left w:val="single" w:sz="4" w:space="0" w:color="000000"/>
              <w:bottom w:val="single" w:sz="4" w:space="0" w:color="000000"/>
              <w:right w:val="single" w:sz="4" w:space="0" w:color="000000"/>
            </w:tcBorders>
          </w:tcPr>
          <w:p w14:paraId="1094393F" w14:textId="77777777" w:rsidR="00B3443F" w:rsidRDefault="00000000">
            <w:pPr>
              <w:spacing w:after="0"/>
            </w:pPr>
            <w:r>
              <w:rPr>
                <w:sz w:val="24"/>
              </w:rPr>
              <w:t>/</w:t>
            </w:r>
            <w:proofErr w:type="spellStart"/>
            <w:r>
              <w:rPr>
                <w:sz w:val="24"/>
              </w:rPr>
              <w:t>api</w:t>
            </w:r>
            <w:proofErr w:type="spellEnd"/>
            <w:r>
              <w:rPr>
                <w:sz w:val="24"/>
              </w:rPr>
              <w:t>/v1/</w:t>
            </w:r>
            <w:proofErr w:type="spellStart"/>
            <w:r>
              <w:rPr>
                <w:sz w:val="24"/>
              </w:rPr>
              <w:t>azureBlob</w:t>
            </w:r>
            <w:proofErr w:type="spellEnd"/>
            <w:r>
              <w:rPr>
                <w:sz w:val="24"/>
              </w:rPr>
              <w:t>/</w:t>
            </w:r>
            <w:proofErr w:type="spellStart"/>
            <w:r>
              <w:rPr>
                <w:sz w:val="24"/>
              </w:rPr>
              <w:t>addContainer</w:t>
            </w:r>
            <w:proofErr w:type="spellEnd"/>
            <w:r>
              <w:rPr>
                <w:sz w:val="24"/>
              </w:rPr>
              <w:t xml:space="preserve"> </w:t>
            </w:r>
          </w:p>
        </w:tc>
        <w:tc>
          <w:tcPr>
            <w:tcW w:w="5305" w:type="dxa"/>
            <w:tcBorders>
              <w:top w:val="single" w:sz="4" w:space="0" w:color="000000"/>
              <w:left w:val="single" w:sz="4" w:space="0" w:color="000000"/>
              <w:bottom w:val="single" w:sz="4" w:space="0" w:color="000000"/>
              <w:right w:val="single" w:sz="4" w:space="0" w:color="000000"/>
            </w:tcBorders>
          </w:tcPr>
          <w:p w14:paraId="2164DC5D" w14:textId="77777777" w:rsidR="00B3443F" w:rsidRDefault="00000000">
            <w:pPr>
              <w:spacing w:after="0"/>
            </w:pPr>
            <w:r>
              <w:rPr>
                <w:sz w:val="24"/>
              </w:rPr>
              <w:t xml:space="preserve">Add Container - The functionality is used to add a new blob storage container. </w:t>
            </w:r>
          </w:p>
        </w:tc>
      </w:tr>
      <w:tr w:rsidR="00B3443F" w14:paraId="125FD563" w14:textId="77777777">
        <w:trPr>
          <w:trHeight w:val="1118"/>
        </w:trPr>
        <w:tc>
          <w:tcPr>
            <w:tcW w:w="4592" w:type="dxa"/>
            <w:tcBorders>
              <w:top w:val="single" w:sz="4" w:space="0" w:color="000000"/>
              <w:left w:val="single" w:sz="4" w:space="0" w:color="000000"/>
              <w:bottom w:val="single" w:sz="4" w:space="0" w:color="000000"/>
              <w:right w:val="single" w:sz="4" w:space="0" w:color="000000"/>
            </w:tcBorders>
          </w:tcPr>
          <w:p w14:paraId="3AE06B85" w14:textId="77777777" w:rsidR="00B3443F" w:rsidRDefault="00000000">
            <w:pPr>
              <w:spacing w:after="0"/>
            </w:pPr>
            <w:r>
              <w:rPr>
                <w:sz w:val="24"/>
              </w:rPr>
              <w:t>/</w:t>
            </w:r>
            <w:proofErr w:type="spellStart"/>
            <w:r>
              <w:rPr>
                <w:sz w:val="24"/>
              </w:rPr>
              <w:t>api</w:t>
            </w:r>
            <w:proofErr w:type="spellEnd"/>
            <w:r>
              <w:rPr>
                <w:sz w:val="24"/>
              </w:rPr>
              <w:t>/v1/</w:t>
            </w:r>
            <w:proofErr w:type="spellStart"/>
            <w:r>
              <w:rPr>
                <w:sz w:val="24"/>
              </w:rPr>
              <w:t>azureBlob</w:t>
            </w:r>
            <w:proofErr w:type="spellEnd"/>
            <w:r>
              <w:rPr>
                <w:sz w:val="24"/>
              </w:rPr>
              <w:t xml:space="preserve">/List </w:t>
            </w:r>
          </w:p>
        </w:tc>
        <w:tc>
          <w:tcPr>
            <w:tcW w:w="5305" w:type="dxa"/>
            <w:tcBorders>
              <w:top w:val="single" w:sz="4" w:space="0" w:color="000000"/>
              <w:left w:val="single" w:sz="4" w:space="0" w:color="000000"/>
              <w:bottom w:val="single" w:sz="4" w:space="0" w:color="000000"/>
              <w:right w:val="single" w:sz="4" w:space="0" w:color="000000"/>
            </w:tcBorders>
          </w:tcPr>
          <w:p w14:paraId="4E89AA87" w14:textId="77777777" w:rsidR="00B3443F" w:rsidRDefault="00000000">
            <w:pPr>
              <w:spacing w:after="0"/>
            </w:pPr>
            <w:r>
              <w:rPr>
                <w:sz w:val="24"/>
              </w:rPr>
              <w:t xml:space="preserve">List Containers - The functionality is used to list all storage containers, retrieving the names of all containers within a storage account. </w:t>
            </w:r>
          </w:p>
        </w:tc>
      </w:tr>
    </w:tbl>
    <w:p w14:paraId="0189F05D" w14:textId="77777777" w:rsidR="00B3443F" w:rsidRDefault="00000000">
      <w:pPr>
        <w:pStyle w:val="Heading2"/>
        <w:ind w:left="-5"/>
      </w:pPr>
      <w:r>
        <w:t xml:space="preserve">Contact </w:t>
      </w:r>
    </w:p>
    <w:p w14:paraId="23D6D882" w14:textId="77777777" w:rsidR="00B3443F" w:rsidRDefault="00000000">
      <w:pPr>
        <w:spacing w:after="158"/>
      </w:pPr>
      <w:r>
        <w:rPr>
          <w:color w:val="0563C1"/>
          <w:u w:val="single" w:color="0563C1"/>
        </w:rPr>
        <w:t>Infosysraitoolkit@infosys.com</w:t>
      </w:r>
      <w:r>
        <w:t xml:space="preserve"> </w:t>
      </w:r>
    </w:p>
    <w:p w14:paraId="043CB9F7" w14:textId="77777777" w:rsidR="00B3443F" w:rsidRDefault="00000000">
      <w:pPr>
        <w:spacing w:after="98" w:line="267" w:lineRule="auto"/>
        <w:ind w:left="-5" w:right="36" w:hanging="10"/>
      </w:pPr>
      <w:r>
        <w:t xml:space="preserve">© 2024-2025 Infosys Limited, Bengaluru, India.  </w:t>
      </w:r>
    </w:p>
    <w:p w14:paraId="28B6E354" w14:textId="77777777" w:rsidR="00B3443F" w:rsidRDefault="00000000">
      <w:pPr>
        <w:spacing w:after="236" w:line="258" w:lineRule="auto"/>
        <w:ind w:right="45"/>
        <w:jc w:val="both"/>
      </w:pPr>
      <w:r>
        <w:rPr>
          <w:sz w:val="16"/>
        </w:rPr>
        <w:t xml:space="preserve">All Rights Reserved. Infosys believes the information in this document is exact as of its publication date; such information is subject to change without notice. Infosys acknowledges the proprietary rights of other companies to the trademarks, product names and such other intellectual property rights mentioned in this document. Except as expressly permitted, neither this documentation nor any part of it may be reproduced, stored in a retrieval system, or transmitted in any form or by any means, electronic, mechanical, printing, photocopying, recording or otherwise, without the prior permission of Infosys Limited and/ or any named intellectual property rights holders under this document. </w:t>
      </w:r>
    </w:p>
    <w:p w14:paraId="0B3BDE41" w14:textId="77777777" w:rsidR="00B3443F" w:rsidRDefault="00000000">
      <w:pPr>
        <w:spacing w:after="0"/>
        <w:ind w:left="360"/>
      </w:pPr>
      <w:r>
        <w:rPr>
          <w:b/>
          <w:sz w:val="24"/>
        </w:rPr>
        <w:t xml:space="preserve"> </w:t>
      </w:r>
    </w:p>
    <w:sectPr w:rsidR="00B3443F">
      <w:headerReference w:type="even" r:id="rId32"/>
      <w:headerReference w:type="default" r:id="rId33"/>
      <w:footerReference w:type="even" r:id="rId34"/>
      <w:footerReference w:type="default" r:id="rId35"/>
      <w:headerReference w:type="first" r:id="rId36"/>
      <w:footerReference w:type="first" r:id="rId37"/>
      <w:pgSz w:w="12240" w:h="15840"/>
      <w:pgMar w:top="763" w:right="1388" w:bottom="719"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EFC59" w14:textId="77777777" w:rsidR="00E13089" w:rsidRDefault="00E13089">
      <w:pPr>
        <w:spacing w:after="0" w:line="240" w:lineRule="auto"/>
      </w:pPr>
      <w:r>
        <w:separator/>
      </w:r>
    </w:p>
  </w:endnote>
  <w:endnote w:type="continuationSeparator" w:id="0">
    <w:p w14:paraId="67A50474" w14:textId="77777777" w:rsidR="00E13089" w:rsidRDefault="00E13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ADE3D" w14:textId="77777777" w:rsidR="00B3443F" w:rsidRDefault="00000000">
    <w:pPr>
      <w:spacing w:after="0"/>
      <w:ind w:left="-1440" w:right="10852"/>
    </w:pPr>
    <w:r>
      <w:rPr>
        <w:noProof/>
      </w:rPr>
      <mc:AlternateContent>
        <mc:Choice Requires="wpg">
          <w:drawing>
            <wp:anchor distT="0" distB="0" distL="114300" distR="114300" simplePos="0" relativeHeight="251664384" behindDoc="0" locked="0" layoutInCell="1" allowOverlap="1" wp14:anchorId="5C4D3C52" wp14:editId="1A0FF7F3">
              <wp:simplePos x="0" y="0"/>
              <wp:positionH relativeFrom="page">
                <wp:posOffset>304800</wp:posOffset>
              </wp:positionH>
              <wp:positionV relativeFrom="page">
                <wp:posOffset>9107398</wp:posOffset>
              </wp:positionV>
              <wp:extent cx="7164070" cy="647421"/>
              <wp:effectExtent l="0" t="0" r="0" b="0"/>
              <wp:wrapSquare wrapText="bothSides"/>
              <wp:docPr id="51250" name="Group 51250"/>
              <wp:cNvGraphicFramePr/>
              <a:graphic xmlns:a="http://schemas.openxmlformats.org/drawingml/2006/main">
                <a:graphicData uri="http://schemas.microsoft.com/office/word/2010/wordprocessingGroup">
                  <wpg:wgp>
                    <wpg:cNvGrpSpPr/>
                    <wpg:grpSpPr>
                      <a:xfrm>
                        <a:off x="0" y="0"/>
                        <a:ext cx="7164070" cy="647421"/>
                        <a:chOff x="0" y="0"/>
                        <a:chExt cx="7164070" cy="647421"/>
                      </a:xfrm>
                    </wpg:grpSpPr>
                    <wps:wsp>
                      <wps:cNvPr id="51255" name="Rectangle 51255"/>
                      <wps:cNvSpPr/>
                      <wps:spPr>
                        <a:xfrm>
                          <a:off x="609905" y="181077"/>
                          <a:ext cx="481296" cy="189937"/>
                        </a:xfrm>
                        <a:prstGeom prst="rect">
                          <a:avLst/>
                        </a:prstGeom>
                        <a:ln>
                          <a:noFill/>
                        </a:ln>
                      </wps:spPr>
                      <wps:txbx>
                        <w:txbxContent>
                          <w:p w14:paraId="68C17909" w14:textId="77777777" w:rsidR="00B3443F" w:rsidRDefault="00000000">
                            <w:r>
                              <w:rPr>
                                <w:color w:val="4472C4"/>
                              </w:rPr>
                              <w:t>© 202</w:t>
                            </w:r>
                          </w:p>
                        </w:txbxContent>
                      </wps:txbx>
                      <wps:bodyPr horzOverflow="overflow" vert="horz" lIns="0" tIns="0" rIns="0" bIns="0" rtlCol="0">
                        <a:noAutofit/>
                      </wps:bodyPr>
                    </wps:wsp>
                    <wps:wsp>
                      <wps:cNvPr id="51256" name="Rectangle 51256"/>
                      <wps:cNvSpPr/>
                      <wps:spPr>
                        <a:xfrm>
                          <a:off x="971042" y="181077"/>
                          <a:ext cx="94544" cy="189937"/>
                        </a:xfrm>
                        <a:prstGeom prst="rect">
                          <a:avLst/>
                        </a:prstGeom>
                        <a:ln>
                          <a:noFill/>
                        </a:ln>
                      </wps:spPr>
                      <wps:txbx>
                        <w:txbxContent>
                          <w:p w14:paraId="6C9D5714" w14:textId="77777777" w:rsidR="00B3443F" w:rsidRDefault="00000000">
                            <w:r>
                              <w:rPr>
                                <w:color w:val="4472C4"/>
                              </w:rPr>
                              <w:t>4</w:t>
                            </w:r>
                          </w:p>
                        </w:txbxContent>
                      </wps:txbx>
                      <wps:bodyPr horzOverflow="overflow" vert="horz" lIns="0" tIns="0" rIns="0" bIns="0" rtlCol="0">
                        <a:noAutofit/>
                      </wps:bodyPr>
                    </wps:wsp>
                    <wps:wsp>
                      <wps:cNvPr id="51257" name="Rectangle 51257"/>
                      <wps:cNvSpPr/>
                      <wps:spPr>
                        <a:xfrm>
                          <a:off x="1042670" y="181077"/>
                          <a:ext cx="57062" cy="189937"/>
                        </a:xfrm>
                        <a:prstGeom prst="rect">
                          <a:avLst/>
                        </a:prstGeom>
                        <a:ln>
                          <a:noFill/>
                        </a:ln>
                      </wps:spPr>
                      <wps:txbx>
                        <w:txbxContent>
                          <w:p w14:paraId="24B8B6F4" w14:textId="77777777" w:rsidR="00B3443F" w:rsidRDefault="00000000">
                            <w:r>
                              <w:rPr>
                                <w:color w:val="4472C4"/>
                              </w:rPr>
                              <w:t>-</w:t>
                            </w:r>
                          </w:p>
                        </w:txbxContent>
                      </wps:txbx>
                      <wps:bodyPr horzOverflow="overflow" vert="horz" lIns="0" tIns="0" rIns="0" bIns="0" rtlCol="0">
                        <a:noAutofit/>
                      </wps:bodyPr>
                    </wps:wsp>
                    <wps:wsp>
                      <wps:cNvPr id="51258" name="Rectangle 51258"/>
                      <wps:cNvSpPr/>
                      <wps:spPr>
                        <a:xfrm>
                          <a:off x="1085342" y="181077"/>
                          <a:ext cx="376123" cy="189937"/>
                        </a:xfrm>
                        <a:prstGeom prst="rect">
                          <a:avLst/>
                        </a:prstGeom>
                        <a:ln>
                          <a:noFill/>
                        </a:ln>
                      </wps:spPr>
                      <wps:txbx>
                        <w:txbxContent>
                          <w:p w14:paraId="4B8A9284" w14:textId="77777777" w:rsidR="00B3443F" w:rsidRDefault="00000000">
                            <w:r>
                              <w:rPr>
                                <w:color w:val="4472C4"/>
                              </w:rPr>
                              <w:t>2025</w:t>
                            </w:r>
                          </w:p>
                        </w:txbxContent>
                      </wps:txbx>
                      <wps:bodyPr horzOverflow="overflow" vert="horz" lIns="0" tIns="0" rIns="0" bIns="0" rtlCol="0">
                        <a:noAutofit/>
                      </wps:bodyPr>
                    </wps:wsp>
                    <wps:wsp>
                      <wps:cNvPr id="51259" name="Rectangle 51259"/>
                      <wps:cNvSpPr/>
                      <wps:spPr>
                        <a:xfrm>
                          <a:off x="1368562" y="181077"/>
                          <a:ext cx="42144" cy="189937"/>
                        </a:xfrm>
                        <a:prstGeom prst="rect">
                          <a:avLst/>
                        </a:prstGeom>
                        <a:ln>
                          <a:noFill/>
                        </a:ln>
                      </wps:spPr>
                      <wps:txbx>
                        <w:txbxContent>
                          <w:p w14:paraId="598DDBE6" w14:textId="77777777" w:rsidR="00B3443F" w:rsidRDefault="00000000">
                            <w:r>
                              <w:rPr>
                                <w:color w:val="4472C4"/>
                              </w:rPr>
                              <w:t xml:space="preserve"> </w:t>
                            </w:r>
                          </w:p>
                        </w:txbxContent>
                      </wps:txbx>
                      <wps:bodyPr horzOverflow="overflow" vert="horz" lIns="0" tIns="0" rIns="0" bIns="0" rtlCol="0">
                        <a:noAutofit/>
                      </wps:bodyPr>
                    </wps:wsp>
                    <wps:wsp>
                      <wps:cNvPr id="51260" name="Rectangle 51260"/>
                      <wps:cNvSpPr/>
                      <wps:spPr>
                        <a:xfrm>
                          <a:off x="1399286" y="181077"/>
                          <a:ext cx="42144" cy="189937"/>
                        </a:xfrm>
                        <a:prstGeom prst="rect">
                          <a:avLst/>
                        </a:prstGeom>
                        <a:ln>
                          <a:noFill/>
                        </a:ln>
                      </wps:spPr>
                      <wps:txbx>
                        <w:txbxContent>
                          <w:p w14:paraId="74986F60" w14:textId="77777777" w:rsidR="00B3443F" w:rsidRDefault="00000000">
                            <w:r>
                              <w:rPr>
                                <w:color w:val="4472C4"/>
                              </w:rPr>
                              <w:t xml:space="preserve"> </w:t>
                            </w:r>
                          </w:p>
                        </w:txbxContent>
                      </wps:txbx>
                      <wps:bodyPr horzOverflow="overflow" vert="horz" lIns="0" tIns="0" rIns="0" bIns="0" rtlCol="0">
                        <a:noAutofit/>
                      </wps:bodyPr>
                    </wps:wsp>
                    <wps:wsp>
                      <wps:cNvPr id="51261" name="Rectangle 51261"/>
                      <wps:cNvSpPr/>
                      <wps:spPr>
                        <a:xfrm>
                          <a:off x="1431290" y="181077"/>
                          <a:ext cx="1134338" cy="189937"/>
                        </a:xfrm>
                        <a:prstGeom prst="rect">
                          <a:avLst/>
                        </a:prstGeom>
                        <a:ln>
                          <a:noFill/>
                        </a:ln>
                      </wps:spPr>
                      <wps:txbx>
                        <w:txbxContent>
                          <w:p w14:paraId="671E1FA3" w14:textId="77777777" w:rsidR="00B3443F" w:rsidRDefault="00000000">
                            <w:r>
                              <w:rPr>
                                <w:color w:val="4472C4"/>
                              </w:rPr>
                              <w:t>Infosys Limited</w:t>
                            </w:r>
                          </w:p>
                        </w:txbxContent>
                      </wps:txbx>
                      <wps:bodyPr horzOverflow="overflow" vert="horz" lIns="0" tIns="0" rIns="0" bIns="0" rtlCol="0">
                        <a:noAutofit/>
                      </wps:bodyPr>
                    </wps:wsp>
                    <wps:wsp>
                      <wps:cNvPr id="51262" name="Rectangle 51262"/>
                      <wps:cNvSpPr/>
                      <wps:spPr>
                        <a:xfrm>
                          <a:off x="2285111" y="181077"/>
                          <a:ext cx="1321933" cy="189937"/>
                        </a:xfrm>
                        <a:prstGeom prst="rect">
                          <a:avLst/>
                        </a:prstGeom>
                        <a:ln>
                          <a:noFill/>
                        </a:ln>
                      </wps:spPr>
                      <wps:txbx>
                        <w:txbxContent>
                          <w:p w14:paraId="57E607A4" w14:textId="77777777" w:rsidR="00B3443F" w:rsidRDefault="00000000">
                            <w:r>
                              <w:rPr>
                                <w:color w:val="4472C4"/>
                              </w:rPr>
                              <w:t>, Bengaluru, India</w:t>
                            </w:r>
                          </w:p>
                        </w:txbxContent>
                      </wps:txbx>
                      <wps:bodyPr horzOverflow="overflow" vert="horz" lIns="0" tIns="0" rIns="0" bIns="0" rtlCol="0">
                        <a:noAutofit/>
                      </wps:bodyPr>
                    </wps:wsp>
                    <wps:wsp>
                      <wps:cNvPr id="51263" name="Rectangle 51263"/>
                      <wps:cNvSpPr/>
                      <wps:spPr>
                        <a:xfrm>
                          <a:off x="3278759" y="181077"/>
                          <a:ext cx="1489948" cy="189937"/>
                        </a:xfrm>
                        <a:prstGeom prst="rect">
                          <a:avLst/>
                        </a:prstGeom>
                        <a:ln>
                          <a:noFill/>
                        </a:ln>
                      </wps:spPr>
                      <wps:txbx>
                        <w:txbxContent>
                          <w:p w14:paraId="1692C812" w14:textId="77777777" w:rsidR="00B3443F" w:rsidRDefault="00000000">
                            <w:r>
                              <w:rPr>
                                <w:color w:val="4472C4"/>
                              </w:rPr>
                              <w:t>. All Rights reserved</w:t>
                            </w:r>
                          </w:p>
                        </w:txbxContent>
                      </wps:txbx>
                      <wps:bodyPr horzOverflow="overflow" vert="horz" lIns="0" tIns="0" rIns="0" bIns="0" rtlCol="0">
                        <a:noAutofit/>
                      </wps:bodyPr>
                    </wps:wsp>
                    <wps:wsp>
                      <wps:cNvPr id="51264" name="Rectangle 51264"/>
                      <wps:cNvSpPr/>
                      <wps:spPr>
                        <a:xfrm>
                          <a:off x="4399153" y="181077"/>
                          <a:ext cx="88762" cy="189937"/>
                        </a:xfrm>
                        <a:prstGeom prst="rect">
                          <a:avLst/>
                        </a:prstGeom>
                        <a:ln>
                          <a:noFill/>
                        </a:ln>
                      </wps:spPr>
                      <wps:txbx>
                        <w:txbxContent>
                          <w:p w14:paraId="09570E1E" w14:textId="77777777" w:rsidR="00B3443F" w:rsidRDefault="00000000">
                            <w:r>
                              <w:rPr>
                                <w:color w:val="4472C4"/>
                              </w:rPr>
                              <w:t xml:space="preserve">. </w:t>
                            </w:r>
                          </w:p>
                        </w:txbxContent>
                      </wps:txbx>
                      <wps:bodyPr horzOverflow="overflow" vert="horz" lIns="0" tIns="0" rIns="0" bIns="0" rtlCol="0">
                        <a:noAutofit/>
                      </wps:bodyPr>
                    </wps:wsp>
                    <wps:wsp>
                      <wps:cNvPr id="51265" name="Rectangle 51265"/>
                      <wps:cNvSpPr/>
                      <wps:spPr>
                        <a:xfrm>
                          <a:off x="4466209" y="181077"/>
                          <a:ext cx="839891" cy="189937"/>
                        </a:xfrm>
                        <a:prstGeom prst="rect">
                          <a:avLst/>
                        </a:prstGeom>
                        <a:ln>
                          <a:noFill/>
                        </a:ln>
                      </wps:spPr>
                      <wps:txbx>
                        <w:txbxContent>
                          <w:p w14:paraId="0B98AF7D" w14:textId="77777777" w:rsidR="00B3443F" w:rsidRDefault="00000000">
                            <w:r>
                              <w:rPr>
                                <w:color w:val="4472C4"/>
                              </w:rPr>
                              <w:t xml:space="preserve">                    </w:t>
                            </w:r>
                          </w:p>
                        </w:txbxContent>
                      </wps:txbx>
                      <wps:bodyPr horzOverflow="overflow" vert="horz" lIns="0" tIns="0" rIns="0" bIns="0" rtlCol="0">
                        <a:noAutofit/>
                      </wps:bodyPr>
                    </wps:wsp>
                    <wps:wsp>
                      <wps:cNvPr id="51266" name="Rectangle 51266"/>
                      <wps:cNvSpPr/>
                      <wps:spPr>
                        <a:xfrm>
                          <a:off x="5098669" y="181077"/>
                          <a:ext cx="124753" cy="189937"/>
                        </a:xfrm>
                        <a:prstGeom prst="rect">
                          <a:avLst/>
                        </a:prstGeom>
                        <a:ln>
                          <a:noFill/>
                        </a:ln>
                      </wps:spPr>
                      <wps:txbx>
                        <w:txbxContent>
                          <w:p w14:paraId="05D129D4" w14:textId="77777777" w:rsidR="00B3443F" w:rsidRDefault="00000000">
                            <w:r>
                              <w:rPr>
                                <w:color w:val="4472C4"/>
                              </w:rPr>
                              <w:t xml:space="preserve">   </w:t>
                            </w:r>
                          </w:p>
                        </w:txbxContent>
                      </wps:txbx>
                      <wps:bodyPr horzOverflow="overflow" vert="horz" lIns="0" tIns="0" rIns="0" bIns="0" rtlCol="0">
                        <a:noAutofit/>
                      </wps:bodyPr>
                    </wps:wsp>
                    <wps:wsp>
                      <wps:cNvPr id="51267" name="Rectangle 51267"/>
                      <wps:cNvSpPr/>
                      <wps:spPr>
                        <a:xfrm>
                          <a:off x="5193157" y="181077"/>
                          <a:ext cx="714019" cy="189937"/>
                        </a:xfrm>
                        <a:prstGeom prst="rect">
                          <a:avLst/>
                        </a:prstGeom>
                        <a:ln>
                          <a:noFill/>
                        </a:ln>
                      </wps:spPr>
                      <wps:txbx>
                        <w:txbxContent>
                          <w:p w14:paraId="2910EB60" w14:textId="77777777" w:rsidR="00B3443F" w:rsidRDefault="00000000">
                            <w:r>
                              <w:rPr>
                                <w:color w:val="4472C4"/>
                              </w:rPr>
                              <w:t xml:space="preserve">                 </w:t>
                            </w:r>
                          </w:p>
                        </w:txbxContent>
                      </wps:txbx>
                      <wps:bodyPr horzOverflow="overflow" vert="horz" lIns="0" tIns="0" rIns="0" bIns="0" rtlCol="0">
                        <a:noAutofit/>
                      </wps:bodyPr>
                    </wps:wsp>
                    <wps:wsp>
                      <wps:cNvPr id="51268" name="Rectangle 51268"/>
                      <wps:cNvSpPr/>
                      <wps:spPr>
                        <a:xfrm>
                          <a:off x="6548374" y="181077"/>
                          <a:ext cx="42144" cy="189937"/>
                        </a:xfrm>
                        <a:prstGeom prst="rect">
                          <a:avLst/>
                        </a:prstGeom>
                        <a:ln>
                          <a:noFill/>
                        </a:ln>
                      </wps:spPr>
                      <wps:txbx>
                        <w:txbxContent>
                          <w:p w14:paraId="0EA2D9D4" w14:textId="77777777" w:rsidR="00B3443F" w:rsidRDefault="00000000">
                            <w:r>
                              <w:rPr>
                                <w:color w:val="4472C4"/>
                              </w:rPr>
                              <w:t xml:space="preserve"> </w:t>
                            </w:r>
                          </w:p>
                        </w:txbxContent>
                      </wps:txbx>
                      <wps:bodyPr horzOverflow="overflow" vert="horz" lIns="0" tIns="0" rIns="0" bIns="0" rtlCol="0">
                        <a:noAutofit/>
                      </wps:bodyPr>
                    </wps:wsp>
                    <wps:wsp>
                      <wps:cNvPr id="51269" name="Rectangle 51269"/>
                      <wps:cNvSpPr/>
                      <wps:spPr>
                        <a:xfrm>
                          <a:off x="609905" y="351765"/>
                          <a:ext cx="42144" cy="189937"/>
                        </a:xfrm>
                        <a:prstGeom prst="rect">
                          <a:avLst/>
                        </a:prstGeom>
                        <a:ln>
                          <a:noFill/>
                        </a:ln>
                      </wps:spPr>
                      <wps:txbx>
                        <w:txbxContent>
                          <w:p w14:paraId="361F8A4E" w14:textId="77777777" w:rsidR="00B3443F" w:rsidRDefault="00000000">
                            <w:r>
                              <w:t xml:space="preserve"> </w:t>
                            </w:r>
                          </w:p>
                        </w:txbxContent>
                      </wps:txbx>
                      <wps:bodyPr horzOverflow="overflow" vert="horz" lIns="0" tIns="0" rIns="0" bIns="0" rtlCol="0">
                        <a:noAutofit/>
                      </wps:bodyPr>
                    </wps:wsp>
                    <pic:pic xmlns:pic="http://schemas.openxmlformats.org/drawingml/2006/picture">
                      <pic:nvPicPr>
                        <pic:cNvPr id="51251" name="Picture 51251"/>
                        <pic:cNvPicPr/>
                      </pic:nvPicPr>
                      <pic:blipFill>
                        <a:blip r:embed="rId1"/>
                        <a:stretch>
                          <a:fillRect/>
                        </a:stretch>
                      </pic:blipFill>
                      <pic:spPr>
                        <a:xfrm>
                          <a:off x="5726938" y="0"/>
                          <a:ext cx="818820" cy="281940"/>
                        </a:xfrm>
                        <a:prstGeom prst="rect">
                          <a:avLst/>
                        </a:prstGeom>
                      </pic:spPr>
                    </pic:pic>
                    <wps:wsp>
                      <wps:cNvPr id="52947" name="Shape 52947"/>
                      <wps:cNvSpPr/>
                      <wps:spPr>
                        <a:xfrm>
                          <a:off x="0" y="6413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48" name="Shape 52948"/>
                      <wps:cNvSpPr/>
                      <wps:spPr>
                        <a:xfrm>
                          <a:off x="6096" y="641325"/>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49" name="Shape 52949"/>
                      <wps:cNvSpPr/>
                      <wps:spPr>
                        <a:xfrm>
                          <a:off x="7157974" y="6413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4D3C52" id="Group 51250" o:spid="_x0000_s1032" style="position:absolute;left:0;text-align:left;margin-left:24pt;margin-top:717.1pt;width:564.1pt;height:51pt;z-index:251664384;mso-position-horizontal-relative:page;mso-position-vertical-relative:page" coordsize="71640,647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">
              <v:rect id="Rectangle 51255" o:spid="_x0000_s1033" style="position:absolute;left:6099;top:1810;width:481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" filled="f" stroked="f">
                <v:textbox inset="0,0,0,0">
                  <w:txbxContent>
                    <w:p w14:paraId="68C17909" w14:textId="77777777" w:rsidR="00B3443F" w:rsidRDefault="00000000">
                      <w:r>
                        <w:rPr>
                          <w:color w:val="4472C4"/>
                        </w:rPr>
                        <w:t>© 202</w:t>
                      </w:r>
                    </w:p>
                  </w:txbxContent>
                </v:textbox>
              </v:rect>
              <v:rect id="Rectangle 51256" o:spid="_x0000_s1034" style="position:absolute;left:9710;top:1810;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" filled="f" stroked="f">
                <v:textbox inset="0,0,0,0">
                  <w:txbxContent>
                    <w:p w14:paraId="6C9D5714" w14:textId="77777777" w:rsidR="00B3443F" w:rsidRDefault="00000000">
                      <w:r>
                        <w:rPr>
                          <w:color w:val="4472C4"/>
                        </w:rPr>
                        <w:t>4</w:t>
                      </w:r>
                    </w:p>
                  </w:txbxContent>
                </v:textbox>
              </v:rect>
              <v:rect id="Rectangle 51257" o:spid="_x0000_s1035" style="position:absolute;left:10426;top:1810;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" filled="f" stroked="f">
                <v:textbox inset="0,0,0,0">
                  <w:txbxContent>
                    <w:p w14:paraId="24B8B6F4" w14:textId="77777777" w:rsidR="00B3443F" w:rsidRDefault="00000000">
                      <w:r>
                        <w:rPr>
                          <w:color w:val="4472C4"/>
                        </w:rPr>
                        <w:t>-</w:t>
                      </w:r>
                    </w:p>
                  </w:txbxContent>
                </v:textbox>
              </v:rect>
              <v:rect id="Rectangle 51258" o:spid="_x0000_s1036" style="position:absolute;left:10853;top:1810;width:376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" filled="f" stroked="f">
                <v:textbox inset="0,0,0,0">
                  <w:txbxContent>
                    <w:p w14:paraId="4B8A9284" w14:textId="77777777" w:rsidR="00B3443F" w:rsidRDefault="00000000">
                      <w:r>
                        <w:rPr>
                          <w:color w:val="4472C4"/>
                        </w:rPr>
                        <w:t>2025</w:t>
                      </w:r>
                    </w:p>
                  </w:txbxContent>
                </v:textbox>
              </v:rect>
              <v:rect id="Rectangle 51259" o:spid="_x0000_s1037" style="position:absolute;left:13685;top:181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" filled="f" stroked="f">
                <v:textbox inset="0,0,0,0">
                  <w:txbxContent>
                    <w:p w14:paraId="598DDBE6" w14:textId="77777777" w:rsidR="00B3443F" w:rsidRDefault="00000000">
                      <w:r>
                        <w:rPr>
                          <w:color w:val="4472C4"/>
                        </w:rPr>
                        <w:t xml:space="preserve"> </w:t>
                      </w:r>
                    </w:p>
                  </w:txbxContent>
                </v:textbox>
              </v:rect>
              <v:rect id="Rectangle 51260" o:spid="_x0000_s1038" style="position:absolute;left:13992;top:181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" filled="f" stroked="f">
                <v:textbox inset="0,0,0,0">
                  <w:txbxContent>
                    <w:p w14:paraId="74986F60" w14:textId="77777777" w:rsidR="00B3443F" w:rsidRDefault="00000000">
                      <w:r>
                        <w:rPr>
                          <w:color w:val="4472C4"/>
                        </w:rPr>
                        <w:t xml:space="preserve"> </w:t>
                      </w:r>
                    </w:p>
                  </w:txbxContent>
                </v:textbox>
              </v:rect>
              <v:rect id="Rectangle 51261" o:spid="_x0000_s1039" style="position:absolute;left:14312;top:1810;width:1134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" filled="f" stroked="f">
                <v:textbox inset="0,0,0,0">
                  <w:txbxContent>
                    <w:p w14:paraId="671E1FA3" w14:textId="77777777" w:rsidR="00B3443F" w:rsidRDefault="00000000">
                      <w:r>
                        <w:rPr>
                          <w:color w:val="4472C4"/>
                        </w:rPr>
                        <w:t>Infosys Limited</w:t>
                      </w:r>
                    </w:p>
                  </w:txbxContent>
                </v:textbox>
              </v:rect>
              <v:rect id="Rectangle 51262" o:spid="_x0000_s1040" style="position:absolute;left:22851;top:1810;width:1321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" filled="f" stroked="f">
                <v:textbox inset="0,0,0,0">
                  <w:txbxContent>
                    <w:p w14:paraId="57E607A4" w14:textId="77777777" w:rsidR="00B3443F" w:rsidRDefault="00000000">
                      <w:r>
                        <w:rPr>
                          <w:color w:val="4472C4"/>
                        </w:rPr>
                        <w:t>, Bengaluru, India</w:t>
                      </w:r>
                    </w:p>
                  </w:txbxContent>
                </v:textbox>
              </v:rect>
              <v:rect id="Rectangle 51263" o:spid="_x0000_s1041" style="position:absolute;left:32787;top:1810;width:1490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" filled="f" stroked="f">
                <v:textbox inset="0,0,0,0">
                  <w:txbxContent>
                    <w:p w14:paraId="1692C812" w14:textId="77777777" w:rsidR="00B3443F" w:rsidRDefault="00000000">
                      <w:r>
                        <w:rPr>
                          <w:color w:val="4472C4"/>
                        </w:rPr>
                        <w:t>. All Rights reserved</w:t>
                      </w:r>
                    </w:p>
                  </w:txbxContent>
                </v:textbox>
              </v:rect>
              <v:rect id="Rectangle 51264" o:spid="_x0000_s1042" style="position:absolute;left:43991;top:1810;width:8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" filled="f" stroked="f">
                <v:textbox inset="0,0,0,0">
                  <w:txbxContent>
                    <w:p w14:paraId="09570E1E" w14:textId="77777777" w:rsidR="00B3443F" w:rsidRDefault="00000000">
                      <w:r>
                        <w:rPr>
                          <w:color w:val="4472C4"/>
                        </w:rPr>
                        <w:t xml:space="preserve">. </w:t>
                      </w:r>
                    </w:p>
                  </w:txbxContent>
                </v:textbox>
              </v:rect>
              <v:rect id="Rectangle 51265" o:spid="_x0000_s1043" style="position:absolute;left:44662;top:1810;width:83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" filled="f" stroked="f">
                <v:textbox inset="0,0,0,0">
                  <w:txbxContent>
                    <w:p w14:paraId="0B98AF7D" w14:textId="77777777" w:rsidR="00B3443F" w:rsidRDefault="00000000">
                      <w:r>
                        <w:rPr>
                          <w:color w:val="4472C4"/>
                        </w:rPr>
                        <w:t xml:space="preserve">                    </w:t>
                      </w:r>
                    </w:p>
                  </w:txbxContent>
                </v:textbox>
              </v:rect>
              <v:rect id="Rectangle 51266" o:spid="_x0000_s1044" style="position:absolute;left:50986;top:1810;width:12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" filled="f" stroked="f">
                <v:textbox inset="0,0,0,0">
                  <w:txbxContent>
                    <w:p w14:paraId="05D129D4" w14:textId="77777777" w:rsidR="00B3443F" w:rsidRDefault="00000000">
                      <w:r>
                        <w:rPr>
                          <w:color w:val="4472C4"/>
                        </w:rPr>
                        <w:t xml:space="preserve">   </w:t>
                      </w:r>
                    </w:p>
                  </w:txbxContent>
                </v:textbox>
              </v:rect>
              <v:rect id="Rectangle 51267" o:spid="_x0000_s1045" style="position:absolute;left:51931;top:1810;width:714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" filled="f" stroked="f">
                <v:textbox inset="0,0,0,0">
                  <w:txbxContent>
                    <w:p w14:paraId="2910EB60" w14:textId="77777777" w:rsidR="00B3443F" w:rsidRDefault="00000000">
                      <w:r>
                        <w:rPr>
                          <w:color w:val="4472C4"/>
                        </w:rPr>
                        <w:t xml:space="preserve">                 </w:t>
                      </w:r>
                    </w:p>
                  </w:txbxContent>
                </v:textbox>
              </v:rect>
              <v:rect id="Rectangle 51268" o:spid="_x0000_s1046" style="position:absolute;left:65483;top:181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" filled="f" stroked="f">
                <v:textbox inset="0,0,0,0">
                  <w:txbxContent>
                    <w:p w14:paraId="0EA2D9D4" w14:textId="77777777" w:rsidR="00B3443F" w:rsidRDefault="00000000">
                      <w:r>
                        <w:rPr>
                          <w:color w:val="4472C4"/>
                        </w:rPr>
                        <w:t xml:space="preserve"> </w:t>
                      </w:r>
                    </w:p>
                  </w:txbxContent>
                </v:textbox>
              </v:rect>
              <v:rect id="Rectangle 51269" o:spid="_x0000_s1047" style="position:absolute;left:6099;top:35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" filled="f" stroked="f">
                <v:textbox inset="0,0,0,0">
                  <w:txbxContent>
                    <w:p w14:paraId="361F8A4E" w14:textId="77777777" w:rsidR="00B3443F"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251" o:spid="_x0000_s1048" type="#_x0000_t75" style="position:absolute;left:57269;width:8188;height:2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">
                <v:imagedata r:id="rId2" o:title=""/>
              </v:shape>
              <v:shape id="Shape 52947" o:spid="_x0000_s1049" style="position:absolute;top:64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" path="m,l9144,r,9144l,9144,,e" fillcolor="black" stroked="f" strokeweight="0">
                <v:stroke miterlimit="83231f" joinstyle="miter"/>
                <v:path arrowok="t" textboxrect="0,0,9144,9144"/>
              </v:shape>
              <v:shape id="Shape 52948" o:spid="_x0000_s1050" style="position:absolute;left:60;top:6413;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" path="m,l7151878,r,9144l,9144,,e" fillcolor="black" stroked="f" strokeweight="0">
                <v:stroke miterlimit="83231f" joinstyle="miter"/>
                <v:path arrowok="t" textboxrect="0,0,7151878,9144"/>
              </v:shape>
              <v:shape id="Shape 52949" o:spid="_x0000_s1051" style="position:absolute;left:71579;top:641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CC718" w14:textId="77777777" w:rsidR="00B3443F" w:rsidRDefault="00000000">
    <w:pPr>
      <w:spacing w:after="0"/>
      <w:ind w:left="-1440" w:right="10852"/>
    </w:pPr>
    <w:r>
      <w:rPr>
        <w:noProof/>
      </w:rPr>
      <mc:AlternateContent>
        <mc:Choice Requires="wpg">
          <w:drawing>
            <wp:anchor distT="0" distB="0" distL="114300" distR="114300" simplePos="0" relativeHeight="251665408" behindDoc="0" locked="0" layoutInCell="1" allowOverlap="1" wp14:anchorId="71A7D6CD" wp14:editId="4EE87926">
              <wp:simplePos x="0" y="0"/>
              <wp:positionH relativeFrom="page">
                <wp:posOffset>304800</wp:posOffset>
              </wp:positionH>
              <wp:positionV relativeFrom="page">
                <wp:posOffset>9107398</wp:posOffset>
              </wp:positionV>
              <wp:extent cx="7164070" cy="647421"/>
              <wp:effectExtent l="0" t="0" r="0" b="0"/>
              <wp:wrapSquare wrapText="bothSides"/>
              <wp:docPr id="51188" name="Group 51188"/>
              <wp:cNvGraphicFramePr/>
              <a:graphic xmlns:a="http://schemas.openxmlformats.org/drawingml/2006/main">
                <a:graphicData uri="http://schemas.microsoft.com/office/word/2010/wordprocessingGroup">
                  <wpg:wgp>
                    <wpg:cNvGrpSpPr/>
                    <wpg:grpSpPr>
                      <a:xfrm>
                        <a:off x="0" y="0"/>
                        <a:ext cx="7164070" cy="647421"/>
                        <a:chOff x="0" y="0"/>
                        <a:chExt cx="7164070" cy="647421"/>
                      </a:xfrm>
                    </wpg:grpSpPr>
                    <wps:wsp>
                      <wps:cNvPr id="51193" name="Rectangle 51193"/>
                      <wps:cNvSpPr/>
                      <wps:spPr>
                        <a:xfrm>
                          <a:off x="609905" y="181077"/>
                          <a:ext cx="481296" cy="189937"/>
                        </a:xfrm>
                        <a:prstGeom prst="rect">
                          <a:avLst/>
                        </a:prstGeom>
                        <a:ln>
                          <a:noFill/>
                        </a:ln>
                      </wps:spPr>
                      <wps:txbx>
                        <w:txbxContent>
                          <w:p w14:paraId="52FCE497" w14:textId="77777777" w:rsidR="00B3443F" w:rsidRDefault="00000000">
                            <w:r>
                              <w:rPr>
                                <w:color w:val="4472C4"/>
                              </w:rPr>
                              <w:t>© 202</w:t>
                            </w:r>
                          </w:p>
                        </w:txbxContent>
                      </wps:txbx>
                      <wps:bodyPr horzOverflow="overflow" vert="horz" lIns="0" tIns="0" rIns="0" bIns="0" rtlCol="0">
                        <a:noAutofit/>
                      </wps:bodyPr>
                    </wps:wsp>
                    <wps:wsp>
                      <wps:cNvPr id="51194" name="Rectangle 51194"/>
                      <wps:cNvSpPr/>
                      <wps:spPr>
                        <a:xfrm>
                          <a:off x="971042" y="181077"/>
                          <a:ext cx="94544" cy="189937"/>
                        </a:xfrm>
                        <a:prstGeom prst="rect">
                          <a:avLst/>
                        </a:prstGeom>
                        <a:ln>
                          <a:noFill/>
                        </a:ln>
                      </wps:spPr>
                      <wps:txbx>
                        <w:txbxContent>
                          <w:p w14:paraId="365439F4" w14:textId="77777777" w:rsidR="00B3443F" w:rsidRDefault="00000000">
                            <w:r>
                              <w:rPr>
                                <w:color w:val="4472C4"/>
                              </w:rPr>
                              <w:t>4</w:t>
                            </w:r>
                          </w:p>
                        </w:txbxContent>
                      </wps:txbx>
                      <wps:bodyPr horzOverflow="overflow" vert="horz" lIns="0" tIns="0" rIns="0" bIns="0" rtlCol="0">
                        <a:noAutofit/>
                      </wps:bodyPr>
                    </wps:wsp>
                    <wps:wsp>
                      <wps:cNvPr id="51195" name="Rectangle 51195"/>
                      <wps:cNvSpPr/>
                      <wps:spPr>
                        <a:xfrm>
                          <a:off x="1042670" y="181077"/>
                          <a:ext cx="57062" cy="189937"/>
                        </a:xfrm>
                        <a:prstGeom prst="rect">
                          <a:avLst/>
                        </a:prstGeom>
                        <a:ln>
                          <a:noFill/>
                        </a:ln>
                      </wps:spPr>
                      <wps:txbx>
                        <w:txbxContent>
                          <w:p w14:paraId="2F71BE71" w14:textId="77777777" w:rsidR="00B3443F" w:rsidRDefault="00000000">
                            <w:r>
                              <w:rPr>
                                <w:color w:val="4472C4"/>
                              </w:rPr>
                              <w:t>-</w:t>
                            </w:r>
                          </w:p>
                        </w:txbxContent>
                      </wps:txbx>
                      <wps:bodyPr horzOverflow="overflow" vert="horz" lIns="0" tIns="0" rIns="0" bIns="0" rtlCol="0">
                        <a:noAutofit/>
                      </wps:bodyPr>
                    </wps:wsp>
                    <wps:wsp>
                      <wps:cNvPr id="51196" name="Rectangle 51196"/>
                      <wps:cNvSpPr/>
                      <wps:spPr>
                        <a:xfrm>
                          <a:off x="1085342" y="181077"/>
                          <a:ext cx="376123" cy="189937"/>
                        </a:xfrm>
                        <a:prstGeom prst="rect">
                          <a:avLst/>
                        </a:prstGeom>
                        <a:ln>
                          <a:noFill/>
                        </a:ln>
                      </wps:spPr>
                      <wps:txbx>
                        <w:txbxContent>
                          <w:p w14:paraId="5BBAD8B5" w14:textId="77777777" w:rsidR="00B3443F" w:rsidRDefault="00000000">
                            <w:r>
                              <w:rPr>
                                <w:color w:val="4472C4"/>
                              </w:rPr>
                              <w:t>2025</w:t>
                            </w:r>
                          </w:p>
                        </w:txbxContent>
                      </wps:txbx>
                      <wps:bodyPr horzOverflow="overflow" vert="horz" lIns="0" tIns="0" rIns="0" bIns="0" rtlCol="0">
                        <a:noAutofit/>
                      </wps:bodyPr>
                    </wps:wsp>
                    <wps:wsp>
                      <wps:cNvPr id="51197" name="Rectangle 51197"/>
                      <wps:cNvSpPr/>
                      <wps:spPr>
                        <a:xfrm>
                          <a:off x="1368562" y="181077"/>
                          <a:ext cx="42144" cy="189937"/>
                        </a:xfrm>
                        <a:prstGeom prst="rect">
                          <a:avLst/>
                        </a:prstGeom>
                        <a:ln>
                          <a:noFill/>
                        </a:ln>
                      </wps:spPr>
                      <wps:txbx>
                        <w:txbxContent>
                          <w:p w14:paraId="079F5C53" w14:textId="77777777" w:rsidR="00B3443F" w:rsidRDefault="00000000">
                            <w:r>
                              <w:rPr>
                                <w:color w:val="4472C4"/>
                              </w:rPr>
                              <w:t xml:space="preserve"> </w:t>
                            </w:r>
                          </w:p>
                        </w:txbxContent>
                      </wps:txbx>
                      <wps:bodyPr horzOverflow="overflow" vert="horz" lIns="0" tIns="0" rIns="0" bIns="0" rtlCol="0">
                        <a:noAutofit/>
                      </wps:bodyPr>
                    </wps:wsp>
                    <wps:wsp>
                      <wps:cNvPr id="51198" name="Rectangle 51198"/>
                      <wps:cNvSpPr/>
                      <wps:spPr>
                        <a:xfrm>
                          <a:off x="1399286" y="181077"/>
                          <a:ext cx="42144" cy="189937"/>
                        </a:xfrm>
                        <a:prstGeom prst="rect">
                          <a:avLst/>
                        </a:prstGeom>
                        <a:ln>
                          <a:noFill/>
                        </a:ln>
                      </wps:spPr>
                      <wps:txbx>
                        <w:txbxContent>
                          <w:p w14:paraId="75BD6292" w14:textId="77777777" w:rsidR="00B3443F" w:rsidRDefault="00000000">
                            <w:r>
                              <w:rPr>
                                <w:color w:val="4472C4"/>
                              </w:rPr>
                              <w:t xml:space="preserve"> </w:t>
                            </w:r>
                          </w:p>
                        </w:txbxContent>
                      </wps:txbx>
                      <wps:bodyPr horzOverflow="overflow" vert="horz" lIns="0" tIns="0" rIns="0" bIns="0" rtlCol="0">
                        <a:noAutofit/>
                      </wps:bodyPr>
                    </wps:wsp>
                    <wps:wsp>
                      <wps:cNvPr id="51199" name="Rectangle 51199"/>
                      <wps:cNvSpPr/>
                      <wps:spPr>
                        <a:xfrm>
                          <a:off x="1431290" y="181077"/>
                          <a:ext cx="1134338" cy="189937"/>
                        </a:xfrm>
                        <a:prstGeom prst="rect">
                          <a:avLst/>
                        </a:prstGeom>
                        <a:ln>
                          <a:noFill/>
                        </a:ln>
                      </wps:spPr>
                      <wps:txbx>
                        <w:txbxContent>
                          <w:p w14:paraId="044815E1" w14:textId="77777777" w:rsidR="00B3443F" w:rsidRDefault="00000000">
                            <w:r>
                              <w:rPr>
                                <w:color w:val="4472C4"/>
                              </w:rPr>
                              <w:t>Infosys Limited</w:t>
                            </w:r>
                          </w:p>
                        </w:txbxContent>
                      </wps:txbx>
                      <wps:bodyPr horzOverflow="overflow" vert="horz" lIns="0" tIns="0" rIns="0" bIns="0" rtlCol="0">
                        <a:noAutofit/>
                      </wps:bodyPr>
                    </wps:wsp>
                    <wps:wsp>
                      <wps:cNvPr id="51200" name="Rectangle 51200"/>
                      <wps:cNvSpPr/>
                      <wps:spPr>
                        <a:xfrm>
                          <a:off x="2285111" y="181077"/>
                          <a:ext cx="1321933" cy="189937"/>
                        </a:xfrm>
                        <a:prstGeom prst="rect">
                          <a:avLst/>
                        </a:prstGeom>
                        <a:ln>
                          <a:noFill/>
                        </a:ln>
                      </wps:spPr>
                      <wps:txbx>
                        <w:txbxContent>
                          <w:p w14:paraId="1DD0ACF3" w14:textId="77777777" w:rsidR="00B3443F" w:rsidRDefault="00000000">
                            <w:r>
                              <w:rPr>
                                <w:color w:val="4472C4"/>
                              </w:rPr>
                              <w:t>, Bengaluru, India</w:t>
                            </w:r>
                          </w:p>
                        </w:txbxContent>
                      </wps:txbx>
                      <wps:bodyPr horzOverflow="overflow" vert="horz" lIns="0" tIns="0" rIns="0" bIns="0" rtlCol="0">
                        <a:noAutofit/>
                      </wps:bodyPr>
                    </wps:wsp>
                    <wps:wsp>
                      <wps:cNvPr id="51201" name="Rectangle 51201"/>
                      <wps:cNvSpPr/>
                      <wps:spPr>
                        <a:xfrm>
                          <a:off x="3278759" y="181077"/>
                          <a:ext cx="1489948" cy="189937"/>
                        </a:xfrm>
                        <a:prstGeom prst="rect">
                          <a:avLst/>
                        </a:prstGeom>
                        <a:ln>
                          <a:noFill/>
                        </a:ln>
                      </wps:spPr>
                      <wps:txbx>
                        <w:txbxContent>
                          <w:p w14:paraId="127E4EA6" w14:textId="77777777" w:rsidR="00B3443F" w:rsidRDefault="00000000">
                            <w:r>
                              <w:rPr>
                                <w:color w:val="4472C4"/>
                              </w:rPr>
                              <w:t>. All Rights reserved</w:t>
                            </w:r>
                          </w:p>
                        </w:txbxContent>
                      </wps:txbx>
                      <wps:bodyPr horzOverflow="overflow" vert="horz" lIns="0" tIns="0" rIns="0" bIns="0" rtlCol="0">
                        <a:noAutofit/>
                      </wps:bodyPr>
                    </wps:wsp>
                    <wps:wsp>
                      <wps:cNvPr id="51202" name="Rectangle 51202"/>
                      <wps:cNvSpPr/>
                      <wps:spPr>
                        <a:xfrm>
                          <a:off x="4399153" y="181077"/>
                          <a:ext cx="88762" cy="189937"/>
                        </a:xfrm>
                        <a:prstGeom prst="rect">
                          <a:avLst/>
                        </a:prstGeom>
                        <a:ln>
                          <a:noFill/>
                        </a:ln>
                      </wps:spPr>
                      <wps:txbx>
                        <w:txbxContent>
                          <w:p w14:paraId="058F0ADD" w14:textId="77777777" w:rsidR="00B3443F" w:rsidRDefault="00000000">
                            <w:r>
                              <w:rPr>
                                <w:color w:val="4472C4"/>
                              </w:rPr>
                              <w:t xml:space="preserve">. </w:t>
                            </w:r>
                          </w:p>
                        </w:txbxContent>
                      </wps:txbx>
                      <wps:bodyPr horzOverflow="overflow" vert="horz" lIns="0" tIns="0" rIns="0" bIns="0" rtlCol="0">
                        <a:noAutofit/>
                      </wps:bodyPr>
                    </wps:wsp>
                    <wps:wsp>
                      <wps:cNvPr id="51203" name="Rectangle 51203"/>
                      <wps:cNvSpPr/>
                      <wps:spPr>
                        <a:xfrm>
                          <a:off x="4466209" y="181077"/>
                          <a:ext cx="839891" cy="189937"/>
                        </a:xfrm>
                        <a:prstGeom prst="rect">
                          <a:avLst/>
                        </a:prstGeom>
                        <a:ln>
                          <a:noFill/>
                        </a:ln>
                      </wps:spPr>
                      <wps:txbx>
                        <w:txbxContent>
                          <w:p w14:paraId="33C565B0" w14:textId="77777777" w:rsidR="00B3443F" w:rsidRDefault="00000000">
                            <w:r>
                              <w:rPr>
                                <w:color w:val="4472C4"/>
                              </w:rPr>
                              <w:t xml:space="preserve">                    </w:t>
                            </w:r>
                          </w:p>
                        </w:txbxContent>
                      </wps:txbx>
                      <wps:bodyPr horzOverflow="overflow" vert="horz" lIns="0" tIns="0" rIns="0" bIns="0" rtlCol="0">
                        <a:noAutofit/>
                      </wps:bodyPr>
                    </wps:wsp>
                    <wps:wsp>
                      <wps:cNvPr id="51204" name="Rectangle 51204"/>
                      <wps:cNvSpPr/>
                      <wps:spPr>
                        <a:xfrm>
                          <a:off x="5098669" y="181077"/>
                          <a:ext cx="124753" cy="189937"/>
                        </a:xfrm>
                        <a:prstGeom prst="rect">
                          <a:avLst/>
                        </a:prstGeom>
                        <a:ln>
                          <a:noFill/>
                        </a:ln>
                      </wps:spPr>
                      <wps:txbx>
                        <w:txbxContent>
                          <w:p w14:paraId="05F7F6C8" w14:textId="77777777" w:rsidR="00B3443F" w:rsidRDefault="00000000">
                            <w:r>
                              <w:rPr>
                                <w:color w:val="4472C4"/>
                              </w:rPr>
                              <w:t xml:space="preserve">   </w:t>
                            </w:r>
                          </w:p>
                        </w:txbxContent>
                      </wps:txbx>
                      <wps:bodyPr horzOverflow="overflow" vert="horz" lIns="0" tIns="0" rIns="0" bIns="0" rtlCol="0">
                        <a:noAutofit/>
                      </wps:bodyPr>
                    </wps:wsp>
                    <wps:wsp>
                      <wps:cNvPr id="51205" name="Rectangle 51205"/>
                      <wps:cNvSpPr/>
                      <wps:spPr>
                        <a:xfrm>
                          <a:off x="5193157" y="181077"/>
                          <a:ext cx="714019" cy="189937"/>
                        </a:xfrm>
                        <a:prstGeom prst="rect">
                          <a:avLst/>
                        </a:prstGeom>
                        <a:ln>
                          <a:noFill/>
                        </a:ln>
                      </wps:spPr>
                      <wps:txbx>
                        <w:txbxContent>
                          <w:p w14:paraId="19238F21" w14:textId="77777777" w:rsidR="00B3443F" w:rsidRDefault="00000000">
                            <w:r>
                              <w:rPr>
                                <w:color w:val="4472C4"/>
                              </w:rPr>
                              <w:t xml:space="preserve">                 </w:t>
                            </w:r>
                          </w:p>
                        </w:txbxContent>
                      </wps:txbx>
                      <wps:bodyPr horzOverflow="overflow" vert="horz" lIns="0" tIns="0" rIns="0" bIns="0" rtlCol="0">
                        <a:noAutofit/>
                      </wps:bodyPr>
                    </wps:wsp>
                    <wps:wsp>
                      <wps:cNvPr id="51206" name="Rectangle 51206"/>
                      <wps:cNvSpPr/>
                      <wps:spPr>
                        <a:xfrm>
                          <a:off x="6548374" y="181077"/>
                          <a:ext cx="42144" cy="189937"/>
                        </a:xfrm>
                        <a:prstGeom prst="rect">
                          <a:avLst/>
                        </a:prstGeom>
                        <a:ln>
                          <a:noFill/>
                        </a:ln>
                      </wps:spPr>
                      <wps:txbx>
                        <w:txbxContent>
                          <w:p w14:paraId="40C57966" w14:textId="77777777" w:rsidR="00B3443F" w:rsidRDefault="00000000">
                            <w:r>
                              <w:rPr>
                                <w:color w:val="4472C4"/>
                              </w:rPr>
                              <w:t xml:space="preserve"> </w:t>
                            </w:r>
                          </w:p>
                        </w:txbxContent>
                      </wps:txbx>
                      <wps:bodyPr horzOverflow="overflow" vert="horz" lIns="0" tIns="0" rIns="0" bIns="0" rtlCol="0">
                        <a:noAutofit/>
                      </wps:bodyPr>
                    </wps:wsp>
                    <wps:wsp>
                      <wps:cNvPr id="51207" name="Rectangle 51207"/>
                      <wps:cNvSpPr/>
                      <wps:spPr>
                        <a:xfrm>
                          <a:off x="609905" y="351765"/>
                          <a:ext cx="42144" cy="189937"/>
                        </a:xfrm>
                        <a:prstGeom prst="rect">
                          <a:avLst/>
                        </a:prstGeom>
                        <a:ln>
                          <a:noFill/>
                        </a:ln>
                      </wps:spPr>
                      <wps:txbx>
                        <w:txbxContent>
                          <w:p w14:paraId="0CE308BB" w14:textId="77777777" w:rsidR="00B3443F" w:rsidRDefault="00000000">
                            <w:r>
                              <w:t xml:space="preserve"> </w:t>
                            </w:r>
                          </w:p>
                        </w:txbxContent>
                      </wps:txbx>
                      <wps:bodyPr horzOverflow="overflow" vert="horz" lIns="0" tIns="0" rIns="0" bIns="0" rtlCol="0">
                        <a:noAutofit/>
                      </wps:bodyPr>
                    </wps:wsp>
                    <pic:pic xmlns:pic="http://schemas.openxmlformats.org/drawingml/2006/picture">
                      <pic:nvPicPr>
                        <pic:cNvPr id="51189" name="Picture 51189"/>
                        <pic:cNvPicPr/>
                      </pic:nvPicPr>
                      <pic:blipFill>
                        <a:blip r:embed="rId1"/>
                        <a:stretch>
                          <a:fillRect/>
                        </a:stretch>
                      </pic:blipFill>
                      <pic:spPr>
                        <a:xfrm>
                          <a:off x="5726938" y="0"/>
                          <a:ext cx="818820" cy="281940"/>
                        </a:xfrm>
                        <a:prstGeom prst="rect">
                          <a:avLst/>
                        </a:prstGeom>
                      </pic:spPr>
                    </pic:pic>
                    <wps:wsp>
                      <wps:cNvPr id="52941" name="Shape 52941"/>
                      <wps:cNvSpPr/>
                      <wps:spPr>
                        <a:xfrm>
                          <a:off x="0" y="6413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42" name="Shape 52942"/>
                      <wps:cNvSpPr/>
                      <wps:spPr>
                        <a:xfrm>
                          <a:off x="6096" y="641325"/>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43" name="Shape 52943"/>
                      <wps:cNvSpPr/>
                      <wps:spPr>
                        <a:xfrm>
                          <a:off x="7157974" y="6413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A7D6CD" id="Group 51188" o:spid="_x0000_s1052" style="position:absolute;left:0;text-align:left;margin-left:24pt;margin-top:717.1pt;width:564.1pt;height:51pt;z-index:251665408;mso-position-horizontal-relative:page;mso-position-vertical-relative:page" coordsize="71640,647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">
              <v:rect id="Rectangle 51193" o:spid="_x0000_s1053" style="position:absolute;left:6099;top:1810;width:481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" filled="f" stroked="f">
                <v:textbox inset="0,0,0,0">
                  <w:txbxContent>
                    <w:p w14:paraId="52FCE497" w14:textId="77777777" w:rsidR="00B3443F" w:rsidRDefault="00000000">
                      <w:r>
                        <w:rPr>
                          <w:color w:val="4472C4"/>
                        </w:rPr>
                        <w:t>© 202</w:t>
                      </w:r>
                    </w:p>
                  </w:txbxContent>
                </v:textbox>
              </v:rect>
              <v:rect id="Rectangle 51194" o:spid="_x0000_s1054" style="position:absolute;left:9710;top:1810;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" filled="f" stroked="f">
                <v:textbox inset="0,0,0,0">
                  <w:txbxContent>
                    <w:p w14:paraId="365439F4" w14:textId="77777777" w:rsidR="00B3443F" w:rsidRDefault="00000000">
                      <w:r>
                        <w:rPr>
                          <w:color w:val="4472C4"/>
                        </w:rPr>
                        <w:t>4</w:t>
                      </w:r>
                    </w:p>
                  </w:txbxContent>
                </v:textbox>
              </v:rect>
              <v:rect id="Rectangle 51195" o:spid="_x0000_s1055" style="position:absolute;left:10426;top:1810;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" filled="f" stroked="f">
                <v:textbox inset="0,0,0,0">
                  <w:txbxContent>
                    <w:p w14:paraId="2F71BE71" w14:textId="77777777" w:rsidR="00B3443F" w:rsidRDefault="00000000">
                      <w:r>
                        <w:rPr>
                          <w:color w:val="4472C4"/>
                        </w:rPr>
                        <w:t>-</w:t>
                      </w:r>
                    </w:p>
                  </w:txbxContent>
                </v:textbox>
              </v:rect>
              <v:rect id="Rectangle 51196" o:spid="_x0000_s1056" style="position:absolute;left:10853;top:1810;width:376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" filled="f" stroked="f">
                <v:textbox inset="0,0,0,0">
                  <w:txbxContent>
                    <w:p w14:paraId="5BBAD8B5" w14:textId="77777777" w:rsidR="00B3443F" w:rsidRDefault="00000000">
                      <w:r>
                        <w:rPr>
                          <w:color w:val="4472C4"/>
                        </w:rPr>
                        <w:t>2025</w:t>
                      </w:r>
                    </w:p>
                  </w:txbxContent>
                </v:textbox>
              </v:rect>
              <v:rect id="Rectangle 51197" o:spid="_x0000_s1057" style="position:absolute;left:13685;top:181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" filled="f" stroked="f">
                <v:textbox inset="0,0,0,0">
                  <w:txbxContent>
                    <w:p w14:paraId="079F5C53" w14:textId="77777777" w:rsidR="00B3443F" w:rsidRDefault="00000000">
                      <w:r>
                        <w:rPr>
                          <w:color w:val="4472C4"/>
                        </w:rPr>
                        <w:t xml:space="preserve"> </w:t>
                      </w:r>
                    </w:p>
                  </w:txbxContent>
                </v:textbox>
              </v:rect>
              <v:rect id="Rectangle 51198" o:spid="_x0000_s1058" style="position:absolute;left:13992;top:181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" filled="f" stroked="f">
                <v:textbox inset="0,0,0,0">
                  <w:txbxContent>
                    <w:p w14:paraId="75BD6292" w14:textId="77777777" w:rsidR="00B3443F" w:rsidRDefault="00000000">
                      <w:r>
                        <w:rPr>
                          <w:color w:val="4472C4"/>
                        </w:rPr>
                        <w:t xml:space="preserve"> </w:t>
                      </w:r>
                    </w:p>
                  </w:txbxContent>
                </v:textbox>
              </v:rect>
              <v:rect id="Rectangle 51199" o:spid="_x0000_s1059" style="position:absolute;left:14312;top:1810;width:1134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" filled="f" stroked="f">
                <v:textbox inset="0,0,0,0">
                  <w:txbxContent>
                    <w:p w14:paraId="044815E1" w14:textId="77777777" w:rsidR="00B3443F" w:rsidRDefault="00000000">
                      <w:r>
                        <w:rPr>
                          <w:color w:val="4472C4"/>
                        </w:rPr>
                        <w:t>Infosys Limited</w:t>
                      </w:r>
                    </w:p>
                  </w:txbxContent>
                </v:textbox>
              </v:rect>
              <v:rect id="Rectangle 51200" o:spid="_x0000_s1060" style="position:absolute;left:22851;top:1810;width:1321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" filled="f" stroked="f">
                <v:textbox inset="0,0,0,0">
                  <w:txbxContent>
                    <w:p w14:paraId="1DD0ACF3" w14:textId="77777777" w:rsidR="00B3443F" w:rsidRDefault="00000000">
                      <w:r>
                        <w:rPr>
                          <w:color w:val="4472C4"/>
                        </w:rPr>
                        <w:t>, Bengaluru, India</w:t>
                      </w:r>
                    </w:p>
                  </w:txbxContent>
                </v:textbox>
              </v:rect>
              <v:rect id="Rectangle 51201" o:spid="_x0000_s1061" style="position:absolute;left:32787;top:1810;width:1490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" filled="f" stroked="f">
                <v:textbox inset="0,0,0,0">
                  <w:txbxContent>
                    <w:p w14:paraId="127E4EA6" w14:textId="77777777" w:rsidR="00B3443F" w:rsidRDefault="00000000">
                      <w:r>
                        <w:rPr>
                          <w:color w:val="4472C4"/>
                        </w:rPr>
                        <w:t>. All Rights reserved</w:t>
                      </w:r>
                    </w:p>
                  </w:txbxContent>
                </v:textbox>
              </v:rect>
              <v:rect id="Rectangle 51202" o:spid="_x0000_s1062" style="position:absolute;left:43991;top:1810;width:8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" filled="f" stroked="f">
                <v:textbox inset="0,0,0,0">
                  <w:txbxContent>
                    <w:p w14:paraId="058F0ADD" w14:textId="77777777" w:rsidR="00B3443F" w:rsidRDefault="00000000">
                      <w:r>
                        <w:rPr>
                          <w:color w:val="4472C4"/>
                        </w:rPr>
                        <w:t xml:space="preserve">. </w:t>
                      </w:r>
                    </w:p>
                  </w:txbxContent>
                </v:textbox>
              </v:rect>
              <v:rect id="Rectangle 51203" o:spid="_x0000_s1063" style="position:absolute;left:44662;top:1810;width:83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" filled="f" stroked="f">
                <v:textbox inset="0,0,0,0">
                  <w:txbxContent>
                    <w:p w14:paraId="33C565B0" w14:textId="77777777" w:rsidR="00B3443F" w:rsidRDefault="00000000">
                      <w:r>
                        <w:rPr>
                          <w:color w:val="4472C4"/>
                        </w:rPr>
                        <w:t xml:space="preserve">                    </w:t>
                      </w:r>
                    </w:p>
                  </w:txbxContent>
                </v:textbox>
              </v:rect>
              <v:rect id="Rectangle 51204" o:spid="_x0000_s1064" style="position:absolute;left:50986;top:1810;width:12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" filled="f" stroked="f">
                <v:textbox inset="0,0,0,0">
                  <w:txbxContent>
                    <w:p w14:paraId="05F7F6C8" w14:textId="77777777" w:rsidR="00B3443F" w:rsidRDefault="00000000">
                      <w:r>
                        <w:rPr>
                          <w:color w:val="4472C4"/>
                        </w:rPr>
                        <w:t xml:space="preserve">   </w:t>
                      </w:r>
                    </w:p>
                  </w:txbxContent>
                </v:textbox>
              </v:rect>
              <v:rect id="Rectangle 51205" o:spid="_x0000_s1065" style="position:absolute;left:51931;top:1810;width:714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" filled="f" stroked="f">
                <v:textbox inset="0,0,0,0">
                  <w:txbxContent>
                    <w:p w14:paraId="19238F21" w14:textId="77777777" w:rsidR="00B3443F" w:rsidRDefault="00000000">
                      <w:r>
                        <w:rPr>
                          <w:color w:val="4472C4"/>
                        </w:rPr>
                        <w:t xml:space="preserve">                 </w:t>
                      </w:r>
                    </w:p>
                  </w:txbxContent>
                </v:textbox>
              </v:rect>
              <v:rect id="Rectangle 51206" o:spid="_x0000_s1066" style="position:absolute;left:65483;top:181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" filled="f" stroked="f">
                <v:textbox inset="0,0,0,0">
                  <w:txbxContent>
                    <w:p w14:paraId="40C57966" w14:textId="77777777" w:rsidR="00B3443F" w:rsidRDefault="00000000">
                      <w:r>
                        <w:rPr>
                          <w:color w:val="4472C4"/>
                        </w:rPr>
                        <w:t xml:space="preserve"> </w:t>
                      </w:r>
                    </w:p>
                  </w:txbxContent>
                </v:textbox>
              </v:rect>
              <v:rect id="Rectangle 51207" o:spid="_x0000_s1067" style="position:absolute;left:6099;top:35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" filled="f" stroked="f">
                <v:textbox inset="0,0,0,0">
                  <w:txbxContent>
                    <w:p w14:paraId="0CE308BB" w14:textId="77777777" w:rsidR="00B3443F"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189" o:spid="_x0000_s1068" type="#_x0000_t75" style="position:absolute;left:57269;width:8188;height:2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">
                <v:imagedata r:id="rId2" o:title=""/>
              </v:shape>
              <v:shape id="Shape 52941" o:spid="_x0000_s1069" style="position:absolute;top:64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" path="m,l9144,r,9144l,9144,,e" fillcolor="black" stroked="f" strokeweight="0">
                <v:stroke miterlimit="83231f" joinstyle="miter"/>
                <v:path arrowok="t" textboxrect="0,0,9144,9144"/>
              </v:shape>
              <v:shape id="Shape 52942" o:spid="_x0000_s1070" style="position:absolute;left:60;top:6413;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" path="m,l7151878,r,9144l,9144,,e" fillcolor="black" stroked="f" strokeweight="0">
                <v:stroke miterlimit="83231f" joinstyle="miter"/>
                <v:path arrowok="t" textboxrect="0,0,7151878,9144"/>
              </v:shape>
              <v:shape id="Shape 52943" o:spid="_x0000_s1071" style="position:absolute;left:71579;top:641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ACA9F" w14:textId="77777777" w:rsidR="00B3443F" w:rsidRDefault="00000000">
    <w:pPr>
      <w:spacing w:after="0"/>
    </w:pPr>
    <w:r>
      <w:rPr>
        <w:noProof/>
      </w:rPr>
      <mc:AlternateContent>
        <mc:Choice Requires="wpg">
          <w:drawing>
            <wp:anchor distT="0" distB="0" distL="114300" distR="114300" simplePos="0" relativeHeight="251666432" behindDoc="0" locked="0" layoutInCell="1" allowOverlap="1" wp14:anchorId="0D7D7F15" wp14:editId="2280F43D">
              <wp:simplePos x="0" y="0"/>
              <wp:positionH relativeFrom="page">
                <wp:posOffset>304800</wp:posOffset>
              </wp:positionH>
              <wp:positionV relativeFrom="page">
                <wp:posOffset>9748724</wp:posOffset>
              </wp:positionV>
              <wp:extent cx="7164070" cy="6096"/>
              <wp:effectExtent l="0" t="0" r="0" b="0"/>
              <wp:wrapSquare wrapText="bothSides"/>
              <wp:docPr id="51142" name="Group 51142"/>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2935" name="Shape 529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36" name="Shape 5293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37" name="Shape 5293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142" style="width:564.1pt;height:0.47998pt;position:absolute;mso-position-horizontal-relative:page;mso-position-horizontal:absolute;margin-left:24pt;mso-position-vertical-relative:page;margin-top:767.616pt;" coordsize="71640,60">
              <v:shape id="Shape 52938" style="position:absolute;width:91;height:91;left:0;top:0;" coordsize="9144,9144" path="m0,0l9144,0l9144,9144l0,9144l0,0">
                <v:stroke weight="0pt" endcap="flat" joinstyle="miter" miterlimit="10" on="false" color="#000000" opacity="0"/>
                <v:fill on="true" color="#000000"/>
              </v:shape>
              <v:shape id="Shape 52939" style="position:absolute;width:71518;height:91;left:60;top:0;" coordsize="7151878,9144" path="m0,0l7151878,0l7151878,9144l0,9144l0,0">
                <v:stroke weight="0pt" endcap="flat" joinstyle="miter" miterlimit="10" on="false" color="#000000" opacity="0"/>
                <v:fill on="true" color="#000000"/>
              </v:shape>
              <v:shape id="Shape 5294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FD233" w14:textId="77777777" w:rsidR="00E13089" w:rsidRDefault="00E13089">
      <w:pPr>
        <w:spacing w:after="0" w:line="240" w:lineRule="auto"/>
      </w:pPr>
      <w:r>
        <w:separator/>
      </w:r>
    </w:p>
  </w:footnote>
  <w:footnote w:type="continuationSeparator" w:id="0">
    <w:p w14:paraId="234B6135" w14:textId="77777777" w:rsidR="00E13089" w:rsidRDefault="00E13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349F2" w14:textId="77777777" w:rsidR="00B3443F" w:rsidRDefault="00000000">
    <w:pPr>
      <w:spacing w:after="0"/>
      <w:ind w:right="5"/>
      <w:jc w:val="center"/>
    </w:pPr>
    <w:r>
      <w:rPr>
        <w:noProof/>
      </w:rPr>
      <mc:AlternateContent>
        <mc:Choice Requires="wpg">
          <w:drawing>
            <wp:anchor distT="0" distB="0" distL="114300" distR="114300" simplePos="0" relativeHeight="251658240" behindDoc="0" locked="0" layoutInCell="1" allowOverlap="1" wp14:anchorId="74A4EFA6" wp14:editId="768A9E99">
              <wp:simplePos x="0" y="0"/>
              <wp:positionH relativeFrom="page">
                <wp:posOffset>304800</wp:posOffset>
              </wp:positionH>
              <wp:positionV relativeFrom="page">
                <wp:posOffset>304800</wp:posOffset>
              </wp:positionV>
              <wp:extent cx="7164070" cy="6096"/>
              <wp:effectExtent l="0" t="0" r="0" b="0"/>
              <wp:wrapSquare wrapText="bothSides"/>
              <wp:docPr id="51236" name="Group 51236"/>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2925" name="Shape 529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26" name="Shape 5292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27" name="Shape 5292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36" style="width:564.1pt;height:0.47998pt;position:absolute;mso-position-horizontal-relative:page;mso-position-horizontal:absolute;margin-left:24pt;mso-position-vertical-relative:page;margin-top:24pt;" coordsize="71640,60">
              <v:shape id="Shape 52928" style="position:absolute;width:91;height:91;left:0;top:0;" coordsize="9144,9144" path="m0,0l9144,0l9144,9144l0,9144l0,0">
                <v:stroke weight="0pt" endcap="flat" joinstyle="miter" miterlimit="10" on="false" color="#000000" opacity="0"/>
                <v:fill on="true" color="#000000"/>
              </v:shape>
              <v:shape id="Shape 52929" style="position:absolute;width:71518;height:91;left:60;top:0;" coordsize="7151878,9144" path="m0,0l7151878,0l7151878,9144l0,9144l0,0">
                <v:stroke weight="0pt" endcap="flat" joinstyle="miter" miterlimit="10" on="false" color="#000000" opacity="0"/>
                <v:fill on="true" color="#000000"/>
              </v:shape>
              <v:shape id="Shape 5293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color w:val="0070C0"/>
      </w:rPr>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p>
  <w:p w14:paraId="4518A3BA" w14:textId="77777777" w:rsidR="00B3443F" w:rsidRDefault="00000000">
    <w:pPr>
      <w:spacing w:after="0"/>
    </w:pPr>
    <w:r>
      <w:t xml:space="preserve"> </w:t>
    </w:r>
  </w:p>
  <w:p w14:paraId="5D4DF61A" w14:textId="77777777" w:rsidR="00B3443F" w:rsidRDefault="00000000">
    <w:r>
      <w:rPr>
        <w:noProof/>
      </w:rPr>
      <mc:AlternateContent>
        <mc:Choice Requires="wpg">
          <w:drawing>
            <wp:anchor distT="0" distB="0" distL="114300" distR="114300" simplePos="0" relativeHeight="251659264" behindDoc="1" locked="0" layoutInCell="1" allowOverlap="1" wp14:anchorId="3EF357FB" wp14:editId="18831087">
              <wp:simplePos x="0" y="0"/>
              <wp:positionH relativeFrom="page">
                <wp:posOffset>304800</wp:posOffset>
              </wp:positionH>
              <wp:positionV relativeFrom="page">
                <wp:posOffset>310845</wp:posOffset>
              </wp:positionV>
              <wp:extent cx="7164070" cy="9437878"/>
              <wp:effectExtent l="0" t="0" r="0" b="0"/>
              <wp:wrapNone/>
              <wp:docPr id="51243" name="Group 51243"/>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52931" name="Shape 52931"/>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32" name="Shape 52932"/>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43" style="width:564.1pt;height:743.14pt;position:absolute;z-index:-2147483648;mso-position-horizontal-relative:page;mso-position-horizontal:absolute;margin-left:24pt;mso-position-vertical-relative:page;margin-top:24.476pt;" coordsize="71640,94378">
              <v:shape id="Shape 52933" style="position:absolute;width:91;height:94378;left:0;top:0;" coordsize="9144,9437878" path="m0,0l9144,0l9144,9437878l0,9437878l0,0">
                <v:stroke weight="0pt" endcap="flat" joinstyle="miter" miterlimit="10" on="false" color="#000000" opacity="0"/>
                <v:fill on="true" color="#000000"/>
              </v:shape>
              <v:shape id="Shape 52934"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24401" w14:textId="77777777" w:rsidR="00B3443F" w:rsidRDefault="00000000">
    <w:pPr>
      <w:spacing w:after="0"/>
      <w:ind w:right="5"/>
      <w:jc w:val="center"/>
    </w:pPr>
    <w:r>
      <w:rPr>
        <w:noProof/>
      </w:rPr>
      <mc:AlternateContent>
        <mc:Choice Requires="wpg">
          <w:drawing>
            <wp:anchor distT="0" distB="0" distL="114300" distR="114300" simplePos="0" relativeHeight="251660288" behindDoc="0" locked="0" layoutInCell="1" allowOverlap="1" wp14:anchorId="771DC46F" wp14:editId="4C05DBC5">
              <wp:simplePos x="0" y="0"/>
              <wp:positionH relativeFrom="page">
                <wp:posOffset>304800</wp:posOffset>
              </wp:positionH>
              <wp:positionV relativeFrom="page">
                <wp:posOffset>304800</wp:posOffset>
              </wp:positionV>
              <wp:extent cx="7164070" cy="6096"/>
              <wp:effectExtent l="0" t="0" r="0" b="0"/>
              <wp:wrapSquare wrapText="bothSides"/>
              <wp:docPr id="51174" name="Group 51174"/>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2915" name="Shape 529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16" name="Shape 5291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17" name="Shape 5291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174" style="width:564.1pt;height:0.47998pt;position:absolute;mso-position-horizontal-relative:page;mso-position-horizontal:absolute;margin-left:24pt;mso-position-vertical-relative:page;margin-top:24pt;" coordsize="71640,60">
              <v:shape id="Shape 52918" style="position:absolute;width:91;height:91;left:0;top:0;" coordsize="9144,9144" path="m0,0l9144,0l9144,9144l0,9144l0,0">
                <v:stroke weight="0pt" endcap="flat" joinstyle="miter" miterlimit="10" on="false" color="#000000" opacity="0"/>
                <v:fill on="true" color="#000000"/>
              </v:shape>
              <v:shape id="Shape 52919" style="position:absolute;width:71518;height:91;left:60;top:0;" coordsize="7151878,9144" path="m0,0l7151878,0l7151878,9144l0,9144l0,0">
                <v:stroke weight="0pt" endcap="flat" joinstyle="miter" miterlimit="10" on="false" color="#000000" opacity="0"/>
                <v:fill on="true" color="#000000"/>
              </v:shape>
              <v:shape id="Shape 5292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color w:val="0070C0"/>
      </w:rPr>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p>
  <w:p w14:paraId="19B7C510" w14:textId="77777777" w:rsidR="00B3443F" w:rsidRDefault="00000000">
    <w:pPr>
      <w:spacing w:after="0"/>
    </w:pPr>
    <w:r>
      <w:t xml:space="preserve"> </w:t>
    </w:r>
  </w:p>
  <w:p w14:paraId="3A0FC377" w14:textId="77777777" w:rsidR="00B3443F" w:rsidRDefault="00000000">
    <w:r>
      <w:rPr>
        <w:noProof/>
      </w:rPr>
      <mc:AlternateContent>
        <mc:Choice Requires="wpg">
          <w:drawing>
            <wp:anchor distT="0" distB="0" distL="114300" distR="114300" simplePos="0" relativeHeight="251661312" behindDoc="1" locked="0" layoutInCell="1" allowOverlap="1" wp14:anchorId="17CD01BD" wp14:editId="2EC87C17">
              <wp:simplePos x="0" y="0"/>
              <wp:positionH relativeFrom="page">
                <wp:posOffset>304800</wp:posOffset>
              </wp:positionH>
              <wp:positionV relativeFrom="page">
                <wp:posOffset>310845</wp:posOffset>
              </wp:positionV>
              <wp:extent cx="7164070" cy="9437878"/>
              <wp:effectExtent l="0" t="0" r="0" b="0"/>
              <wp:wrapNone/>
              <wp:docPr id="51181" name="Group 51181"/>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52921" name="Shape 52921"/>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22" name="Shape 52922"/>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181" style="width:564.1pt;height:743.14pt;position:absolute;z-index:-2147483648;mso-position-horizontal-relative:page;mso-position-horizontal:absolute;margin-left:24pt;mso-position-vertical-relative:page;margin-top:24.476pt;" coordsize="71640,94378">
              <v:shape id="Shape 52923" style="position:absolute;width:91;height:94378;left:0;top:0;" coordsize="9144,9437878" path="m0,0l9144,0l9144,9437878l0,9437878l0,0">
                <v:stroke weight="0pt" endcap="flat" joinstyle="miter" miterlimit="10" on="false" color="#000000" opacity="0"/>
                <v:fill on="true" color="#000000"/>
              </v:shape>
              <v:shape id="Shape 52924"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4FD60" w14:textId="77777777" w:rsidR="00B3443F" w:rsidRDefault="00000000">
    <w:pPr>
      <w:spacing w:after="0"/>
    </w:pPr>
    <w:r>
      <w:rPr>
        <w:noProof/>
      </w:rPr>
      <mc:AlternateContent>
        <mc:Choice Requires="wpg">
          <w:drawing>
            <wp:anchor distT="0" distB="0" distL="114300" distR="114300" simplePos="0" relativeHeight="251662336" behindDoc="0" locked="0" layoutInCell="1" allowOverlap="1" wp14:anchorId="477C7840" wp14:editId="0D1E1A1A">
              <wp:simplePos x="0" y="0"/>
              <wp:positionH relativeFrom="page">
                <wp:posOffset>304800</wp:posOffset>
              </wp:positionH>
              <wp:positionV relativeFrom="page">
                <wp:posOffset>304800</wp:posOffset>
              </wp:positionV>
              <wp:extent cx="7164070" cy="6096"/>
              <wp:effectExtent l="0" t="0" r="0" b="0"/>
              <wp:wrapSquare wrapText="bothSides"/>
              <wp:docPr id="51129" name="Group 51129"/>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2905" name="Shape 529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06" name="Shape 5290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07" name="Shape 5290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129" style="width:564.1pt;height:0.47998pt;position:absolute;mso-position-horizontal-relative:page;mso-position-horizontal:absolute;margin-left:24pt;mso-position-vertical-relative:page;margin-top:24pt;" coordsize="71640,60">
              <v:shape id="Shape 52908" style="position:absolute;width:91;height:91;left:0;top:0;" coordsize="9144,9144" path="m0,0l9144,0l9144,9144l0,9144l0,0">
                <v:stroke weight="0pt" endcap="flat" joinstyle="miter" miterlimit="10" on="false" color="#000000" opacity="0"/>
                <v:fill on="true" color="#000000"/>
              </v:shape>
              <v:shape id="Shape 52909" style="position:absolute;width:71518;height:91;left:60;top:0;" coordsize="7151878,9144" path="m0,0l7151878,0l7151878,9144l0,9144l0,0">
                <v:stroke weight="0pt" endcap="flat" joinstyle="miter" miterlimit="10" on="false" color="#000000" opacity="0"/>
                <v:fill on="true" color="#000000"/>
              </v:shape>
              <v:shape id="Shape 5291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7658F1A3" w14:textId="77777777" w:rsidR="00B3443F" w:rsidRDefault="00000000">
    <w:r>
      <w:rPr>
        <w:noProof/>
      </w:rPr>
      <mc:AlternateContent>
        <mc:Choice Requires="wpg">
          <w:drawing>
            <wp:anchor distT="0" distB="0" distL="114300" distR="114300" simplePos="0" relativeHeight="251663360" behindDoc="1" locked="0" layoutInCell="1" allowOverlap="1" wp14:anchorId="56DC0BAB" wp14:editId="52B8901D">
              <wp:simplePos x="0" y="0"/>
              <wp:positionH relativeFrom="page">
                <wp:posOffset>304800</wp:posOffset>
              </wp:positionH>
              <wp:positionV relativeFrom="page">
                <wp:posOffset>310845</wp:posOffset>
              </wp:positionV>
              <wp:extent cx="7164070" cy="9437878"/>
              <wp:effectExtent l="0" t="0" r="0" b="0"/>
              <wp:wrapNone/>
              <wp:docPr id="51133" name="Group 51133"/>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52911" name="Shape 52911"/>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12" name="Shape 52912"/>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133" style="width:564.1pt;height:743.14pt;position:absolute;z-index:-2147483648;mso-position-horizontal-relative:page;mso-position-horizontal:absolute;margin-left:24pt;mso-position-vertical-relative:page;margin-top:24.476pt;" coordsize="71640,94378">
              <v:shape id="Shape 52913" style="position:absolute;width:91;height:94378;left:0;top:0;" coordsize="9144,9437878" path="m0,0l9144,0l9144,9437878l0,9437878l0,0">
                <v:stroke weight="0pt" endcap="flat" joinstyle="miter" miterlimit="10" on="false" color="#000000" opacity="0"/>
                <v:fill on="true" color="#000000"/>
              </v:shape>
              <v:shape id="Shape 52914"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75A48"/>
    <w:multiLevelType w:val="hybridMultilevel"/>
    <w:tmpl w:val="8B0A7310"/>
    <w:lvl w:ilvl="0" w:tplc="D104013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A037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AAD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3E51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DEE2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001E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C41B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642E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DEBE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AF3EA8"/>
    <w:multiLevelType w:val="hybridMultilevel"/>
    <w:tmpl w:val="EC90DC84"/>
    <w:lvl w:ilvl="0" w:tplc="46BC06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DCBD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3603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5C2B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C290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E4984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9C01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303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0AD2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C821E5"/>
    <w:multiLevelType w:val="hybridMultilevel"/>
    <w:tmpl w:val="1E9E1B4A"/>
    <w:lvl w:ilvl="0" w:tplc="5194EABC">
      <w:start w:val="4"/>
      <w:numFmt w:val="lowerRoman"/>
      <w:lvlText w:val="%1."/>
      <w:lvlJc w:val="left"/>
      <w:pPr>
        <w:ind w:left="282"/>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1" w:tplc="C0B09A68">
      <w:start w:val="1"/>
      <w:numFmt w:val="lowerLetter"/>
      <w:lvlText w:val="%2"/>
      <w:lvlJc w:val="left"/>
      <w:pPr>
        <w:ind w:left="108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2" w:tplc="15884852">
      <w:start w:val="1"/>
      <w:numFmt w:val="lowerRoman"/>
      <w:lvlText w:val="%3"/>
      <w:lvlJc w:val="left"/>
      <w:pPr>
        <w:ind w:left="180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3" w:tplc="DCDEDA52">
      <w:start w:val="1"/>
      <w:numFmt w:val="decimal"/>
      <w:lvlText w:val="%4"/>
      <w:lvlJc w:val="left"/>
      <w:pPr>
        <w:ind w:left="252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4" w:tplc="0B2CDCE2">
      <w:start w:val="1"/>
      <w:numFmt w:val="lowerLetter"/>
      <w:lvlText w:val="%5"/>
      <w:lvlJc w:val="left"/>
      <w:pPr>
        <w:ind w:left="324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5" w:tplc="667C0722">
      <w:start w:val="1"/>
      <w:numFmt w:val="lowerRoman"/>
      <w:lvlText w:val="%6"/>
      <w:lvlJc w:val="left"/>
      <w:pPr>
        <w:ind w:left="396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6" w:tplc="10E689B6">
      <w:start w:val="1"/>
      <w:numFmt w:val="decimal"/>
      <w:lvlText w:val="%7"/>
      <w:lvlJc w:val="left"/>
      <w:pPr>
        <w:ind w:left="468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7" w:tplc="6D8C228E">
      <w:start w:val="1"/>
      <w:numFmt w:val="lowerLetter"/>
      <w:lvlText w:val="%8"/>
      <w:lvlJc w:val="left"/>
      <w:pPr>
        <w:ind w:left="540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8" w:tplc="0D3276A4">
      <w:start w:val="1"/>
      <w:numFmt w:val="lowerRoman"/>
      <w:lvlText w:val="%9"/>
      <w:lvlJc w:val="left"/>
      <w:pPr>
        <w:ind w:left="612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abstractNum>
  <w:num w:numId="1" w16cid:durableId="846485709">
    <w:abstractNumId w:val="2"/>
  </w:num>
  <w:num w:numId="2" w16cid:durableId="1132677367">
    <w:abstractNumId w:val="1"/>
  </w:num>
  <w:num w:numId="3" w16cid:durableId="715619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3F"/>
    <w:rsid w:val="00110EB9"/>
    <w:rsid w:val="00B3443F"/>
    <w:rsid w:val="00E13089"/>
    <w:rsid w:val="00EA0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AC03"/>
  <w15:docId w15:val="{CCC7C3B4-C060-4952-AAB5-3BEE711E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 w:line="259" w:lineRule="auto"/>
      <w:ind w:left="10" w:hanging="10"/>
      <w:outlineLvl w:val="0"/>
    </w:pPr>
    <w:rPr>
      <w:rFonts w:ascii="Calibri" w:eastAsia="Calibri" w:hAnsi="Calibri" w:cs="Calibri"/>
      <w:b/>
      <w:color w:val="2F5496"/>
      <w:sz w:val="32"/>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color w:val="2F5496"/>
      <w:sz w:val="32"/>
    </w:rPr>
  </w:style>
  <w:style w:type="paragraph" w:styleId="Heading3">
    <w:name w:val="heading 3"/>
    <w:next w:val="Normal"/>
    <w:link w:val="Heading3Char"/>
    <w:uiPriority w:val="9"/>
    <w:unhideWhenUsed/>
    <w:qFormat/>
    <w:pPr>
      <w:keepNext/>
      <w:keepLines/>
      <w:spacing w:after="1" w:line="259" w:lineRule="auto"/>
      <w:ind w:left="10" w:hanging="10"/>
      <w:outlineLvl w:val="2"/>
    </w:pPr>
    <w:rPr>
      <w:rFonts w:ascii="Calibri" w:eastAsia="Calibri" w:hAnsi="Calibri" w:cs="Calibri"/>
      <w:color w:val="2F5496"/>
    </w:rPr>
  </w:style>
  <w:style w:type="paragraph" w:styleId="Heading4">
    <w:name w:val="heading 4"/>
    <w:next w:val="Normal"/>
    <w:link w:val="Heading4Char"/>
    <w:uiPriority w:val="9"/>
    <w:unhideWhenUsed/>
    <w:qFormat/>
    <w:pPr>
      <w:keepNext/>
      <w:keepLines/>
      <w:spacing w:after="1" w:line="259" w:lineRule="auto"/>
      <w:ind w:left="10" w:hanging="10"/>
      <w:outlineLvl w:val="3"/>
    </w:pPr>
    <w:rPr>
      <w:rFonts w:ascii="Calibri" w:eastAsia="Calibri" w:hAnsi="Calibri" w:cs="Calibri"/>
      <w:color w:val="2F5496"/>
    </w:rPr>
  </w:style>
  <w:style w:type="paragraph" w:styleId="Heading5">
    <w:name w:val="heading 5"/>
    <w:next w:val="Normal"/>
    <w:link w:val="Heading5Char"/>
    <w:uiPriority w:val="9"/>
    <w:unhideWhenUsed/>
    <w:qFormat/>
    <w:pPr>
      <w:keepNext/>
      <w:keepLines/>
      <w:spacing w:after="1" w:line="259" w:lineRule="auto"/>
      <w:ind w:left="10" w:hanging="10"/>
      <w:outlineLvl w:val="4"/>
    </w:pPr>
    <w:rPr>
      <w:rFonts w:ascii="Calibri" w:eastAsia="Calibri" w:hAnsi="Calibri" w:cs="Calibri"/>
      <w:i/>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F5496"/>
      <w:sz w:val="32"/>
    </w:rPr>
  </w:style>
  <w:style w:type="character" w:customStyle="1" w:styleId="Heading3Char">
    <w:name w:val="Heading 3 Char"/>
    <w:link w:val="Heading3"/>
    <w:rPr>
      <w:rFonts w:ascii="Calibri" w:eastAsia="Calibri" w:hAnsi="Calibri" w:cs="Calibri"/>
      <w:color w:val="2F5496"/>
      <w:sz w:val="24"/>
    </w:rPr>
  </w:style>
  <w:style w:type="character" w:customStyle="1" w:styleId="Heading4Char">
    <w:name w:val="Heading 4 Char"/>
    <w:link w:val="Heading4"/>
    <w:rPr>
      <w:rFonts w:ascii="Calibri" w:eastAsia="Calibri" w:hAnsi="Calibri" w:cs="Calibri"/>
      <w:color w:val="2F5496"/>
      <w:sz w:val="24"/>
    </w:rPr>
  </w:style>
  <w:style w:type="character" w:customStyle="1" w:styleId="Heading5Char">
    <w:name w:val="Heading 5 Char"/>
    <w:link w:val="Heading5"/>
    <w:rPr>
      <w:rFonts w:ascii="Calibri" w:eastAsia="Calibri" w:hAnsi="Calibri" w:cs="Calibri"/>
      <w:i/>
      <w:color w:val="2F5496"/>
      <w:sz w:val="24"/>
    </w:rPr>
  </w:style>
  <w:style w:type="character" w:customStyle="1" w:styleId="Heading2Char">
    <w:name w:val="Heading 2 Char"/>
    <w:link w:val="Heading2"/>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github.com/Infosys/Infosys-Responsible-AI-Toolkit/blob/main/responsible-ai-llm-explain/Docs/LLM_EXPLAIN_endpoints_instructions.pdf" TargetMode="External"/><Relationship Id="rId18" Type="http://schemas.openxmlformats.org/officeDocument/2006/relationships/hyperlink" Target="https://github.com/Infosys/Infosys-Responsible-AI-Toolkit/blob/main/responsible-ai-fairness/Docs/FAIRNESS_endpoints_instructions.pdf" TargetMode="External"/><Relationship Id="rId26" Type="http://schemas.openxmlformats.org/officeDocument/2006/relationships/hyperlink" Target="https://github.com/Infosys/Infosys-Responsible-AI-Toolkit/blob/main/responsible-ai-safety/Docs/SAFETY_endpoints_instructions.pdf" TargetMode="External"/><Relationship Id="rId39" Type="http://schemas.openxmlformats.org/officeDocument/2006/relationships/theme" Target="theme/theme1.xml"/><Relationship Id="rId21" Type="http://schemas.openxmlformats.org/officeDocument/2006/relationships/hyperlink" Target="https://github.com/Infosys/Infosys-Responsible-AI-Toolkit/blob/main/responsible-ai-hallucination/Docs/HALLUCINATION_endpoints_Instructions.pdf" TargetMode="External"/><Relationship Id="rId34" Type="http://schemas.openxmlformats.org/officeDocument/2006/relationships/footer" Target="footer1.xml"/><Relationship Id="rId7" Type="http://schemas.openxmlformats.org/officeDocument/2006/relationships/hyperlink" Target="https://github.com/Infosys/Infosys-Responsible-AI-Toolkit/blob/main/responsible-ai-moderationLayer/Docs/MODERATION_LAYER_endpoints_instructions.pdf" TargetMode="External"/><Relationship Id="rId12" Type="http://schemas.openxmlformats.org/officeDocument/2006/relationships/hyperlink" Target="https://github.com/Infosys/Infosys-Responsible-AI-Toolkit/blob/main/responsible-ai-moderationLayer/Docs/MODERATION_LAYER_endpoints_instructions.pdf" TargetMode="External"/><Relationship Id="rId17" Type="http://schemas.openxmlformats.org/officeDocument/2006/relationships/image" Target="media/image5.jpg"/><Relationship Id="rId25" Type="http://schemas.openxmlformats.org/officeDocument/2006/relationships/hyperlink" Target="https://github.com/Infosys/Infosys-Responsible-AI-Toolkit/blob/main/responsible-ai-safety/Docs/SAFETY_endpoints_instructions.pdf"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github.com/Infosys/Infosys-Responsible-AI-Toolkit/blob/main/responsible-ai-hallucination/Docs/HALLUCINATION_endpoints_Instructions.pdf" TargetMode="External"/><Relationship Id="rId29" Type="http://schemas.openxmlformats.org/officeDocument/2006/relationships/hyperlink" Target="https://github.com/Infosys/Infosys-Responsible-AI-Toolkit/blob/main/responsible-ai-safety/Docs/SAFETY_endpoints_instruction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nfosys/Infosys-Responsible-AI-Toolkit/blob/main/responsible-ai-moderationLayer/Docs/MODERATION_LAYER_endpoints_instructions.pdf" TargetMode="External"/><Relationship Id="rId24" Type="http://schemas.openxmlformats.org/officeDocument/2006/relationships/hyperlink" Target="https://github.com/Infosys/Infosys-Responsible-AI-Toolkit/blob/main/responsible-ai-privacy/Docs/PRIVACY_endpoints_instructions.pdf"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yperlink" Target="https://github.com/Infosys/Infosys-Responsible-AI-Toolkit/blob/main/responsible-ai-privacy/Docs/PRIVACY_endpoints_instructions.pdf" TargetMode="External"/><Relationship Id="rId28" Type="http://schemas.openxmlformats.org/officeDocument/2006/relationships/hyperlink" Target="https://github.com/Infosys/Infosys-Responsible-AI-Toolkit/blob/main/responsible-ai-safety/Docs/SAFETY_endpoints_instructions.pdf" TargetMode="External"/><Relationship Id="rId36"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yperlink" Target="https://github.com/Infosys/Infosys-Responsible-AI-Toolkit/blob/main/responsible-ai-fairness/Docs/FAIRNESS_endpoints_instructions.pdf" TargetMode="External"/><Relationship Id="rId31" Type="http://schemas.openxmlformats.org/officeDocument/2006/relationships/hyperlink" Target="https://github.com/Infosys/Infosys-Responsible-AI-Toolkit/blob/main/responsible-ai-safety/Docs/SAFETY_endpoints_instructions.pdf"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github.com/Infosys/Infosys-Responsible-AI-Toolkit/blob/main/responsible-ai-llm-explain/Docs/LLM_EXPLAIN_endpoints_instructions.pdf" TargetMode="External"/><Relationship Id="rId22" Type="http://schemas.openxmlformats.org/officeDocument/2006/relationships/hyperlink" Target="https://github.com/Infosys/Infosys-Responsible-AI-Toolkit/blob/main/responsible-ai-privacy/Docs/PRIVACY_endpoints_instructions.pdf" TargetMode="External"/><Relationship Id="rId27" Type="http://schemas.openxmlformats.org/officeDocument/2006/relationships/hyperlink" Target="https://github.com/Infosys/Infosys-Responsible-AI-Toolkit/blob/main/responsible-ai-safety/Docs/SAFETY_endpoints_instructions.pdf" TargetMode="External"/><Relationship Id="rId30" Type="http://schemas.openxmlformats.org/officeDocument/2006/relationships/hyperlink" Target="https://github.com/Infosys/Infosys-Responsible-AI-Toolkit/blob/main/responsible-ai-safety/Docs/SAFETY_endpoints_instructions.pdf" TargetMode="External"/><Relationship Id="rId35" Type="http://schemas.openxmlformats.org/officeDocument/2006/relationships/footer" Target="footer2.xml"/><Relationship Id="rId8" Type="http://schemas.openxmlformats.org/officeDocument/2006/relationships/hyperlink" Target="https://github.com/Infosys/Infosys-Responsible-AI-Toolkit/blob/main/responsible-ai-moderationLayer/Docs/MODERATION_LAYER_endpoints_instructions.pdf"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foot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11513</Words>
  <Characters>65627</Characters>
  <Application>Microsoft Office Word</Application>
  <DocSecurity>0</DocSecurity>
  <Lines>546</Lines>
  <Paragraphs>153</Paragraphs>
  <ScaleCrop>false</ScaleCrop>
  <Company/>
  <LinksUpToDate>false</LinksUpToDate>
  <CharactersWithSpaces>76987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Infosys Responsible AI toolkit - Playbook</dc:title>
  <dc:subject>Playbook</dc:subject>
  <dc:creator>Ritarshi Chakraborty</dc:creator>
  <cp:keywords/>
  <cp:lastModifiedBy>Thenmozhi Krishnan</cp:lastModifiedBy>
  <cp:revision>2</cp:revision>
  <cp:lastPrinted>2025-03-21T10:23:00Z</cp:lastPrinted>
  <dcterms:created xsi:type="dcterms:W3CDTF">2025-03-21T10:23:00Z</dcterms:created>
  <dcterms:modified xsi:type="dcterms:W3CDTF">2025-03-21T10:23:00Z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2025-03-21T10:22:57Z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78e95f7a-1cfc-495d-a759-a034e4d7cd29</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ies>
</file>