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BB2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33714A5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1C3E8B42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CONTRATO DE PRESTAÇÃO DE SERVIÇOS PARA DESENVOLVIMENTO DE SITE</w:t>
      </w:r>
    </w:p>
    <w:p w14:paraId="267122A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5D4BBCB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CONTRATANTE: ____________________________________________</w:t>
      </w:r>
    </w:p>
    <w:p w14:paraId="3D943E2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B205CE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CONTRATADO: ____________________________________________</w:t>
      </w:r>
    </w:p>
    <w:p w14:paraId="2399708D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507F884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As partes acima identificadas celebram o presente Contrato de Prestação de Serviços para Desenvolvimento de Site, mediante as cláusulas e condições abaixo.</w:t>
      </w:r>
    </w:p>
    <w:p w14:paraId="479C927E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5CACBF2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1. Objeto</w:t>
      </w:r>
    </w:p>
    <w:p w14:paraId="6A2EB4D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1CDC0B8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O presente contrato tem por objeto o desenvolvimento de um site para pizzaria, contendo:</w:t>
      </w:r>
    </w:p>
    <w:p w14:paraId="40B3CE3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4CFB752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Menu superior com 4 opções de navegação internas no site e 1 opção direcionada ao cardápio online, totalizando 5 opções de navegação;</w:t>
      </w:r>
    </w:p>
    <w:p w14:paraId="65C9B96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Formulário de pedido contendo:</w:t>
      </w:r>
    </w:p>
    <w:p w14:paraId="06DA574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153BEE7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Nome;</w:t>
      </w:r>
    </w:p>
    <w:p w14:paraId="04CF518E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Endereço;</w:t>
      </w:r>
    </w:p>
    <w:p w14:paraId="2078597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Tipo de entrega (Entrega ou Retirada);</w:t>
      </w:r>
    </w:p>
    <w:p w14:paraId="440C8433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Sabor desejado;</w:t>
      </w:r>
    </w:p>
    <w:p w14:paraId="2F3876E7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Campo de observações;</w:t>
      </w:r>
    </w:p>
    <w:p w14:paraId="243639F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Informações da empresa;</w:t>
      </w:r>
    </w:p>
    <w:p w14:paraId="4F5A552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Botão para envio do pedido via WhatsApp;</w:t>
      </w:r>
    </w:p>
    <w:p w14:paraId="5780A6C2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Integração com os seguintes links:</w:t>
      </w:r>
    </w:p>
    <w:p w14:paraId="7D8A3D2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3B59422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Facebook;</w:t>
      </w:r>
    </w:p>
    <w:p w14:paraId="6A4CDB5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Instagram;</w:t>
      </w:r>
    </w:p>
    <w:p w14:paraId="21868EE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WhatsApp;</w:t>
      </w:r>
    </w:p>
    <w:p w14:paraId="422479D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Localização (Google Maps);</w:t>
      </w:r>
    </w:p>
    <w:p w14:paraId="0C635C7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Cardápio/Loja;</w:t>
      </w:r>
    </w:p>
    <w:p w14:paraId="5ADE100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Inserção de:</w:t>
      </w:r>
    </w:p>
    <w:p w14:paraId="1419A022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3620E5A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7 imagens da empresa;</w:t>
      </w:r>
    </w:p>
    <w:p w14:paraId="2718404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1 imagem promocional;</w:t>
      </w:r>
    </w:p>
    <w:p w14:paraId="68674F4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  * 2 imagens de fundo;</w:t>
      </w:r>
    </w:p>
    <w:p w14:paraId="5E59C61D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Inserção do logotipo da empresa como ícone exibido na aba do navegador (favicon).</w:t>
      </w:r>
    </w:p>
    <w:p w14:paraId="3512268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145C89F2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O modelo do site foi previamente apresentado, aprovado e acordado entre as partes.</w:t>
      </w:r>
    </w:p>
    <w:p w14:paraId="3D24C34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46648E1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1. Valor</w:t>
      </w:r>
    </w:p>
    <w:p w14:paraId="1AAC595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0EBDC3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O valor para desenvolvimento e implementação do site é de:</w:t>
      </w:r>
    </w:p>
    <w:p w14:paraId="536BBE4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76FD8F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R$ 450,00 (quatrocentos e cinquenta reais).</w:t>
      </w:r>
    </w:p>
    <w:p w14:paraId="48E3BC3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3B8A28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Este valor inclui:</w:t>
      </w:r>
    </w:p>
    <w:p w14:paraId="3D4034B7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3332D3D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Desenvolvimento do site;</w:t>
      </w:r>
    </w:p>
    <w:p w14:paraId="3D5B786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Publicação do site;</w:t>
      </w:r>
    </w:p>
    <w:p w14:paraId="792772FD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Configuração do domínio.</w:t>
      </w:r>
    </w:p>
    <w:p w14:paraId="7973571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58E1A91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lastRenderedPageBreak/>
        <w:t>O domínio permanecerá registrado e administrado pelo contratado, sendo utilizado exclusivamente para o funcionamento do site da contratante enquanto os serviços permanecerem ativos e as mensalidades estiverem devidamente quitadas.</w:t>
      </w:r>
    </w:p>
    <w:p w14:paraId="64216C37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1415A0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3. Manutenção</w:t>
      </w:r>
    </w:p>
    <w:p w14:paraId="7328063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183BBC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Após a entrega do projeto, será cobrada uma mensalidade de:</w:t>
      </w:r>
    </w:p>
    <w:p w14:paraId="15C6CF7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712588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R$ 100,00 (cem reais) por mês, enquanto o site permanecer ativo.</w:t>
      </w:r>
    </w:p>
    <w:p w14:paraId="65DB31B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25104C2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O valor da mensalidade sofrerá reajuste anual de 20%, contado a partir da data da contratação, ou poderá ser reajustado em caso de aumento dos custos de hospedagem, registro ou renovação do domínio, ou demais serviços indispensáveis para a manutenção do site.</w:t>
      </w:r>
    </w:p>
    <w:p w14:paraId="7D46068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2752FC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 manutenção contempla:</w:t>
      </w:r>
    </w:p>
    <w:p w14:paraId="64B6AAC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4EC1703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Hospedagem do site;</w:t>
      </w:r>
    </w:p>
    <w:p w14:paraId="6DFA4D4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Funcionamento do site;</w:t>
      </w:r>
    </w:p>
    <w:p w14:paraId="3674C869" w14:textId="77777777" w:rsid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Administração do domínio;</w:t>
      </w:r>
    </w:p>
    <w:p w14:paraId="0CF9F219" w14:textId="77777777" w:rsidR="0066384A" w:rsidRDefault="0066384A" w:rsidP="0089079C">
      <w:pPr>
        <w:pStyle w:val="TextosemFormatao"/>
        <w:rPr>
          <w:rFonts w:ascii="Courier New" w:hAnsi="Courier New" w:cs="Courier New"/>
        </w:rPr>
      </w:pPr>
    </w:p>
    <w:p w14:paraId="60FE5A34" w14:textId="6D2D4373" w:rsidR="0089079C" w:rsidRPr="0089079C" w:rsidRDefault="0066384A" w:rsidP="0089079C">
      <w:pPr>
        <w:pStyle w:val="TextosemFormatao"/>
        <w:rPr>
          <w:rFonts w:ascii="Courier New" w:hAnsi="Courier New" w:cs="Courier New"/>
        </w:rPr>
      </w:pPr>
      <w:r w:rsidRPr="0066384A">
        <w:rPr>
          <w:rFonts w:ascii="Courier New" w:hAnsi="Courier New" w:cs="Courier New"/>
        </w:rPr>
        <w:t>https://www.pizzariaprimapizzaepastel.com.br/</w:t>
      </w:r>
    </w:p>
    <w:p w14:paraId="39392F9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1E3D70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CBDD8B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4. Alterações</w:t>
      </w:r>
    </w:p>
    <w:p w14:paraId="1A302A9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44DEC69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Alterações solicitadas após a entrega do site não fazem parte do valor contratado para o desenvolvimento.</w:t>
      </w:r>
    </w:p>
    <w:p w14:paraId="3175394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922B832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Serão cobradas a partir de R$ 50,00 (cinquenta reais) por edição, incluindo, por exemplo:</w:t>
      </w:r>
    </w:p>
    <w:p w14:paraId="440155D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24706B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Troca de uma imagem;</w:t>
      </w:r>
    </w:p>
    <w:p w14:paraId="79D9DD7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Alteração de um texto;</w:t>
      </w:r>
    </w:p>
    <w:p w14:paraId="36112A0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Alteração de um link de navegação existente;</w:t>
      </w:r>
    </w:p>
    <w:p w14:paraId="4B85D6D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* Pequenas modificações.</w:t>
      </w:r>
    </w:p>
    <w:p w14:paraId="689095F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DD692C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Caso a solicitação envolva grande volume de informações, novas páginas ou alterações mais complexas, será apresentado orçamento específico para aprovação da contratante.</w:t>
      </w:r>
    </w:p>
    <w:p w14:paraId="7BC9B8E7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4C7633E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5. Entrega</w:t>
      </w:r>
    </w:p>
    <w:p w14:paraId="7036F59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778D1A4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O serviço será considerado entregue após a publicação do site e seu pleno funcionamento, conforme as especificações descritas neste contrato.</w:t>
      </w:r>
    </w:p>
    <w:p w14:paraId="410F392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01045F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 contratante declara que realizou a análise do site, verificando suas informações, links, formulários, botões e demais funcionalidades, confirmando que o projeto foi entregue conforme o modelo previamente aprovado e encontra-se em pleno funcionamento, sem ressalvas quanto aos itens contratados.</w:t>
      </w:r>
    </w:p>
    <w:p w14:paraId="0B58E26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BF37DA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6. Divulgação</w:t>
      </w:r>
    </w:p>
    <w:p w14:paraId="7728B2D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F63142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 xml:space="preserve">A contratante autoriza o contratado a divulgar o nome da empresa, imagens do projeto e o próprio site em seu portfólio, redes sociais e demais </w:t>
      </w:r>
      <w:r w:rsidRPr="0089079C">
        <w:rPr>
          <w:rFonts w:ascii="Courier New" w:hAnsi="Courier New" w:cs="Courier New"/>
        </w:rPr>
        <w:lastRenderedPageBreak/>
        <w:t>materiais de divulgação, bem como manter a identificação da empresa responsável pelo desenvolvimento do site no rodapé do site contratado.</w:t>
      </w:r>
    </w:p>
    <w:p w14:paraId="4709728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507BE588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7. Disposições Finais</w:t>
      </w:r>
    </w:p>
    <w:p w14:paraId="3C218499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CE8B48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Após a entrega do site, quaisquer funcionalidades, integrações, páginas, recursos ou serviços não previstos neste contrato serão considerados novos serviços e poderão ser orçados separadamente.</w:t>
      </w:r>
    </w:p>
    <w:p w14:paraId="36627BCE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B3462E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Em caso de inadimplência superior a 30 (trinta) dias, o contratado poderá suspender temporariamente o funcionamento do site, da hospedagem, do domínio e dos demais serviços vinculados até a regularização dos pagamentos pendentes, sem que isso gere qualquer obrigação de indenização por parte do contratado.</w:t>
      </w:r>
    </w:p>
    <w:p w14:paraId="23C231CC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6BFD33DA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Local e Data: _______________________________________</w:t>
      </w:r>
    </w:p>
    <w:p w14:paraId="6BBB1CBE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44A8A4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CONTRATANTE</w:t>
      </w:r>
    </w:p>
    <w:p w14:paraId="3AA6A26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25B010A6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Nome: _______________________________________</w:t>
      </w:r>
    </w:p>
    <w:p w14:paraId="6E7B66A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0F1CFC6B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Assinatura: _________________________________</w:t>
      </w:r>
    </w:p>
    <w:p w14:paraId="660C44C0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FB6563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CONTRATADO</w:t>
      </w:r>
    </w:p>
    <w:p w14:paraId="11163501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1BFC23AF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Nome: _______________________________________</w:t>
      </w:r>
    </w:p>
    <w:p w14:paraId="32F1AC85" w14:textId="77777777" w:rsidR="0089079C" w:rsidRPr="0089079C" w:rsidRDefault="0089079C" w:rsidP="0089079C">
      <w:pPr>
        <w:pStyle w:val="TextosemFormatao"/>
        <w:rPr>
          <w:rFonts w:ascii="Courier New" w:hAnsi="Courier New" w:cs="Courier New"/>
        </w:rPr>
      </w:pPr>
    </w:p>
    <w:p w14:paraId="7C7429C7" w14:textId="77777777" w:rsidR="0089079C" w:rsidRDefault="0089079C" w:rsidP="0089079C">
      <w:pPr>
        <w:pStyle w:val="TextosemFormatao"/>
        <w:rPr>
          <w:rFonts w:ascii="Courier New" w:hAnsi="Courier New" w:cs="Courier New"/>
        </w:rPr>
      </w:pPr>
      <w:r w:rsidRPr="0089079C">
        <w:rPr>
          <w:rFonts w:ascii="Courier New" w:hAnsi="Courier New" w:cs="Courier New"/>
        </w:rPr>
        <w:t>Assinatura: _________________________________</w:t>
      </w:r>
    </w:p>
    <w:sectPr w:rsidR="0089079C" w:rsidSect="008907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26"/>
    <w:rsid w:val="004A617F"/>
    <w:rsid w:val="0066384A"/>
    <w:rsid w:val="0089079C"/>
    <w:rsid w:val="008B3324"/>
    <w:rsid w:val="008F1CDF"/>
    <w:rsid w:val="009977FD"/>
    <w:rsid w:val="00AD672B"/>
    <w:rsid w:val="00E3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BD40"/>
  <w15:chartTrackingRefBased/>
  <w15:docId w15:val="{C7290E10-F152-45EC-B172-06492194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3116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3116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678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Alves</dc:creator>
  <cp:keywords/>
  <dc:description/>
  <cp:lastModifiedBy>kleber Alves</cp:lastModifiedBy>
  <cp:revision>4</cp:revision>
  <dcterms:created xsi:type="dcterms:W3CDTF">2026-08-17T20:32:00Z</dcterms:created>
  <dcterms:modified xsi:type="dcterms:W3CDTF">2026-08-17T20:36:00Z</dcterms:modified>
</cp:coreProperties>
</file>