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A</w:t>
      </w:r>
      <w:r w:rsidR="00386FFF" w:rsidRPr="00386FFF">
        <w:rPr>
          <w:rFonts w:ascii="Calibri" w:eastAsia="Calibri" w:hAnsi="Calibri" w:cs="Calibri"/>
          <w:lang w:val="en-GB"/>
        </w:rPr>
        <w:t>1.</w:t>
      </w:r>
      <w:r w:rsidR="00386FFF">
        <w:rPr>
          <w:rFonts w:ascii="Calibri" w:eastAsia="Calibri" w:hAnsi="Calibri" w:cs="Calibri"/>
          <w:lang w:val="en-GB"/>
        </w:rPr>
        <w:tab/>
      </w:r>
      <w:r>
        <w:rPr>
          <w:lang w:val="en-GB"/>
        </w:rPr>
        <w:t>Create an auditor</w:t>
      </w:r>
    </w:p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A</w:t>
      </w:r>
      <w:r w:rsidR="00386FFF" w:rsidRPr="00386FFF">
        <w:rPr>
          <w:rFonts w:eastAsiaTheme="minorEastAsia"/>
          <w:lang w:val="en-GB"/>
        </w:rPr>
        <w:t>2.</w:t>
      </w:r>
      <w:r w:rsidR="00386FFF" w:rsidRPr="00386FFF">
        <w:rPr>
          <w:rFonts w:eastAsiaTheme="minorEastAsia"/>
          <w:lang w:val="en-GB"/>
        </w:rPr>
        <w:tab/>
      </w:r>
      <w:r>
        <w:rPr>
          <w:lang w:val="en-GB"/>
        </w:rPr>
        <w:t>Create an auditee</w:t>
      </w:r>
    </w:p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A</w:t>
      </w:r>
      <w:r w:rsidR="00386FFF">
        <w:rPr>
          <w:rFonts w:eastAsiaTheme="minorEastAsia"/>
          <w:lang w:val="en-GB"/>
        </w:rPr>
        <w:t>3.</w:t>
      </w:r>
      <w:r w:rsidR="00386FFF">
        <w:rPr>
          <w:rFonts w:eastAsiaTheme="minorEastAsia"/>
          <w:lang w:val="en-GB"/>
        </w:rPr>
        <w:tab/>
      </w:r>
      <w:r>
        <w:rPr>
          <w:lang w:val="en-GB"/>
        </w:rPr>
        <w:t>Create a checklist</w:t>
      </w:r>
    </w:p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A</w:t>
      </w:r>
      <w:r w:rsidR="00386FFF">
        <w:rPr>
          <w:rFonts w:eastAsiaTheme="minorEastAsia"/>
          <w:lang w:val="en-GB"/>
        </w:rPr>
        <w:t>4.</w:t>
      </w:r>
      <w:r w:rsidR="00386FFF">
        <w:rPr>
          <w:rFonts w:eastAsiaTheme="minorEastAsia"/>
          <w:lang w:val="en-GB"/>
        </w:rPr>
        <w:tab/>
      </w:r>
      <w:r>
        <w:rPr>
          <w:lang w:val="en-GB"/>
        </w:rPr>
        <w:t xml:space="preserve">Create an audit </w:t>
      </w:r>
      <w:r w:rsidRPr="00FE6D8D">
        <w:rPr>
          <w:lang w:val="en-GB"/>
        </w:rPr>
        <w:t>and carry it out</w:t>
      </w:r>
    </w:p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A</w:t>
      </w:r>
      <w:r w:rsidR="00386FFF">
        <w:rPr>
          <w:rFonts w:eastAsiaTheme="minorEastAsia"/>
          <w:lang w:val="en-GB"/>
        </w:rPr>
        <w:t>5.</w:t>
      </w:r>
      <w:r w:rsidR="00386FFF">
        <w:rPr>
          <w:rFonts w:eastAsiaTheme="minorEastAsia"/>
          <w:lang w:val="en-GB"/>
        </w:rPr>
        <w:tab/>
      </w:r>
      <w:r>
        <w:rPr>
          <w:lang w:val="en-GB"/>
        </w:rPr>
        <w:t>Close the corresponding findings</w:t>
      </w:r>
    </w:p>
    <w:p w:rsidR="00386FFF" w:rsidRDefault="002D38BE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A</w:t>
      </w:r>
      <w:bookmarkStart w:id="0" w:name="_GoBack"/>
      <w:bookmarkEnd w:id="0"/>
      <w:r w:rsidR="00386FFF">
        <w:rPr>
          <w:rFonts w:eastAsiaTheme="minorEastAsia"/>
          <w:lang w:val="en-GB"/>
        </w:rPr>
        <w:t>6.</w:t>
      </w:r>
      <w:r w:rsidR="00386FFF">
        <w:rPr>
          <w:rFonts w:eastAsiaTheme="minorEastAsia"/>
          <w:lang w:val="en-GB"/>
        </w:rPr>
        <w:tab/>
      </w:r>
      <w:r>
        <w:rPr>
          <w:lang w:val="en-GB"/>
        </w:rPr>
        <w:t>Close the audit</w:t>
      </w:r>
    </w:p>
    <w:sectPr w:rsidR="0038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709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2C64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FF"/>
    <w:rsid w:val="00194F06"/>
    <w:rsid w:val="002D38BE"/>
    <w:rsid w:val="00386FFF"/>
    <w:rsid w:val="00C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368"/>
  <w15:chartTrackingRefBased/>
  <w15:docId w15:val="{ECE42DD4-E4B4-490A-9794-C59CB1B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FFF"/>
    <w:pPr>
      <w:ind w:left="720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2018-09-11T14:14:00Z</dcterms:created>
  <dcterms:modified xsi:type="dcterms:W3CDTF">2018-09-11T14:14:00Z</dcterms:modified>
</cp:coreProperties>
</file>