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460A0B" w:rsidP="00460A0B" w:rsidRDefault="00460A0B" w14:paraId="4354DD64" w14:textId="1A46D27F">
      <w:pPr>
        <w:jc w:val="center"/>
        <w:rPr>
          <w:lang w:val="pt-PT"/>
        </w:rPr>
      </w:pPr>
      <w:r w:rsidRPr="14B7A59A" w:rsidR="00460A0B">
        <w:rPr>
          <w:sz w:val="28"/>
          <w:szCs w:val="28"/>
          <w:lang w:val="pt-PT"/>
        </w:rPr>
        <w:t xml:space="preserve">Desenvolvimento para a Internet e </w:t>
      </w:r>
      <w:r w:rsidRPr="14B7A59A" w:rsidR="0CDB59B0">
        <w:rPr>
          <w:sz w:val="28"/>
          <w:szCs w:val="28"/>
          <w:lang w:val="pt-PT"/>
        </w:rPr>
        <w:t>Aplicações</w:t>
      </w:r>
      <w:r w:rsidRPr="14B7A59A" w:rsidR="00460A0B">
        <w:rPr>
          <w:sz w:val="28"/>
          <w:szCs w:val="28"/>
          <w:lang w:val="pt-PT"/>
        </w:rPr>
        <w:t xml:space="preserve"> Moveis</w:t>
      </w:r>
    </w:p>
    <w:p w:rsidR="00460A0B" w:rsidP="00460A0B" w:rsidRDefault="00460A0B" w14:paraId="29BE3041" w14:textId="77777777">
      <w:pPr>
        <w:jc w:val="center"/>
        <w:rPr>
          <w:lang w:val="pt-PT"/>
        </w:rPr>
      </w:pPr>
      <w:r>
        <w:rPr>
          <w:lang w:val="pt-PT"/>
        </w:rPr>
        <w:t>ISCTE-IUL 23/24</w:t>
      </w:r>
    </w:p>
    <w:p w:rsidR="00460A0B" w:rsidP="00460A0B" w:rsidRDefault="00460A0B" w14:paraId="581F4988" w14:textId="77777777">
      <w:pPr>
        <w:jc w:val="center"/>
        <w:rPr>
          <w:sz w:val="44"/>
          <w:szCs w:val="44"/>
          <w:lang w:val="pt-PT"/>
        </w:rPr>
      </w:pPr>
    </w:p>
    <w:p w:rsidR="00460A0B" w:rsidP="00460A0B" w:rsidRDefault="00460A0B" w14:paraId="33FF8D22" w14:textId="77777777">
      <w:pPr>
        <w:jc w:val="center"/>
        <w:rPr>
          <w:lang w:val="pt-PT"/>
        </w:rPr>
      </w:pPr>
    </w:p>
    <w:p w:rsidR="00460A0B" w:rsidP="00460A0B" w:rsidRDefault="00460A0B" w14:paraId="4E1A0E5F" w14:textId="77777777">
      <w:pPr>
        <w:jc w:val="center"/>
        <w:rPr>
          <w:lang w:val="pt-PT"/>
        </w:rPr>
      </w:pPr>
    </w:p>
    <w:p w:rsidR="00460A0B" w:rsidP="00460A0B" w:rsidRDefault="00460A0B" w14:paraId="47F3FA22" w14:textId="77777777">
      <w:pPr>
        <w:jc w:val="center"/>
        <w:rPr>
          <w:lang w:val="pt-PT"/>
        </w:rPr>
      </w:pPr>
    </w:p>
    <w:p w:rsidR="00460A0B" w:rsidP="00460A0B" w:rsidRDefault="00460A0B" w14:paraId="400ACD70" w14:textId="3F0A1792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01371CC7" wp14:editId="3A63B3B0">
            <wp:extent cx="2047875" cy="2047875"/>
            <wp:effectExtent l="0" t="0" r="9525" b="0"/>
            <wp:docPr id="326782502" name="Picture 1" descr="A close up of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2502" name="Picture 1" descr="A close up of foo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60A0B" w:rsidR="00460A0B" w:rsidP="00460A0B" w:rsidRDefault="00460A0B" w14:paraId="47E913B5" w14:textId="77777777">
      <w:pPr>
        <w:jc w:val="center"/>
        <w:rPr>
          <w:sz w:val="44"/>
          <w:szCs w:val="44"/>
          <w:lang w:val="pt-PT"/>
        </w:rPr>
      </w:pPr>
      <w:r w:rsidRPr="00460A0B">
        <w:rPr>
          <w:sz w:val="44"/>
          <w:szCs w:val="44"/>
          <w:lang w:val="pt-PT"/>
        </w:rPr>
        <w:t>Pastel de Nata</w:t>
      </w:r>
    </w:p>
    <w:p w:rsidR="00460A0B" w:rsidP="00460A0B" w:rsidRDefault="00460A0B" w14:paraId="0DE1F172" w14:textId="61A01514">
      <w:pPr>
        <w:jc w:val="center"/>
        <w:rPr>
          <w:lang w:val="pt-PT"/>
        </w:rPr>
      </w:pPr>
      <w:r>
        <w:rPr>
          <w:lang w:val="pt-PT"/>
        </w:rPr>
        <w:t>Salvador Palma, Tiago Palma e Martim Saldanha</w:t>
      </w:r>
    </w:p>
    <w:p w:rsidR="00460A0B" w:rsidP="00460A0B" w:rsidRDefault="00460A0B" w14:paraId="653D5AE9" w14:textId="77777777">
      <w:pPr>
        <w:jc w:val="center"/>
        <w:rPr>
          <w:lang w:val="pt-PT"/>
        </w:rPr>
      </w:pPr>
    </w:p>
    <w:p w:rsidR="00460A0B" w:rsidP="00460A0B" w:rsidRDefault="00460A0B" w14:paraId="06034D1D" w14:textId="77777777">
      <w:pPr>
        <w:jc w:val="center"/>
        <w:rPr>
          <w:lang w:val="pt-PT"/>
        </w:rPr>
      </w:pPr>
    </w:p>
    <w:p w:rsidR="00460A0B" w:rsidP="00460A0B" w:rsidRDefault="00460A0B" w14:paraId="124C2337" w14:textId="77777777">
      <w:pPr>
        <w:jc w:val="center"/>
        <w:rPr>
          <w:lang w:val="pt-PT"/>
        </w:rPr>
      </w:pPr>
    </w:p>
    <w:p w:rsidR="00460A0B" w:rsidP="00460A0B" w:rsidRDefault="00460A0B" w14:paraId="3E9875AC" w14:textId="77777777">
      <w:pPr>
        <w:jc w:val="center"/>
        <w:rPr>
          <w:lang w:val="pt-PT"/>
        </w:rPr>
      </w:pPr>
    </w:p>
    <w:p w:rsidR="00460A0B" w:rsidP="00460A0B" w:rsidRDefault="00460A0B" w14:paraId="61EC0659" w14:textId="77777777">
      <w:pPr>
        <w:jc w:val="center"/>
        <w:rPr>
          <w:lang w:val="pt-PT"/>
        </w:rPr>
      </w:pPr>
    </w:p>
    <w:p w:rsidR="00460A0B" w:rsidP="00460A0B" w:rsidRDefault="00460A0B" w14:paraId="7718E5C0" w14:textId="77777777">
      <w:pPr>
        <w:jc w:val="center"/>
        <w:rPr>
          <w:lang w:val="pt-PT"/>
        </w:rPr>
      </w:pPr>
    </w:p>
    <w:p w:rsidR="002B0475" w:rsidP="002B0475" w:rsidRDefault="002B0475" w14:paraId="4FFB0EEB" w14:textId="77777777">
      <w:pPr>
        <w:rPr>
          <w:lang w:val="pt-PT"/>
        </w:rPr>
      </w:pPr>
    </w:p>
    <w:p w:rsidR="0041526C" w:rsidP="002B0475" w:rsidRDefault="0041526C" w14:paraId="250A8380" w14:textId="77777777">
      <w:pPr>
        <w:rPr>
          <w:lang w:val="pt-PT"/>
        </w:rPr>
      </w:pPr>
    </w:p>
    <w:p w:rsidR="0041526C" w:rsidP="002B0475" w:rsidRDefault="0041526C" w14:paraId="4BC4FFB3" w14:textId="77777777">
      <w:pPr>
        <w:rPr>
          <w:lang w:val="pt-PT"/>
        </w:rPr>
      </w:pPr>
    </w:p>
    <w:p w:rsidR="0041526C" w:rsidP="002B0475" w:rsidRDefault="0041526C" w14:paraId="0C08DE13" w14:textId="77777777">
      <w:pPr>
        <w:rPr>
          <w:lang w:val="pt-PT"/>
        </w:rPr>
      </w:pPr>
    </w:p>
    <w:p w:rsidRPr="006B3539" w:rsidR="002B0475" w:rsidP="002B0475" w:rsidRDefault="002B0475" w14:paraId="36488B7F" w14:textId="39D251F6">
      <w:pPr>
        <w:jc w:val="center"/>
        <w:rPr>
          <w:b/>
          <w:bCs/>
          <w:sz w:val="32"/>
          <w:szCs w:val="32"/>
          <w:lang w:val="pt-PT"/>
        </w:rPr>
      </w:pPr>
      <w:r w:rsidRPr="006B3539">
        <w:rPr>
          <w:b/>
          <w:bCs/>
          <w:sz w:val="32"/>
          <w:szCs w:val="32"/>
          <w:lang w:val="pt-PT"/>
        </w:rPr>
        <w:t>Base de Dados</w:t>
      </w:r>
      <w:r w:rsidRPr="006B3539" w:rsidR="00B97AA6">
        <w:rPr>
          <w:b/>
          <w:bCs/>
          <w:sz w:val="32"/>
          <w:szCs w:val="32"/>
          <w:lang w:val="pt-PT"/>
        </w:rPr>
        <w:t xml:space="preserve"> - Estrutura</w:t>
      </w:r>
    </w:p>
    <w:p w:rsidR="002B0475" w:rsidRDefault="002B0475" w14:paraId="772A3C0D" w14:textId="77777777">
      <w:pPr>
        <w:rPr>
          <w:lang w:val="pt-PT"/>
        </w:rPr>
      </w:pPr>
      <w:r w:rsidRPr="002B0475">
        <w:rPr>
          <w:noProof/>
          <w:lang w:val="pt-PT"/>
        </w:rPr>
        <w:drawing>
          <wp:inline distT="0" distB="0" distL="0" distR="0" wp14:anchorId="11D63204" wp14:editId="2E0D7016">
            <wp:extent cx="5943600" cy="2995930"/>
            <wp:effectExtent l="0" t="0" r="0" b="0"/>
            <wp:docPr id="1924075205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075205" name="Picture 1" descr="A diagram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932A7" w:rsidR="00B97AA6" w:rsidP="00B97AA6" w:rsidRDefault="00B97AA6" w14:paraId="79D7E46E" w14:textId="55357729">
      <w:pPr>
        <w:jc w:val="center"/>
        <w:rPr>
          <w:lang w:val="pt-PT"/>
        </w:rPr>
      </w:pPr>
      <w:r w:rsidRPr="14B7A59A" w:rsidR="00B97AA6">
        <w:rPr>
          <w:lang w:val="pt-PT"/>
        </w:rPr>
        <w:t>[</w:t>
      </w:r>
      <w:r w:rsidRPr="14B7A59A" w:rsidR="749C07AC">
        <w:rPr>
          <w:lang w:val="pt-PT"/>
        </w:rPr>
        <w:t>Observações</w:t>
      </w:r>
      <w:r w:rsidRPr="14B7A59A" w:rsidR="00B97AA6">
        <w:rPr>
          <w:lang w:val="pt-PT"/>
        </w:rPr>
        <w:t>]</w:t>
      </w:r>
    </w:p>
    <w:p w:rsidRPr="006B3539" w:rsidR="00B97AA6" w:rsidP="14B7A59A" w:rsidRDefault="00B97AA6" w14:paraId="22226A88" w14:textId="097C4B5F">
      <w:pPr>
        <w:pStyle w:val="ListParagraph"/>
        <w:numPr>
          <w:ilvl w:val="0"/>
          <w:numId w:val="2"/>
        </w:numPr>
        <w:jc w:val="both"/>
        <w:rPr>
          <w:b w:val="1"/>
          <w:bCs w:val="1"/>
          <w:sz w:val="22"/>
          <w:szCs w:val="22"/>
          <w:lang w:val="pt-PT"/>
        </w:rPr>
      </w:pPr>
      <w:r w:rsidRPr="14B7A59A" w:rsidR="00B97AA6">
        <w:rPr>
          <w:sz w:val="22"/>
          <w:szCs w:val="22"/>
          <w:lang w:val="pt-PT"/>
        </w:rPr>
        <w:t xml:space="preserve">Tanto a classe </w:t>
      </w:r>
      <w:r w:rsidRPr="14B7A59A" w:rsidR="00B97AA6">
        <w:rPr>
          <w:sz w:val="22"/>
          <w:szCs w:val="22"/>
          <w:lang w:val="pt-PT"/>
        </w:rPr>
        <w:t>Client</w:t>
      </w:r>
      <w:r w:rsidRPr="14B7A59A" w:rsidR="00B97AA6">
        <w:rPr>
          <w:sz w:val="22"/>
          <w:szCs w:val="22"/>
          <w:lang w:val="pt-PT"/>
        </w:rPr>
        <w:t xml:space="preserve"> como Fotos possuem campos que representam imagem, Picture e </w:t>
      </w:r>
      <w:r w:rsidRPr="14B7A59A" w:rsidR="00B97AA6">
        <w:rPr>
          <w:sz w:val="22"/>
          <w:szCs w:val="22"/>
          <w:lang w:val="pt-PT"/>
        </w:rPr>
        <w:t>href</w:t>
      </w:r>
      <w:r w:rsidRPr="14B7A59A" w:rsidR="00B97AA6">
        <w:rPr>
          <w:sz w:val="22"/>
          <w:szCs w:val="22"/>
          <w:lang w:val="pt-PT"/>
        </w:rPr>
        <w:t xml:space="preserve"> respetivamente, os valores destes campos apresentam o caminho que leva as imagens correspondentes presentes na pasta </w:t>
      </w:r>
      <w:r w:rsidRPr="14B7A59A" w:rsidR="00B97AA6">
        <w:rPr>
          <w:sz w:val="22"/>
          <w:szCs w:val="22"/>
          <w:lang w:val="pt-PT"/>
        </w:rPr>
        <w:t>static</w:t>
      </w:r>
      <w:r w:rsidRPr="14B7A59A" w:rsidR="00B97AA6">
        <w:rPr>
          <w:sz w:val="22"/>
          <w:szCs w:val="22"/>
          <w:lang w:val="pt-PT"/>
        </w:rPr>
        <w:t xml:space="preserve">/media. De seguida encontram-se os formatos pelas quais </w:t>
      </w:r>
      <w:r w:rsidRPr="14B7A59A" w:rsidR="6EE94F46">
        <w:rPr>
          <w:sz w:val="22"/>
          <w:szCs w:val="22"/>
          <w:lang w:val="pt-PT"/>
        </w:rPr>
        <w:t>estão</w:t>
      </w:r>
      <w:r w:rsidRPr="14B7A59A" w:rsidR="00B97AA6">
        <w:rPr>
          <w:sz w:val="22"/>
          <w:szCs w:val="22"/>
          <w:lang w:val="pt-PT"/>
        </w:rPr>
        <w:t xml:space="preserve"> guardadas as imagens:</w:t>
      </w:r>
    </w:p>
    <w:p w:rsidRPr="006B3539" w:rsidR="00B97AA6" w:rsidP="14B7A59A" w:rsidRDefault="00B97AA6" w14:paraId="213AD42E" w14:textId="386DD5F2" w14:noSpellErr="1">
      <w:pPr>
        <w:pStyle w:val="ListParagraph"/>
        <w:ind w:firstLine="720"/>
        <w:jc w:val="both"/>
        <w:rPr>
          <w:sz w:val="22"/>
          <w:szCs w:val="22"/>
          <w:lang w:val="pt-PT"/>
        </w:rPr>
      </w:pPr>
      <w:r w:rsidRPr="14B7A59A" w:rsidR="00B97AA6">
        <w:rPr>
          <w:sz w:val="22"/>
          <w:szCs w:val="22"/>
          <w:lang w:val="pt-PT"/>
        </w:rPr>
        <w:t>Client.Picture</w:t>
      </w:r>
      <w:r w:rsidRPr="14B7A59A" w:rsidR="00B97AA6">
        <w:rPr>
          <w:sz w:val="22"/>
          <w:szCs w:val="22"/>
          <w:lang w:val="pt-PT"/>
        </w:rPr>
        <w:t>:</w:t>
      </w:r>
      <w:r w:rsidRPr="14B7A59A" w:rsidR="006B3539">
        <w:rPr>
          <w:sz w:val="22"/>
          <w:szCs w:val="22"/>
          <w:lang w:val="pt-PT"/>
        </w:rPr>
        <w:t xml:space="preserve"> </w:t>
      </w:r>
      <w:r w:rsidRPr="14B7A59A" w:rsidR="00B97AA6">
        <w:rPr>
          <w:sz w:val="22"/>
          <w:szCs w:val="22"/>
          <w:lang w:val="pt-PT"/>
        </w:rPr>
        <w:t>“</w:t>
      </w:r>
      <w:r w:rsidRPr="14B7A59A" w:rsidR="00B97AA6">
        <w:rPr>
          <w:sz w:val="22"/>
          <w:szCs w:val="22"/>
          <w:lang w:val="pt-PT"/>
        </w:rPr>
        <w:t>Avatar{</w:t>
      </w:r>
      <w:r w:rsidRPr="14B7A59A" w:rsidR="00B97AA6">
        <w:rPr>
          <w:sz w:val="22"/>
          <w:szCs w:val="22"/>
          <w:lang w:val="pt-PT"/>
        </w:rPr>
        <w:t>ClientID</w:t>
      </w:r>
      <w:r w:rsidRPr="14B7A59A" w:rsidR="00B97AA6">
        <w:rPr>
          <w:sz w:val="22"/>
          <w:szCs w:val="22"/>
          <w:lang w:val="pt-PT"/>
        </w:rPr>
        <w:t xml:space="preserve">}” </w:t>
      </w:r>
    </w:p>
    <w:p w:rsidRPr="006B3539" w:rsidR="00B97AA6" w:rsidP="14B7A59A" w:rsidRDefault="00B97AA6" w14:paraId="125B1BBA" w14:textId="38A7420A">
      <w:pPr>
        <w:ind w:left="720" w:firstLine="720"/>
        <w:jc w:val="both"/>
        <w:rPr>
          <w:sz w:val="22"/>
          <w:szCs w:val="22"/>
        </w:rPr>
      </w:pPr>
      <w:r w:rsidRPr="14B7A59A" w:rsidR="00B97AA6">
        <w:rPr>
          <w:sz w:val="22"/>
          <w:szCs w:val="22"/>
        </w:rPr>
        <w:t>Fotos.href</w:t>
      </w:r>
      <w:r w:rsidRPr="14B7A59A" w:rsidR="00B97AA6">
        <w:rPr>
          <w:sz w:val="22"/>
          <w:szCs w:val="22"/>
        </w:rPr>
        <w:t>: “</w:t>
      </w:r>
      <w:r w:rsidRPr="14B7A59A" w:rsidR="00B97AA6">
        <w:rPr>
          <w:sz w:val="22"/>
          <w:szCs w:val="22"/>
        </w:rPr>
        <w:t>Picture{</w:t>
      </w:r>
      <w:r w:rsidRPr="14B7A59A" w:rsidR="00B97AA6">
        <w:rPr>
          <w:sz w:val="22"/>
          <w:szCs w:val="22"/>
        </w:rPr>
        <w:t>EnterpriseID</w:t>
      </w:r>
      <w:r w:rsidRPr="14B7A59A" w:rsidR="00B97AA6">
        <w:rPr>
          <w:sz w:val="22"/>
          <w:szCs w:val="22"/>
        </w:rPr>
        <w:t>}-{</w:t>
      </w:r>
      <w:r w:rsidRPr="14B7A59A" w:rsidR="00B97AA6">
        <w:rPr>
          <w:sz w:val="22"/>
          <w:szCs w:val="22"/>
        </w:rPr>
        <w:t>generate_random_filename</w:t>
      </w:r>
      <w:r w:rsidRPr="14B7A59A" w:rsidR="00B97AA6">
        <w:rPr>
          <w:sz w:val="22"/>
          <w:szCs w:val="22"/>
        </w:rPr>
        <w:t>(20)}”</w:t>
      </w:r>
    </w:p>
    <w:p w:rsidR="00B97AA6" w:rsidP="14B7A59A" w:rsidRDefault="00B97AA6" w14:paraId="734B4CCF" w14:textId="64A291C3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B97AA6">
        <w:rPr>
          <w:sz w:val="22"/>
          <w:szCs w:val="22"/>
          <w:lang w:val="pt-PT"/>
        </w:rPr>
        <w:t xml:space="preserve">A classe </w:t>
      </w:r>
      <w:r w:rsidRPr="14B7A59A" w:rsidR="00B97AA6">
        <w:rPr>
          <w:sz w:val="22"/>
          <w:szCs w:val="22"/>
          <w:lang w:val="pt-PT"/>
        </w:rPr>
        <w:t>Enterprise</w:t>
      </w:r>
      <w:r w:rsidRPr="14B7A59A" w:rsidR="00B97AA6">
        <w:rPr>
          <w:sz w:val="22"/>
          <w:szCs w:val="22"/>
          <w:lang w:val="pt-PT"/>
        </w:rPr>
        <w:t xml:space="preserve"> possui uma </w:t>
      </w:r>
      <w:r w:rsidRPr="14B7A59A" w:rsidR="6D723653">
        <w:rPr>
          <w:sz w:val="22"/>
          <w:szCs w:val="22"/>
          <w:lang w:val="pt-PT"/>
        </w:rPr>
        <w:t>função</w:t>
      </w:r>
      <w:r w:rsidRPr="14B7A59A" w:rsidR="00B97AA6">
        <w:rPr>
          <w:sz w:val="22"/>
          <w:szCs w:val="22"/>
          <w:lang w:val="pt-PT"/>
        </w:rPr>
        <w:t xml:space="preserve"> para definir se essa </w:t>
      </w:r>
      <w:r w:rsidRPr="14B7A59A" w:rsidR="00B97AA6">
        <w:rPr>
          <w:sz w:val="22"/>
          <w:szCs w:val="22"/>
          <w:lang w:val="pt-PT"/>
        </w:rPr>
        <w:t>Enterprise</w:t>
      </w:r>
      <w:r w:rsidRPr="14B7A59A" w:rsidR="00B97AA6">
        <w:rPr>
          <w:sz w:val="22"/>
          <w:szCs w:val="22"/>
          <w:lang w:val="pt-PT"/>
        </w:rPr>
        <w:t xml:space="preserve"> se encontra valida para ser apresentada ao publico. </w:t>
      </w:r>
      <w:r w:rsidRPr="14B7A59A" w:rsidR="006B3539">
        <w:rPr>
          <w:sz w:val="22"/>
          <w:szCs w:val="22"/>
          <w:lang w:val="pt-PT"/>
        </w:rPr>
        <w:t xml:space="preserve">Uma empresa que </w:t>
      </w:r>
      <w:r w:rsidRPr="14B7A59A" w:rsidR="4408B6A6">
        <w:rPr>
          <w:sz w:val="22"/>
          <w:szCs w:val="22"/>
          <w:lang w:val="pt-PT"/>
        </w:rPr>
        <w:t>não</w:t>
      </w:r>
      <w:r w:rsidRPr="14B7A59A" w:rsidR="006B3539">
        <w:rPr>
          <w:sz w:val="22"/>
          <w:szCs w:val="22"/>
          <w:lang w:val="pt-PT"/>
        </w:rPr>
        <w:t xml:space="preserve"> cumpra os </w:t>
      </w:r>
      <w:r w:rsidRPr="14B7A59A" w:rsidR="1443B5D1">
        <w:rPr>
          <w:sz w:val="22"/>
          <w:szCs w:val="22"/>
          <w:lang w:val="pt-PT"/>
        </w:rPr>
        <w:t>requerimentos</w:t>
      </w:r>
      <w:r w:rsidRPr="14B7A59A" w:rsidR="006B3539">
        <w:rPr>
          <w:sz w:val="22"/>
          <w:szCs w:val="22"/>
          <w:lang w:val="pt-PT"/>
        </w:rPr>
        <w:t xml:space="preserve"> </w:t>
      </w:r>
      <w:r w:rsidRPr="14B7A59A" w:rsidR="17B0CE6E">
        <w:rPr>
          <w:sz w:val="22"/>
          <w:szCs w:val="22"/>
          <w:lang w:val="pt-PT"/>
        </w:rPr>
        <w:t>necessários</w:t>
      </w:r>
      <w:r w:rsidRPr="14B7A59A" w:rsidR="006B3539">
        <w:rPr>
          <w:sz w:val="22"/>
          <w:szCs w:val="22"/>
          <w:lang w:val="pt-PT"/>
        </w:rPr>
        <w:t xml:space="preserve"> </w:t>
      </w:r>
      <w:r w:rsidRPr="14B7A59A" w:rsidR="6BBC0671">
        <w:rPr>
          <w:sz w:val="22"/>
          <w:szCs w:val="22"/>
          <w:lang w:val="pt-PT"/>
        </w:rPr>
        <w:t>não</w:t>
      </w:r>
      <w:r w:rsidRPr="14B7A59A" w:rsidR="006B3539">
        <w:rPr>
          <w:sz w:val="22"/>
          <w:szCs w:val="22"/>
          <w:lang w:val="pt-PT"/>
        </w:rPr>
        <w:t xml:space="preserve"> se encontrara </w:t>
      </w:r>
      <w:r w:rsidRPr="14B7A59A" w:rsidR="4E39877E">
        <w:rPr>
          <w:sz w:val="22"/>
          <w:szCs w:val="22"/>
          <w:lang w:val="pt-PT"/>
        </w:rPr>
        <w:t>disponível</w:t>
      </w:r>
      <w:r w:rsidRPr="14B7A59A" w:rsidR="006B3539">
        <w:rPr>
          <w:sz w:val="22"/>
          <w:szCs w:val="22"/>
          <w:lang w:val="pt-PT"/>
        </w:rPr>
        <w:t xml:space="preserve"> na grelha de empresas do menu principal.</w:t>
      </w:r>
    </w:p>
    <w:p w:rsidRPr="006B3539" w:rsidR="00443745" w:rsidP="14B7A59A" w:rsidRDefault="00443745" w14:paraId="3C9C9865" w14:textId="38F47EC5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443745">
        <w:rPr>
          <w:sz w:val="22"/>
          <w:szCs w:val="22"/>
          <w:lang w:val="pt-PT"/>
        </w:rPr>
        <w:t xml:space="preserve">A </w:t>
      </w:r>
      <w:r w:rsidRPr="14B7A59A" w:rsidR="527C9EA7">
        <w:rPr>
          <w:sz w:val="22"/>
          <w:szCs w:val="22"/>
          <w:lang w:val="pt-PT"/>
        </w:rPr>
        <w:t>classe</w:t>
      </w:r>
      <w:r w:rsidRPr="14B7A59A" w:rsidR="00443745">
        <w:rPr>
          <w:sz w:val="22"/>
          <w:szCs w:val="22"/>
          <w:lang w:val="pt-PT"/>
        </w:rPr>
        <w:t xml:space="preserve"> </w:t>
      </w:r>
      <w:r w:rsidRPr="14B7A59A" w:rsidR="00443745">
        <w:rPr>
          <w:sz w:val="22"/>
          <w:szCs w:val="22"/>
          <w:lang w:val="pt-PT"/>
        </w:rPr>
        <w:t>Enterprise</w:t>
      </w:r>
      <w:r w:rsidRPr="14B7A59A" w:rsidR="00443745">
        <w:rPr>
          <w:sz w:val="22"/>
          <w:szCs w:val="22"/>
          <w:lang w:val="pt-PT"/>
        </w:rPr>
        <w:t xml:space="preserve"> possui dois campos, </w:t>
      </w:r>
      <w:r w:rsidRPr="14B7A59A" w:rsidR="00443745">
        <w:rPr>
          <w:sz w:val="22"/>
          <w:szCs w:val="22"/>
          <w:lang w:val="pt-PT"/>
        </w:rPr>
        <w:t>rating_amount</w:t>
      </w:r>
      <w:r w:rsidRPr="14B7A59A" w:rsidR="00443745">
        <w:rPr>
          <w:sz w:val="22"/>
          <w:szCs w:val="22"/>
          <w:lang w:val="pt-PT"/>
        </w:rPr>
        <w:t xml:space="preserve"> e </w:t>
      </w:r>
      <w:r w:rsidRPr="14B7A59A" w:rsidR="00443745">
        <w:rPr>
          <w:sz w:val="22"/>
          <w:szCs w:val="22"/>
          <w:lang w:val="pt-PT"/>
        </w:rPr>
        <w:t>rating_average</w:t>
      </w:r>
      <w:r w:rsidRPr="14B7A59A" w:rsidR="00443745">
        <w:rPr>
          <w:sz w:val="22"/>
          <w:szCs w:val="22"/>
          <w:lang w:val="pt-PT"/>
        </w:rPr>
        <w:t xml:space="preserve">, que funcionam como campos calculados. Isto permite agilizar o processo de </w:t>
      </w:r>
      <w:r w:rsidRPr="14B7A59A" w:rsidR="7062FC84">
        <w:rPr>
          <w:sz w:val="22"/>
          <w:szCs w:val="22"/>
          <w:lang w:val="pt-PT"/>
        </w:rPr>
        <w:t>exibição</w:t>
      </w:r>
      <w:r w:rsidRPr="14B7A59A" w:rsidR="00443745">
        <w:rPr>
          <w:sz w:val="22"/>
          <w:szCs w:val="22"/>
          <w:lang w:val="pt-PT"/>
        </w:rPr>
        <w:t xml:space="preserve"> na grelha principal, visto que </w:t>
      </w:r>
      <w:r w:rsidRPr="14B7A59A" w:rsidR="6A44E501">
        <w:rPr>
          <w:sz w:val="22"/>
          <w:szCs w:val="22"/>
          <w:lang w:val="pt-PT"/>
        </w:rPr>
        <w:t>não</w:t>
      </w:r>
      <w:r w:rsidRPr="14B7A59A" w:rsidR="00443745">
        <w:rPr>
          <w:sz w:val="22"/>
          <w:szCs w:val="22"/>
          <w:lang w:val="pt-PT"/>
        </w:rPr>
        <w:t xml:space="preserve"> necessitamos de percorrer todas as </w:t>
      </w:r>
      <w:r w:rsidRPr="14B7A59A" w:rsidR="00443745">
        <w:rPr>
          <w:sz w:val="22"/>
          <w:szCs w:val="22"/>
          <w:lang w:val="pt-PT"/>
        </w:rPr>
        <w:t>reviews</w:t>
      </w:r>
      <w:r w:rsidRPr="14B7A59A" w:rsidR="00443745">
        <w:rPr>
          <w:sz w:val="22"/>
          <w:szCs w:val="22"/>
          <w:lang w:val="pt-PT"/>
        </w:rPr>
        <w:t xml:space="preserve"> dessa companhia no instante.</w:t>
      </w:r>
    </w:p>
    <w:p w:rsidRPr="00B97AA6" w:rsidR="00B97AA6" w:rsidP="00B97AA6" w:rsidRDefault="00B97AA6" w14:paraId="57FF6EAC" w14:textId="77777777">
      <w:pPr>
        <w:rPr>
          <w:sz w:val="28"/>
          <w:szCs w:val="28"/>
          <w:lang w:val="pt-PT"/>
        </w:rPr>
      </w:pPr>
    </w:p>
    <w:p w:rsidRPr="00B97AA6" w:rsidR="00B97AA6" w:rsidRDefault="00B97AA6" w14:paraId="5592C5F2" w14:textId="77777777">
      <w:pPr>
        <w:rPr>
          <w:lang w:val="pt-PT"/>
        </w:rPr>
      </w:pPr>
    </w:p>
    <w:p w:rsidR="002B0475" w:rsidP="002B0475" w:rsidRDefault="002B0475" w14:paraId="59AAF1DB" w14:textId="77777777">
      <w:pPr>
        <w:rPr>
          <w:lang w:val="pt-PT"/>
        </w:rPr>
      </w:pPr>
    </w:p>
    <w:p w:rsidR="006B3539" w:rsidP="002B0475" w:rsidRDefault="006B3539" w14:paraId="3C6468E0" w14:textId="77777777">
      <w:pPr>
        <w:rPr>
          <w:lang w:val="pt-PT"/>
        </w:rPr>
      </w:pPr>
    </w:p>
    <w:p w:rsidR="006B3539" w:rsidP="002B0475" w:rsidRDefault="006B3539" w14:paraId="7F3B7BA3" w14:textId="77777777">
      <w:pPr>
        <w:rPr>
          <w:lang w:val="pt-PT"/>
        </w:rPr>
      </w:pPr>
    </w:p>
    <w:p w:rsidR="006B3539" w:rsidP="002B0475" w:rsidRDefault="006B3539" w14:paraId="18BC99C3" w14:textId="77777777">
      <w:pPr>
        <w:rPr>
          <w:lang w:val="pt-PT"/>
        </w:rPr>
      </w:pPr>
    </w:p>
    <w:p w:rsidR="006B3539" w:rsidP="002B0475" w:rsidRDefault="006B3539" w14:paraId="02C96D93" w14:textId="77777777">
      <w:pPr>
        <w:rPr>
          <w:lang w:val="pt-PT"/>
        </w:rPr>
      </w:pPr>
    </w:p>
    <w:p w:rsidR="009C7A9E" w:rsidP="009C7A9E" w:rsidRDefault="006B3539" w14:paraId="6B774EBE" w14:textId="0F0D1FC6">
      <w:pPr>
        <w:jc w:val="center"/>
        <w:rPr>
          <w:sz w:val="22"/>
          <w:szCs w:val="22"/>
          <w:lang w:val="pt-PT"/>
        </w:rPr>
      </w:pPr>
      <w:r w:rsidRPr="14B7A59A" w:rsidR="006B3539">
        <w:rPr>
          <w:b w:val="1"/>
          <w:bCs w:val="1"/>
          <w:sz w:val="32"/>
          <w:szCs w:val="32"/>
          <w:lang w:val="pt-PT"/>
        </w:rPr>
        <w:t>Users</w:t>
      </w:r>
      <w:r w:rsidRPr="14B7A59A" w:rsidR="006B3539">
        <w:rPr>
          <w:b w:val="1"/>
          <w:bCs w:val="1"/>
          <w:sz w:val="32"/>
          <w:szCs w:val="32"/>
          <w:lang w:val="pt-PT"/>
        </w:rPr>
        <w:t xml:space="preserve"> e as suas </w:t>
      </w:r>
      <w:r w:rsidRPr="14B7A59A" w:rsidR="2B8EBC15">
        <w:rPr>
          <w:b w:val="1"/>
          <w:bCs w:val="1"/>
          <w:sz w:val="32"/>
          <w:szCs w:val="32"/>
          <w:lang w:val="pt-PT"/>
        </w:rPr>
        <w:t>Funções</w:t>
      </w:r>
    </w:p>
    <w:p w:rsidRPr="001607CC" w:rsidR="006B3539" w:rsidP="14B7A59A" w:rsidRDefault="006B3539" w14:paraId="021FD0C7" w14:textId="7097AA48" w14:noSpellErr="1">
      <w:pPr>
        <w:jc w:val="both"/>
        <w:rPr>
          <w:sz w:val="22"/>
          <w:szCs w:val="22"/>
          <w:lang w:val="pt-PT"/>
        </w:rPr>
      </w:pPr>
      <w:r w:rsidRPr="14B7A59A" w:rsidR="006B3539">
        <w:rPr>
          <w:b w:val="1"/>
          <w:bCs w:val="1"/>
          <w:sz w:val="22"/>
          <w:szCs w:val="22"/>
          <w:lang w:val="pt-PT"/>
        </w:rPr>
        <w:t>Anonimo/Desconhecido</w:t>
      </w:r>
      <w:r w:rsidRPr="14B7A59A" w:rsidR="001607CC">
        <w:rPr>
          <w:b w:val="1"/>
          <w:bCs w:val="1"/>
          <w:sz w:val="22"/>
          <w:szCs w:val="22"/>
          <w:lang w:val="pt-PT"/>
        </w:rPr>
        <w:t>:</w:t>
      </w:r>
      <w:r w:rsidRPr="14B7A59A" w:rsidR="00A932A7">
        <w:rPr>
          <w:sz w:val="22"/>
          <w:szCs w:val="22"/>
          <w:lang w:val="pt-PT"/>
        </w:rPr>
        <w:t xml:space="preserve"> </w:t>
      </w:r>
      <w:r w:rsidRPr="14B7A59A" w:rsidR="00A932A7">
        <w:rPr>
          <w:i w:val="1"/>
          <w:iCs w:val="1"/>
          <w:sz w:val="22"/>
          <w:szCs w:val="22"/>
          <w:lang w:val="pt-PT"/>
        </w:rPr>
        <w:t>(</w:t>
      </w:r>
      <w:r w:rsidRPr="14B7A59A" w:rsidR="00A932A7">
        <w:rPr>
          <w:i w:val="1"/>
          <w:iCs w:val="1"/>
          <w:sz w:val="22"/>
          <w:szCs w:val="22"/>
          <w:lang w:val="pt-PT"/>
        </w:rPr>
        <w:t xml:space="preserve">Conta para teste: </w:t>
      </w:r>
      <w:r w:rsidRPr="14B7A59A" w:rsidR="00A932A7">
        <w:rPr>
          <w:i w:val="1"/>
          <w:iCs w:val="1"/>
          <w:sz w:val="22"/>
          <w:szCs w:val="22"/>
          <w:lang w:val="pt-PT"/>
        </w:rPr>
        <w:t>sem conta)</w:t>
      </w:r>
    </w:p>
    <w:p w:rsidRPr="001607CC" w:rsidR="006B3539" w:rsidP="14B7A59A" w:rsidRDefault="006B3539" w14:paraId="3E9084D1" w14:textId="68130957">
      <w:pPr>
        <w:jc w:val="both"/>
        <w:rPr>
          <w:sz w:val="22"/>
          <w:szCs w:val="22"/>
          <w:lang w:val="pt-PT"/>
        </w:rPr>
      </w:pPr>
      <w:r w:rsidRPr="001607CC">
        <w:rPr>
          <w:sz w:val="22"/>
          <w:szCs w:val="22"/>
          <w:lang w:val="pt-PT"/>
        </w:rPr>
        <w:tab/>
      </w:r>
      <w:r w:rsidRPr="001607CC" w:rsidR="006B3539">
        <w:rPr>
          <w:sz w:val="22"/>
          <w:szCs w:val="22"/>
          <w:lang w:val="pt-PT"/>
        </w:rPr>
        <w:t xml:space="preserve">Um utilizador que </w:t>
      </w:r>
      <w:r w:rsidRPr="001607CC" w:rsidR="35DA7C87">
        <w:rPr>
          <w:sz w:val="22"/>
          <w:szCs w:val="22"/>
          <w:lang w:val="pt-PT"/>
        </w:rPr>
        <w:t>não</w:t>
      </w:r>
      <w:r w:rsidRPr="001607CC" w:rsidR="006B3539">
        <w:rPr>
          <w:sz w:val="22"/>
          <w:szCs w:val="22"/>
          <w:lang w:val="pt-PT"/>
        </w:rPr>
        <w:t xml:space="preserve"> esteja </w:t>
      </w:r>
      <w:r w:rsidRPr="001607CC" w:rsidR="006B3539">
        <w:rPr>
          <w:sz w:val="22"/>
          <w:szCs w:val="22"/>
          <w:lang w:val="pt-PT"/>
        </w:rPr>
        <w:t>logado</w:t>
      </w:r>
      <w:r w:rsidRPr="001607CC" w:rsidR="006B3539">
        <w:rPr>
          <w:sz w:val="22"/>
          <w:szCs w:val="22"/>
          <w:lang w:val="pt-PT"/>
        </w:rPr>
        <w:t xml:space="preserve"> </w:t>
      </w:r>
      <w:r w:rsidRPr="001607CC" w:rsidR="3160AA36">
        <w:rPr>
          <w:sz w:val="22"/>
          <w:szCs w:val="22"/>
          <w:lang w:val="pt-PT"/>
        </w:rPr>
        <w:t>poderá</w:t>
      </w:r>
      <w:r w:rsidRPr="001607CC" w:rsidR="006B3539">
        <w:rPr>
          <w:sz w:val="22"/>
          <w:szCs w:val="22"/>
          <w:lang w:val="pt-PT"/>
        </w:rPr>
        <w:t xml:space="preserve"> observar todas as companhias, as suas </w:t>
      </w:r>
      <w:r w:rsidRPr="001607CC" w:rsidR="006B3539">
        <w:rPr>
          <w:sz w:val="22"/>
          <w:szCs w:val="22"/>
          <w:lang w:val="pt-PT"/>
        </w:rPr>
        <w:t>reviews</w:t>
      </w:r>
      <w:r w:rsidRPr="001607CC" w:rsidR="006B3539">
        <w:rPr>
          <w:sz w:val="22"/>
          <w:szCs w:val="22"/>
          <w:lang w:val="pt-PT"/>
        </w:rPr>
        <w:t xml:space="preserve"> e o perfil dos utilizadores que as fizeram</w:t>
      </w:r>
      <w:r w:rsidRPr="001607CC" w:rsidR="001607CC">
        <w:rPr>
          <w:sz w:val="22"/>
          <w:szCs w:val="22"/>
          <w:lang w:val="pt-PT"/>
        </w:rPr>
        <w:t xml:space="preserve">. Todos os outros tipos de utilizador </w:t>
      </w:r>
      <w:r w:rsidRPr="001607CC" w:rsidR="43D2D74E">
        <w:rPr>
          <w:sz w:val="22"/>
          <w:szCs w:val="22"/>
          <w:lang w:val="pt-PT"/>
        </w:rPr>
        <w:t>poderão</w:t>
      </w:r>
      <w:r w:rsidRPr="001607CC" w:rsidR="001607CC">
        <w:rPr>
          <w:sz w:val="22"/>
          <w:szCs w:val="22"/>
          <w:lang w:val="pt-PT"/>
        </w:rPr>
        <w:t xml:space="preserve"> </w:t>
      </w:r>
      <w:r w:rsidRPr="001607CC" w:rsidR="2882F6BD">
        <w:rPr>
          <w:sz w:val="22"/>
          <w:szCs w:val="22"/>
          <w:lang w:val="pt-PT"/>
        </w:rPr>
        <w:t>também</w:t>
      </w:r>
      <w:r w:rsidRPr="001607CC" w:rsidR="001607CC">
        <w:rPr>
          <w:sz w:val="22"/>
          <w:szCs w:val="22"/>
          <w:lang w:val="pt-PT"/>
        </w:rPr>
        <w:t xml:space="preserve"> exercer estas </w:t>
      </w:r>
      <w:r w:rsidRPr="001607CC" w:rsidR="6337B21C">
        <w:rPr>
          <w:sz w:val="22"/>
          <w:szCs w:val="22"/>
          <w:lang w:val="pt-PT"/>
        </w:rPr>
        <w:t>funções</w:t>
      </w:r>
      <w:r w:rsidRPr="001607CC" w:rsidR="001607CC">
        <w:rPr>
          <w:sz w:val="22"/>
          <w:szCs w:val="22"/>
          <w:lang w:val="pt-PT"/>
        </w:rPr>
        <w:t>.</w:t>
      </w:r>
    </w:p>
    <w:p w:rsidRPr="001607CC" w:rsidR="001607CC" w:rsidP="14B7A59A" w:rsidRDefault="001607CC" w14:paraId="418C9D53" w14:textId="46FF807E" w14:noSpellErr="1">
      <w:pPr>
        <w:jc w:val="both"/>
        <w:rPr>
          <w:sz w:val="22"/>
          <w:szCs w:val="22"/>
          <w:lang w:val="pt-PT"/>
        </w:rPr>
      </w:pPr>
      <w:r w:rsidRPr="14B7A59A" w:rsidR="001607CC">
        <w:rPr>
          <w:b w:val="1"/>
          <w:bCs w:val="1"/>
          <w:sz w:val="22"/>
          <w:szCs w:val="22"/>
          <w:lang w:val="pt-PT"/>
        </w:rPr>
        <w:t>Individual:</w:t>
      </w:r>
      <w:r w:rsidRPr="14B7A59A" w:rsidR="00A932A7">
        <w:rPr>
          <w:i w:val="1"/>
          <w:iCs w:val="1"/>
          <w:sz w:val="22"/>
          <w:szCs w:val="22"/>
          <w:lang w:val="pt-PT"/>
        </w:rPr>
        <w:t xml:space="preserve"> (Conta para teste: criar uma no momento)</w:t>
      </w:r>
    </w:p>
    <w:p w:rsidR="001607CC" w:rsidP="14B7A59A" w:rsidRDefault="001607CC" w14:paraId="52FA44EA" w14:textId="0565E745">
      <w:pPr>
        <w:jc w:val="both"/>
        <w:rPr>
          <w:sz w:val="22"/>
          <w:szCs w:val="22"/>
          <w:lang w:val="pt-PT"/>
        </w:rPr>
      </w:pPr>
      <w:r w:rsidRPr="001607CC">
        <w:rPr>
          <w:sz w:val="22"/>
          <w:szCs w:val="22"/>
          <w:lang w:val="pt-PT"/>
        </w:rPr>
        <w:tab/>
      </w:r>
      <w:r w:rsidRPr="001607CC" w:rsidR="001607CC">
        <w:rPr>
          <w:sz w:val="22"/>
          <w:szCs w:val="22"/>
          <w:lang w:val="pt-PT"/>
        </w:rPr>
        <w:t xml:space="preserve">Um utilizador que esteja registado </w:t>
      </w:r>
      <w:r w:rsidRPr="001607CC" w:rsidR="380F6A32">
        <w:rPr>
          <w:sz w:val="22"/>
          <w:szCs w:val="22"/>
          <w:lang w:val="pt-PT"/>
        </w:rPr>
        <w:t>como individual</w:t>
      </w:r>
      <w:r w:rsidRPr="001607CC" w:rsidR="001607CC">
        <w:rPr>
          <w:sz w:val="22"/>
          <w:szCs w:val="22"/>
          <w:lang w:val="pt-PT"/>
        </w:rPr>
        <w:t xml:space="preserve"> </w:t>
      </w:r>
      <w:r w:rsidRPr="001607CC" w:rsidR="5469BBA0">
        <w:rPr>
          <w:sz w:val="22"/>
          <w:szCs w:val="22"/>
          <w:lang w:val="pt-PT"/>
        </w:rPr>
        <w:t>poderá</w:t>
      </w:r>
      <w:r w:rsidRPr="001607CC" w:rsidR="001607CC">
        <w:rPr>
          <w:sz w:val="22"/>
          <w:szCs w:val="22"/>
          <w:lang w:val="pt-PT"/>
        </w:rPr>
        <w:t xml:space="preserve"> escrever</w:t>
      </w:r>
      <w:r w:rsidR="001607CC">
        <w:rPr>
          <w:sz w:val="22"/>
          <w:szCs w:val="22"/>
          <w:lang w:val="pt-PT"/>
        </w:rPr>
        <w:t xml:space="preserve"> e apagar a sua </w:t>
      </w:r>
      <w:r w:rsidR="090D9CCD">
        <w:rPr>
          <w:sz w:val="22"/>
          <w:szCs w:val="22"/>
          <w:lang w:val="pt-PT"/>
        </w:rPr>
        <w:t xml:space="preserve">própria</w:t>
      </w:r>
      <w:r w:rsidRPr="001607CC" w:rsidR="001607CC">
        <w:rPr>
          <w:sz w:val="22"/>
          <w:szCs w:val="22"/>
          <w:lang w:val="pt-PT"/>
        </w:rPr>
        <w:t xml:space="preserve"> </w:t>
      </w:r>
      <w:r w:rsidRPr="001607CC" w:rsidR="001607CC">
        <w:rPr>
          <w:sz w:val="22"/>
          <w:szCs w:val="22"/>
          <w:lang w:val="pt-PT"/>
        </w:rPr>
        <w:t xml:space="preserve">review</w:t>
      </w:r>
      <w:r w:rsidR="001607CC">
        <w:rPr>
          <w:sz w:val="22"/>
          <w:szCs w:val="22"/>
          <w:lang w:val="pt-PT"/>
        </w:rPr>
        <w:t xml:space="preserve">. Ao escrever uma </w:t>
      </w:r>
      <w:r w:rsidR="001607CC">
        <w:rPr>
          <w:sz w:val="22"/>
          <w:szCs w:val="22"/>
          <w:lang w:val="pt-PT"/>
        </w:rPr>
        <w:t>review</w:t>
      </w:r>
      <w:r w:rsidR="001607CC">
        <w:rPr>
          <w:sz w:val="22"/>
          <w:szCs w:val="22"/>
          <w:lang w:val="pt-PT"/>
        </w:rPr>
        <w:t xml:space="preserve"> para uma empresa que </w:t>
      </w:r>
      <w:r w:rsidR="001607CC">
        <w:rPr>
          <w:sz w:val="22"/>
          <w:szCs w:val="22"/>
          <w:lang w:val="pt-PT"/>
        </w:rPr>
        <w:t>ja</w:t>
      </w:r>
      <w:r w:rsidR="001607CC">
        <w:rPr>
          <w:sz w:val="22"/>
          <w:szCs w:val="22"/>
          <w:lang w:val="pt-PT"/>
        </w:rPr>
        <w:t xml:space="preserve"> tenha avaliado, a </w:t>
      </w:r>
      <w:r w:rsidR="001607CC">
        <w:rPr>
          <w:sz w:val="22"/>
          <w:szCs w:val="22"/>
          <w:lang w:val="pt-PT"/>
        </w:rPr>
        <w:t>review</w:t>
      </w:r>
      <w:r w:rsidR="001607CC">
        <w:rPr>
          <w:sz w:val="22"/>
          <w:szCs w:val="22"/>
          <w:lang w:val="pt-PT"/>
        </w:rPr>
        <w:t xml:space="preserve"> antiga vai ser </w:t>
      </w:r>
      <w:r w:rsidR="760020AC">
        <w:rPr>
          <w:sz w:val="22"/>
          <w:szCs w:val="22"/>
          <w:lang w:val="pt-PT"/>
        </w:rPr>
        <w:t>substituída</w:t>
      </w:r>
      <w:r w:rsidR="001607CC">
        <w:rPr>
          <w:sz w:val="22"/>
          <w:szCs w:val="22"/>
          <w:lang w:val="pt-PT"/>
        </w:rPr>
        <w:t xml:space="preserve"> pela mais recente. Para alem disso, um utilizador pode editar o seu perfil, adicionando um avatar, biografia e </w:t>
      </w:r>
      <w:r w:rsidR="3C4A9E15">
        <w:rPr>
          <w:sz w:val="22"/>
          <w:szCs w:val="22"/>
          <w:lang w:val="pt-PT"/>
        </w:rPr>
        <w:t>descrição</w:t>
      </w:r>
      <w:r w:rsidR="001607CC">
        <w:rPr>
          <w:sz w:val="22"/>
          <w:szCs w:val="22"/>
          <w:lang w:val="pt-PT"/>
        </w:rPr>
        <w:t>.</w:t>
      </w:r>
    </w:p>
    <w:p w:rsidR="001607CC" w:rsidP="14B7A59A" w:rsidRDefault="001607CC" w14:paraId="361043BF" w14:textId="17010579" w14:noSpellErr="1">
      <w:pPr>
        <w:jc w:val="both"/>
        <w:rPr>
          <w:sz w:val="22"/>
          <w:szCs w:val="22"/>
          <w:lang w:val="pt-PT"/>
        </w:rPr>
      </w:pPr>
      <w:r w:rsidRPr="14B7A59A" w:rsidR="001607CC">
        <w:rPr>
          <w:b w:val="1"/>
          <w:bCs w:val="1"/>
          <w:sz w:val="22"/>
          <w:szCs w:val="22"/>
          <w:lang w:val="pt-PT"/>
        </w:rPr>
        <w:t>Moderador:</w:t>
      </w:r>
      <w:r w:rsidRPr="14B7A59A" w:rsidR="00A932A7">
        <w:rPr>
          <w:sz w:val="22"/>
          <w:szCs w:val="22"/>
          <w:lang w:val="pt-PT"/>
        </w:rPr>
        <w:t xml:space="preserve"> </w:t>
      </w:r>
      <w:r w:rsidRPr="14B7A59A" w:rsidR="00A932A7">
        <w:rPr>
          <w:i w:val="1"/>
          <w:iCs w:val="1"/>
          <w:sz w:val="22"/>
          <w:szCs w:val="22"/>
          <w:lang w:val="pt-PT"/>
        </w:rPr>
        <w:t>(Conta para teste: salvador.w.palma@gmail.com / paodequeijo123)</w:t>
      </w:r>
    </w:p>
    <w:p w:rsidR="001607CC" w:rsidP="14B7A59A" w:rsidRDefault="001607CC" w14:paraId="2A0127C3" w14:textId="6A8A1FEF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="001607CC">
        <w:rPr>
          <w:sz w:val="22"/>
          <w:szCs w:val="22"/>
          <w:lang w:val="pt-PT"/>
        </w:rPr>
        <w:t xml:space="preserve">Um moderador, para alem de exercer as mesmas </w:t>
      </w:r>
      <w:r w:rsidR="254BD85E">
        <w:rPr>
          <w:sz w:val="22"/>
          <w:szCs w:val="22"/>
          <w:lang w:val="pt-PT"/>
        </w:rPr>
        <w:t>funções</w:t>
      </w:r>
      <w:r w:rsidR="001607CC">
        <w:rPr>
          <w:sz w:val="22"/>
          <w:szCs w:val="22"/>
          <w:lang w:val="pt-PT"/>
        </w:rPr>
        <w:t xml:space="preserve"> de um Individual, pode apagar </w:t>
      </w:r>
      <w:r w:rsidR="001607CC">
        <w:rPr>
          <w:sz w:val="22"/>
          <w:szCs w:val="22"/>
          <w:lang w:val="pt-PT"/>
        </w:rPr>
        <w:t>reviews</w:t>
      </w:r>
      <w:r w:rsidR="001607CC">
        <w:rPr>
          <w:sz w:val="22"/>
          <w:szCs w:val="22"/>
          <w:lang w:val="pt-PT"/>
        </w:rPr>
        <w:t xml:space="preserve"> de qualquer utilizador, com a finalidade de controlar utilizadores </w:t>
      </w:r>
      <w:r w:rsidR="33621217">
        <w:rPr>
          <w:sz w:val="22"/>
          <w:szCs w:val="22"/>
          <w:lang w:val="pt-PT"/>
        </w:rPr>
        <w:t>malcomportados</w:t>
      </w:r>
      <w:r w:rsidR="001607CC">
        <w:rPr>
          <w:sz w:val="22"/>
          <w:szCs w:val="22"/>
          <w:lang w:val="pt-PT"/>
        </w:rPr>
        <w:t xml:space="preserve">. Quando e apresentado o </w:t>
      </w:r>
      <w:r w:rsidR="001607CC">
        <w:rPr>
          <w:sz w:val="22"/>
          <w:szCs w:val="22"/>
          <w:lang w:val="pt-PT"/>
        </w:rPr>
        <w:t>username</w:t>
      </w:r>
      <w:r w:rsidR="001607CC">
        <w:rPr>
          <w:sz w:val="22"/>
          <w:szCs w:val="22"/>
          <w:lang w:val="pt-PT"/>
        </w:rPr>
        <w:t xml:space="preserve"> de um moderador, este </w:t>
      </w:r>
      <w:r w:rsidR="4506D654">
        <w:rPr>
          <w:sz w:val="22"/>
          <w:szCs w:val="22"/>
          <w:lang w:val="pt-PT"/>
        </w:rPr>
        <w:t>terá</w:t>
      </w:r>
      <w:r w:rsidR="001607CC">
        <w:rPr>
          <w:sz w:val="22"/>
          <w:szCs w:val="22"/>
          <w:lang w:val="pt-PT"/>
        </w:rPr>
        <w:t xml:space="preserve"> a </w:t>
      </w:r>
      <w:r w:rsidR="001607CC">
        <w:rPr>
          <w:sz w:val="22"/>
          <w:szCs w:val="22"/>
          <w:lang w:val="pt-PT"/>
        </w:rPr>
        <w:t>flag</w:t>
      </w:r>
      <w:r w:rsidR="001607CC">
        <w:rPr>
          <w:sz w:val="22"/>
          <w:szCs w:val="22"/>
          <w:lang w:val="pt-PT"/>
        </w:rPr>
        <w:t xml:space="preserve"> “[MOD]” a </w:t>
      </w:r>
      <w:r w:rsidR="39F73858">
        <w:rPr>
          <w:sz w:val="22"/>
          <w:szCs w:val="22"/>
          <w:lang w:val="pt-PT"/>
        </w:rPr>
        <w:t>antecedê-lo</w:t>
      </w:r>
    </w:p>
    <w:p w:rsidRPr="00A932A7" w:rsidR="001607CC" w:rsidP="14B7A59A" w:rsidRDefault="001607CC" w14:paraId="3CD02B45" w14:textId="6E1F412C" w14:noSpellErr="1">
      <w:pPr>
        <w:jc w:val="both"/>
        <w:rPr>
          <w:i w:val="1"/>
          <w:iCs w:val="1"/>
          <w:sz w:val="22"/>
          <w:szCs w:val="22"/>
          <w:lang w:val="pt-PT"/>
        </w:rPr>
      </w:pPr>
      <w:r w:rsidRPr="14B7A59A" w:rsidR="001607CC">
        <w:rPr>
          <w:b w:val="1"/>
          <w:bCs w:val="1"/>
          <w:sz w:val="22"/>
          <w:szCs w:val="22"/>
          <w:lang w:val="pt-PT"/>
        </w:rPr>
        <w:t>Empresa:</w:t>
      </w:r>
      <w:r w:rsidRPr="14B7A59A" w:rsidR="00A932A7">
        <w:rPr>
          <w:sz w:val="22"/>
          <w:szCs w:val="22"/>
          <w:lang w:val="pt-PT"/>
        </w:rPr>
        <w:t xml:space="preserve"> </w:t>
      </w:r>
      <w:r w:rsidRPr="14B7A59A" w:rsidR="00A932A7">
        <w:rPr>
          <w:i w:val="1"/>
          <w:iCs w:val="1"/>
          <w:sz w:val="22"/>
          <w:szCs w:val="22"/>
          <w:lang w:val="pt-PT"/>
        </w:rPr>
        <w:t xml:space="preserve">(Conta para teste: </w:t>
      </w:r>
      <w:r w:rsidRPr="14B7A59A" w:rsidR="00A932A7">
        <w:rPr>
          <w:i w:val="1"/>
          <w:iCs w:val="1"/>
          <w:sz w:val="22"/>
          <w:szCs w:val="22"/>
          <w:lang w:val="pt-PT"/>
        </w:rPr>
        <w:t>moleiro@gmail.com</w:t>
      </w:r>
      <w:r w:rsidRPr="14B7A59A" w:rsidR="00A932A7">
        <w:rPr>
          <w:i w:val="1"/>
          <w:iCs w:val="1"/>
          <w:sz w:val="22"/>
          <w:szCs w:val="22"/>
          <w:lang w:val="pt-PT"/>
        </w:rPr>
        <w:t xml:space="preserve"> / moleiro)</w:t>
      </w:r>
    </w:p>
    <w:p w:rsidR="001607CC" w:rsidP="14B7A59A" w:rsidRDefault="001607CC" w14:paraId="4802DA67" w14:textId="07C1FA1D">
      <w:pPr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ab/>
      </w:r>
      <w:r w:rsidR="001607CC">
        <w:rPr>
          <w:sz w:val="22"/>
          <w:szCs w:val="22"/>
          <w:lang w:val="pt-PT"/>
        </w:rPr>
        <w:t xml:space="preserve">Uma empresa pode editar a sua </w:t>
      </w:r>
      <w:r w:rsidR="59558637">
        <w:rPr>
          <w:sz w:val="22"/>
          <w:szCs w:val="22"/>
          <w:lang w:val="pt-PT"/>
        </w:rPr>
        <w:t>própria</w:t>
      </w:r>
      <w:r w:rsidR="001607CC">
        <w:rPr>
          <w:sz w:val="22"/>
          <w:szCs w:val="22"/>
          <w:lang w:val="pt-PT"/>
        </w:rPr>
        <w:t xml:space="preserve"> </w:t>
      </w:r>
      <w:r w:rsidR="796EF43F">
        <w:rPr>
          <w:sz w:val="22"/>
          <w:szCs w:val="22"/>
          <w:lang w:val="pt-PT"/>
        </w:rPr>
        <w:t>página</w:t>
      </w:r>
      <w:r w:rsidR="001607CC">
        <w:rPr>
          <w:sz w:val="22"/>
          <w:szCs w:val="22"/>
          <w:lang w:val="pt-PT"/>
        </w:rPr>
        <w:t xml:space="preserve">, adicionando fotos, </w:t>
      </w:r>
      <w:r w:rsidR="1DE0C6DE">
        <w:rPr>
          <w:sz w:val="22"/>
          <w:szCs w:val="22"/>
          <w:lang w:val="pt-PT"/>
        </w:rPr>
        <w:t>descrição</w:t>
      </w:r>
      <w:r w:rsidR="001607CC">
        <w:rPr>
          <w:sz w:val="22"/>
          <w:szCs w:val="22"/>
          <w:lang w:val="pt-PT"/>
        </w:rPr>
        <w:t xml:space="preserve"> e morada. Note que uma empresa </w:t>
      </w:r>
      <w:r w:rsidR="5653E327">
        <w:rPr>
          <w:sz w:val="22"/>
          <w:szCs w:val="22"/>
          <w:lang w:val="pt-PT"/>
        </w:rPr>
        <w:t>não</w:t>
      </w:r>
      <w:r w:rsidR="001607CC">
        <w:rPr>
          <w:sz w:val="22"/>
          <w:szCs w:val="22"/>
          <w:lang w:val="pt-PT"/>
        </w:rPr>
        <w:t xml:space="preserve"> </w:t>
      </w:r>
      <w:r w:rsidR="5AB8CBEF">
        <w:rPr>
          <w:sz w:val="22"/>
          <w:szCs w:val="22"/>
          <w:lang w:val="pt-PT"/>
        </w:rPr>
        <w:t>poderá</w:t>
      </w:r>
      <w:r w:rsidR="001607CC">
        <w:rPr>
          <w:sz w:val="22"/>
          <w:szCs w:val="22"/>
          <w:lang w:val="pt-PT"/>
        </w:rPr>
        <w:t xml:space="preserve"> escrever </w:t>
      </w:r>
      <w:r w:rsidR="001607CC">
        <w:rPr>
          <w:sz w:val="22"/>
          <w:szCs w:val="22"/>
          <w:lang w:val="pt-PT"/>
        </w:rPr>
        <w:t>reviews</w:t>
      </w:r>
      <w:r w:rsidR="001607CC">
        <w:rPr>
          <w:sz w:val="22"/>
          <w:szCs w:val="22"/>
          <w:lang w:val="pt-PT"/>
        </w:rPr>
        <w:t xml:space="preserve"> para outras empresas.</w:t>
      </w:r>
    </w:p>
    <w:p w:rsidRPr="00A932A7" w:rsidR="009C7A9E" w:rsidP="009C7A9E" w:rsidRDefault="009C7A9E" w14:paraId="549EB3AC" w14:textId="44868483">
      <w:pPr>
        <w:jc w:val="center"/>
        <w:rPr>
          <w:lang w:val="pt-PT"/>
        </w:rPr>
      </w:pPr>
      <w:r w:rsidRPr="14B7A59A" w:rsidR="009C7A9E">
        <w:rPr>
          <w:lang w:val="pt-PT"/>
        </w:rPr>
        <w:t>[</w:t>
      </w:r>
      <w:r w:rsidRPr="14B7A59A" w:rsidR="78B41AE1">
        <w:rPr>
          <w:lang w:val="pt-PT"/>
        </w:rPr>
        <w:t>Observações</w:t>
      </w:r>
      <w:r w:rsidRPr="14B7A59A" w:rsidR="009C7A9E">
        <w:rPr>
          <w:lang w:val="pt-PT"/>
        </w:rPr>
        <w:t>]</w:t>
      </w:r>
    </w:p>
    <w:p w:rsidRPr="009C7A9E" w:rsidR="009C7A9E" w:rsidP="14B7A59A" w:rsidRDefault="009C7A9E" w14:paraId="25A3004C" w14:textId="3C8FD7DA">
      <w:pPr>
        <w:jc w:val="both"/>
        <w:rPr>
          <w:sz w:val="22"/>
          <w:szCs w:val="22"/>
          <w:lang w:val="pt-PT"/>
        </w:rPr>
      </w:pPr>
      <w:r w:rsidRPr="14B7A59A" w:rsidR="009C7A9E">
        <w:rPr>
          <w:sz w:val="22"/>
          <w:szCs w:val="22"/>
          <w:lang w:val="pt-PT"/>
        </w:rPr>
        <w:t xml:space="preserve">Na </w:t>
      </w:r>
      <w:r w:rsidRPr="14B7A59A" w:rsidR="08A016AD">
        <w:rPr>
          <w:sz w:val="22"/>
          <w:szCs w:val="22"/>
          <w:lang w:val="pt-PT"/>
        </w:rPr>
        <w:t>página</w:t>
      </w:r>
      <w:r w:rsidRPr="14B7A59A" w:rsidR="009C7A9E">
        <w:rPr>
          <w:sz w:val="22"/>
          <w:szCs w:val="22"/>
          <w:lang w:val="pt-PT"/>
        </w:rPr>
        <w:t xml:space="preserve"> principal, existe um </w:t>
      </w:r>
      <w:r w:rsidRPr="14B7A59A" w:rsidR="72DBEC2C">
        <w:rPr>
          <w:sz w:val="22"/>
          <w:szCs w:val="22"/>
          <w:lang w:val="pt-PT"/>
        </w:rPr>
        <w:t>botão</w:t>
      </w:r>
      <w:r w:rsidRPr="14B7A59A" w:rsidR="009C7A9E">
        <w:rPr>
          <w:sz w:val="22"/>
          <w:szCs w:val="22"/>
          <w:lang w:val="pt-PT"/>
        </w:rPr>
        <w:t xml:space="preserve"> (na </w:t>
      </w:r>
      <w:r w:rsidRPr="14B7A59A" w:rsidR="76C4B99D">
        <w:rPr>
          <w:sz w:val="22"/>
          <w:szCs w:val="22"/>
          <w:lang w:val="pt-PT"/>
        </w:rPr>
        <w:t>divisória</w:t>
      </w:r>
      <w:r w:rsidRPr="14B7A59A" w:rsidR="009C7A9E">
        <w:rPr>
          <w:sz w:val="22"/>
          <w:szCs w:val="22"/>
          <w:lang w:val="pt-PT"/>
        </w:rPr>
        <w:t xml:space="preserve"> ondulada castanha) que possui um comportamento </w:t>
      </w:r>
      <w:r w:rsidRPr="14B7A59A" w:rsidR="69753EFB">
        <w:rPr>
          <w:sz w:val="22"/>
          <w:szCs w:val="22"/>
          <w:lang w:val="pt-PT"/>
        </w:rPr>
        <w:t>variável</w:t>
      </w:r>
      <w:r w:rsidRPr="14B7A59A" w:rsidR="009C7A9E">
        <w:rPr>
          <w:sz w:val="22"/>
          <w:szCs w:val="22"/>
          <w:lang w:val="pt-PT"/>
        </w:rPr>
        <w:t xml:space="preserve"> perante o tipo de </w:t>
      </w:r>
      <w:r w:rsidRPr="14B7A59A" w:rsidR="009C7A9E">
        <w:rPr>
          <w:sz w:val="22"/>
          <w:szCs w:val="22"/>
          <w:lang w:val="pt-PT"/>
        </w:rPr>
        <w:t>user</w:t>
      </w:r>
      <w:r w:rsidRPr="14B7A59A" w:rsidR="009C7A9E">
        <w:rPr>
          <w:sz w:val="22"/>
          <w:szCs w:val="22"/>
          <w:lang w:val="pt-PT"/>
        </w:rPr>
        <w:t xml:space="preserve">. Para uma empresa, este </w:t>
      </w:r>
      <w:r w:rsidRPr="14B7A59A" w:rsidR="1FB55738">
        <w:rPr>
          <w:sz w:val="22"/>
          <w:szCs w:val="22"/>
          <w:lang w:val="pt-PT"/>
        </w:rPr>
        <w:t>botão</w:t>
      </w:r>
      <w:r w:rsidRPr="14B7A59A" w:rsidR="009C7A9E">
        <w:rPr>
          <w:sz w:val="22"/>
          <w:szCs w:val="22"/>
          <w:lang w:val="pt-PT"/>
        </w:rPr>
        <w:t xml:space="preserve"> ira redirecionar para a </w:t>
      </w:r>
      <w:r w:rsidRPr="14B7A59A" w:rsidR="729B0CDE">
        <w:rPr>
          <w:sz w:val="22"/>
          <w:szCs w:val="22"/>
          <w:lang w:val="pt-PT"/>
        </w:rPr>
        <w:t>página</w:t>
      </w:r>
      <w:r w:rsidRPr="14B7A59A" w:rsidR="009C7A9E">
        <w:rPr>
          <w:sz w:val="22"/>
          <w:szCs w:val="22"/>
          <w:lang w:val="pt-PT"/>
        </w:rPr>
        <w:t xml:space="preserve"> da companhia </w:t>
      </w:r>
      <w:r w:rsidRPr="14B7A59A" w:rsidR="00A932A7">
        <w:rPr>
          <w:sz w:val="22"/>
          <w:szCs w:val="22"/>
          <w:lang w:val="pt-PT"/>
        </w:rPr>
        <w:t xml:space="preserve">com maior rating no seu distrito. </w:t>
      </w:r>
      <w:r w:rsidRPr="14B7A59A" w:rsidR="2E6B488A">
        <w:rPr>
          <w:sz w:val="22"/>
          <w:szCs w:val="22"/>
          <w:lang w:val="pt-PT"/>
        </w:rPr>
        <w:t>Já</w:t>
      </w:r>
      <w:r w:rsidRPr="14B7A59A" w:rsidR="00A932A7">
        <w:rPr>
          <w:sz w:val="22"/>
          <w:szCs w:val="22"/>
          <w:lang w:val="pt-PT"/>
        </w:rPr>
        <w:t xml:space="preserve"> para um cliente individual, o </w:t>
      </w:r>
      <w:r w:rsidRPr="14B7A59A" w:rsidR="41BDDE5C">
        <w:rPr>
          <w:sz w:val="22"/>
          <w:szCs w:val="22"/>
          <w:lang w:val="pt-PT"/>
        </w:rPr>
        <w:t>botão</w:t>
      </w:r>
      <w:r w:rsidRPr="14B7A59A" w:rsidR="00A932A7">
        <w:rPr>
          <w:sz w:val="22"/>
          <w:szCs w:val="22"/>
          <w:lang w:val="pt-PT"/>
        </w:rPr>
        <w:t xml:space="preserve"> ira assumir o distrito do utilizador (baseado nas suas </w:t>
      </w:r>
      <w:r w:rsidRPr="14B7A59A" w:rsidR="00A932A7">
        <w:rPr>
          <w:sz w:val="22"/>
          <w:szCs w:val="22"/>
          <w:lang w:val="pt-PT"/>
        </w:rPr>
        <w:t>reviews</w:t>
      </w:r>
      <w:r w:rsidRPr="14B7A59A" w:rsidR="00A932A7">
        <w:rPr>
          <w:sz w:val="22"/>
          <w:szCs w:val="22"/>
          <w:lang w:val="pt-PT"/>
        </w:rPr>
        <w:t xml:space="preserve">) e redirecionar para a </w:t>
      </w:r>
      <w:r w:rsidRPr="14B7A59A" w:rsidR="765C2B5F">
        <w:rPr>
          <w:sz w:val="22"/>
          <w:szCs w:val="22"/>
          <w:lang w:val="pt-PT"/>
        </w:rPr>
        <w:t>página</w:t>
      </w:r>
      <w:r w:rsidRPr="14B7A59A" w:rsidR="00A932A7">
        <w:rPr>
          <w:sz w:val="22"/>
          <w:szCs w:val="22"/>
          <w:lang w:val="pt-PT"/>
        </w:rPr>
        <w:t xml:space="preserve"> da companhia com maior rating nesse distrito que o cliente ainda </w:t>
      </w:r>
      <w:r w:rsidRPr="14B7A59A" w:rsidR="5B178FC6">
        <w:rPr>
          <w:sz w:val="22"/>
          <w:szCs w:val="22"/>
          <w:lang w:val="pt-PT"/>
        </w:rPr>
        <w:t>não</w:t>
      </w:r>
      <w:r w:rsidRPr="14B7A59A" w:rsidR="00A932A7">
        <w:rPr>
          <w:sz w:val="22"/>
          <w:szCs w:val="22"/>
          <w:lang w:val="pt-PT"/>
        </w:rPr>
        <w:t xml:space="preserve"> tenha avaliado.</w:t>
      </w:r>
    </w:p>
    <w:p w:rsidR="009C7A9E" w:rsidP="006B3539" w:rsidRDefault="009C7A9E" w14:paraId="19485557" w14:textId="675F9D95">
      <w:pPr>
        <w:rPr>
          <w:sz w:val="22"/>
          <w:szCs w:val="22"/>
          <w:lang w:val="pt-PT"/>
        </w:rPr>
      </w:pPr>
    </w:p>
    <w:p w:rsidR="001607CC" w:rsidP="009C7A9E" w:rsidRDefault="001607CC" w14:paraId="2935C463" w14:textId="733AD113">
      <w:pPr>
        <w:jc w:val="center"/>
        <w:rPr>
          <w:sz w:val="22"/>
          <w:szCs w:val="22"/>
          <w:lang w:val="pt-PT"/>
        </w:rPr>
      </w:pPr>
    </w:p>
    <w:p w:rsidR="009C7A9E" w:rsidP="009C7A9E" w:rsidRDefault="009C7A9E" w14:paraId="2F6BA0C2" w14:textId="77777777">
      <w:pPr>
        <w:jc w:val="center"/>
        <w:rPr>
          <w:sz w:val="22"/>
          <w:szCs w:val="22"/>
          <w:lang w:val="pt-PT"/>
        </w:rPr>
      </w:pPr>
    </w:p>
    <w:p w:rsidR="00A932A7" w:rsidP="009C7A9E" w:rsidRDefault="00A932A7" w14:paraId="5E2A5392" w14:textId="77777777">
      <w:pPr>
        <w:jc w:val="center"/>
        <w:rPr>
          <w:sz w:val="22"/>
          <w:szCs w:val="22"/>
          <w:lang w:val="pt-PT"/>
        </w:rPr>
      </w:pPr>
    </w:p>
    <w:p w:rsidR="00A932A7" w:rsidP="009C7A9E" w:rsidRDefault="00A932A7" w14:paraId="3C48CB1F" w14:textId="77777777">
      <w:pPr>
        <w:jc w:val="center"/>
        <w:rPr>
          <w:sz w:val="22"/>
          <w:szCs w:val="22"/>
          <w:lang w:val="pt-PT"/>
        </w:rPr>
      </w:pPr>
    </w:p>
    <w:p w:rsidR="00443745" w:rsidP="009C7A9E" w:rsidRDefault="00443745" w14:paraId="42709B51" w14:textId="77777777">
      <w:pPr>
        <w:jc w:val="center"/>
        <w:rPr>
          <w:b/>
          <w:bCs/>
          <w:sz w:val="32"/>
          <w:szCs w:val="32"/>
          <w:lang w:val="pt-PT"/>
        </w:rPr>
      </w:pPr>
    </w:p>
    <w:p w:rsidR="00A932A7" w:rsidP="009C7A9E" w:rsidRDefault="00A932A7" w14:paraId="78C2BFFF" w14:textId="2A16A97B">
      <w:pPr>
        <w:jc w:val="center"/>
        <w:rPr>
          <w:b/>
          <w:bCs/>
          <w:sz w:val="32"/>
          <w:szCs w:val="32"/>
          <w:lang w:val="pt-PT"/>
        </w:rPr>
      </w:pPr>
      <w:r>
        <w:rPr>
          <w:b/>
          <w:bCs/>
          <w:sz w:val="32"/>
          <w:szCs w:val="32"/>
          <w:lang w:val="pt-PT"/>
        </w:rPr>
        <w:t>A Destacar</w:t>
      </w:r>
      <w:r w:rsidR="0041526C">
        <w:rPr>
          <w:b/>
          <w:bCs/>
          <w:sz w:val="32"/>
          <w:szCs w:val="32"/>
          <w:lang w:val="pt-PT"/>
        </w:rPr>
        <w:t>/Notar</w:t>
      </w:r>
    </w:p>
    <w:p w:rsidR="0041526C" w:rsidP="009C7A9E" w:rsidRDefault="0041526C" w14:paraId="5D577C93" w14:textId="77777777">
      <w:pPr>
        <w:jc w:val="center"/>
        <w:rPr>
          <w:b/>
          <w:bCs/>
          <w:sz w:val="32"/>
          <w:szCs w:val="32"/>
          <w:lang w:val="pt-PT"/>
        </w:rPr>
      </w:pPr>
    </w:p>
    <w:p w:rsidRPr="0041526C" w:rsidR="0041526C" w:rsidP="14B7A59A" w:rsidRDefault="0041526C" w14:paraId="0C1BAA64" w14:textId="3B9B6982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41526C">
        <w:rPr>
          <w:b w:val="1"/>
          <w:bCs w:val="1"/>
          <w:sz w:val="22"/>
          <w:szCs w:val="22"/>
          <w:lang w:val="pt-PT"/>
        </w:rPr>
        <w:t>Paginator</w:t>
      </w:r>
      <w:r w:rsidRPr="14B7A59A" w:rsidR="0041526C">
        <w:rPr>
          <w:b w:val="1"/>
          <w:bCs w:val="1"/>
          <w:sz w:val="22"/>
          <w:szCs w:val="22"/>
          <w:lang w:val="pt-PT"/>
        </w:rPr>
        <w:t xml:space="preserve">: </w:t>
      </w:r>
      <w:r w:rsidRPr="14B7A59A" w:rsidR="0041526C">
        <w:rPr>
          <w:sz w:val="22"/>
          <w:szCs w:val="22"/>
          <w:lang w:val="pt-PT"/>
        </w:rPr>
        <w:t xml:space="preserve">No menu principal, existe uma grelha de empresas onde qualquer utilizador pode visualizar, pesquisar e filtrar empresas. Para reduzir a carga no cliente, apenas mostramos 8 resultados de cada vez, com a ajuda dum </w:t>
      </w:r>
      <w:r w:rsidRPr="14B7A59A" w:rsidR="0041526C">
        <w:rPr>
          <w:sz w:val="22"/>
          <w:szCs w:val="22"/>
          <w:lang w:val="pt-PT"/>
        </w:rPr>
        <w:t>paginator</w:t>
      </w:r>
      <w:r w:rsidRPr="14B7A59A" w:rsidR="0041526C">
        <w:rPr>
          <w:sz w:val="22"/>
          <w:szCs w:val="22"/>
          <w:lang w:val="pt-PT"/>
        </w:rPr>
        <w:t xml:space="preserve">. Este </w:t>
      </w:r>
      <w:r w:rsidRPr="14B7A59A" w:rsidR="0041526C">
        <w:rPr>
          <w:sz w:val="22"/>
          <w:szCs w:val="22"/>
          <w:lang w:val="pt-PT"/>
        </w:rPr>
        <w:t>paginator</w:t>
      </w:r>
      <w:r w:rsidRPr="14B7A59A" w:rsidR="0041526C">
        <w:rPr>
          <w:sz w:val="22"/>
          <w:szCs w:val="22"/>
          <w:lang w:val="pt-PT"/>
        </w:rPr>
        <w:t xml:space="preserve"> </w:t>
      </w:r>
      <w:r w:rsidRPr="14B7A59A" w:rsidR="5064EB63">
        <w:rPr>
          <w:sz w:val="22"/>
          <w:szCs w:val="22"/>
          <w:lang w:val="pt-PT"/>
        </w:rPr>
        <w:t>também</w:t>
      </w:r>
      <w:r w:rsidRPr="14B7A59A" w:rsidR="0041526C">
        <w:rPr>
          <w:sz w:val="22"/>
          <w:szCs w:val="22"/>
          <w:lang w:val="pt-PT"/>
        </w:rPr>
        <w:t xml:space="preserve"> desativa os </w:t>
      </w:r>
      <w:r w:rsidRPr="14B7A59A" w:rsidR="03BB41C6">
        <w:rPr>
          <w:sz w:val="22"/>
          <w:szCs w:val="22"/>
          <w:lang w:val="pt-PT"/>
        </w:rPr>
        <w:t>botões</w:t>
      </w:r>
      <w:r w:rsidRPr="14B7A59A" w:rsidR="0041526C">
        <w:rPr>
          <w:sz w:val="22"/>
          <w:szCs w:val="22"/>
          <w:lang w:val="pt-PT"/>
        </w:rPr>
        <w:t xml:space="preserve"> de passar para </w:t>
      </w:r>
      <w:r w:rsidRPr="14B7A59A" w:rsidR="13655C2D">
        <w:rPr>
          <w:sz w:val="22"/>
          <w:szCs w:val="22"/>
          <w:lang w:val="pt-PT"/>
        </w:rPr>
        <w:t>páginas</w:t>
      </w:r>
      <w:r w:rsidRPr="14B7A59A" w:rsidR="0041526C">
        <w:rPr>
          <w:sz w:val="22"/>
          <w:szCs w:val="22"/>
          <w:lang w:val="pt-PT"/>
        </w:rPr>
        <w:t xml:space="preserve"> anteriores e seguintes quando </w:t>
      </w:r>
      <w:r w:rsidRPr="14B7A59A" w:rsidR="521CEDC7">
        <w:rPr>
          <w:sz w:val="22"/>
          <w:szCs w:val="22"/>
          <w:lang w:val="pt-PT"/>
        </w:rPr>
        <w:t>não</w:t>
      </w:r>
      <w:r w:rsidRPr="14B7A59A" w:rsidR="0041526C">
        <w:rPr>
          <w:sz w:val="22"/>
          <w:szCs w:val="22"/>
          <w:lang w:val="pt-PT"/>
        </w:rPr>
        <w:t xml:space="preserve"> </w:t>
      </w:r>
      <w:r w:rsidRPr="14B7A59A" w:rsidR="31866445">
        <w:rPr>
          <w:sz w:val="22"/>
          <w:szCs w:val="22"/>
          <w:lang w:val="pt-PT"/>
        </w:rPr>
        <w:t>é</w:t>
      </w:r>
      <w:r w:rsidRPr="14B7A59A" w:rsidR="0041526C">
        <w:rPr>
          <w:sz w:val="22"/>
          <w:szCs w:val="22"/>
          <w:lang w:val="pt-PT"/>
        </w:rPr>
        <w:t xml:space="preserve"> </w:t>
      </w:r>
      <w:r w:rsidRPr="14B7A59A" w:rsidR="21E1690E">
        <w:rPr>
          <w:sz w:val="22"/>
          <w:szCs w:val="22"/>
          <w:lang w:val="pt-PT"/>
        </w:rPr>
        <w:t>possível</w:t>
      </w:r>
      <w:r w:rsidRPr="14B7A59A" w:rsidR="0041526C">
        <w:rPr>
          <w:sz w:val="22"/>
          <w:szCs w:val="22"/>
          <w:lang w:val="pt-PT"/>
        </w:rPr>
        <w:t>.</w:t>
      </w:r>
    </w:p>
    <w:p w:rsidR="00A932A7" w:rsidP="14B7A59A" w:rsidRDefault="0041526C" w14:paraId="1BD23BE9" w14:textId="2F588922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41526C">
        <w:rPr>
          <w:b w:val="1"/>
          <w:bCs w:val="1"/>
          <w:sz w:val="22"/>
          <w:szCs w:val="22"/>
          <w:lang w:val="pt-PT"/>
        </w:rPr>
        <w:t xml:space="preserve">AJAX e </w:t>
      </w:r>
      <w:r w:rsidRPr="14B7A59A" w:rsidR="0041526C">
        <w:rPr>
          <w:b w:val="1"/>
          <w:bCs w:val="1"/>
          <w:sz w:val="22"/>
          <w:szCs w:val="22"/>
          <w:lang w:val="pt-PT"/>
        </w:rPr>
        <w:t>Template</w:t>
      </w:r>
      <w:r w:rsidRPr="14B7A59A" w:rsidR="0041526C">
        <w:rPr>
          <w:b w:val="1"/>
          <w:bCs w:val="1"/>
          <w:sz w:val="22"/>
          <w:szCs w:val="22"/>
          <w:lang w:val="pt-PT"/>
        </w:rPr>
        <w:t xml:space="preserve"> Auxiliar:</w:t>
      </w:r>
      <w:r w:rsidRPr="14B7A59A" w:rsidR="0041526C">
        <w:rPr>
          <w:sz w:val="22"/>
          <w:szCs w:val="22"/>
          <w:lang w:val="pt-PT"/>
        </w:rPr>
        <w:t xml:space="preserve"> Para realizar a </w:t>
      </w:r>
      <w:r w:rsidRPr="14B7A59A" w:rsidR="2CDE37BC">
        <w:rPr>
          <w:sz w:val="22"/>
          <w:szCs w:val="22"/>
          <w:lang w:val="pt-PT"/>
        </w:rPr>
        <w:t>atualização</w:t>
      </w:r>
      <w:r w:rsidRPr="14B7A59A" w:rsidR="0041526C">
        <w:rPr>
          <w:sz w:val="22"/>
          <w:szCs w:val="22"/>
          <w:lang w:val="pt-PT"/>
        </w:rPr>
        <w:t xml:space="preserve"> da grelha com base nas </w:t>
      </w:r>
      <w:r w:rsidRPr="14B7A59A" w:rsidR="3F19A22E">
        <w:rPr>
          <w:sz w:val="22"/>
          <w:szCs w:val="22"/>
          <w:lang w:val="pt-PT"/>
        </w:rPr>
        <w:t>condições</w:t>
      </w:r>
      <w:r w:rsidRPr="14B7A59A" w:rsidR="0041526C">
        <w:rPr>
          <w:sz w:val="22"/>
          <w:szCs w:val="22"/>
          <w:lang w:val="pt-PT"/>
        </w:rPr>
        <w:t xml:space="preserve"> do utilizador</w:t>
      </w:r>
      <w:r w:rsidRPr="14B7A59A" w:rsidR="00443745">
        <w:rPr>
          <w:sz w:val="22"/>
          <w:szCs w:val="22"/>
          <w:lang w:val="pt-PT"/>
        </w:rPr>
        <w:t xml:space="preserve"> </w:t>
      </w:r>
      <w:r w:rsidRPr="14B7A59A" w:rsidR="66F8840D">
        <w:rPr>
          <w:sz w:val="22"/>
          <w:szCs w:val="22"/>
          <w:lang w:val="pt-PT"/>
        </w:rPr>
        <w:t>começamos</w:t>
      </w:r>
      <w:r w:rsidRPr="14B7A59A" w:rsidR="00443745">
        <w:rPr>
          <w:sz w:val="22"/>
          <w:szCs w:val="22"/>
          <w:lang w:val="pt-PT"/>
        </w:rPr>
        <w:t xml:space="preserve"> por implementar u</w:t>
      </w:r>
      <w:r w:rsidRPr="14B7A59A" w:rsidR="00925B30">
        <w:rPr>
          <w:sz w:val="22"/>
          <w:szCs w:val="22"/>
          <w:lang w:val="pt-PT"/>
        </w:rPr>
        <w:t xml:space="preserve">ma </w:t>
      </w:r>
      <w:r w:rsidRPr="14B7A59A" w:rsidR="3DFB8A33">
        <w:rPr>
          <w:sz w:val="22"/>
          <w:szCs w:val="22"/>
          <w:lang w:val="pt-PT"/>
        </w:rPr>
        <w:t>solução</w:t>
      </w:r>
      <w:r w:rsidRPr="14B7A59A" w:rsidR="00925B30">
        <w:rPr>
          <w:sz w:val="22"/>
          <w:szCs w:val="22"/>
          <w:lang w:val="pt-PT"/>
        </w:rPr>
        <w:t xml:space="preserve"> </w:t>
      </w:r>
      <w:r w:rsidRPr="14B7A59A" w:rsidR="1689EB1F">
        <w:rPr>
          <w:sz w:val="22"/>
          <w:szCs w:val="22"/>
          <w:lang w:val="pt-PT"/>
        </w:rPr>
        <w:t>Ingénua</w:t>
      </w:r>
      <w:r w:rsidRPr="14B7A59A" w:rsidR="00443745">
        <w:rPr>
          <w:sz w:val="22"/>
          <w:szCs w:val="22"/>
          <w:lang w:val="pt-PT"/>
        </w:rPr>
        <w:t>:</w:t>
      </w:r>
      <w:r w:rsidRPr="14B7A59A" w:rsidR="00925B30">
        <w:rPr>
          <w:sz w:val="22"/>
          <w:szCs w:val="22"/>
          <w:lang w:val="pt-PT"/>
        </w:rPr>
        <w:t xml:space="preserve"> </w:t>
      </w:r>
      <w:r w:rsidRPr="14B7A59A" w:rsidR="00925B30">
        <w:rPr>
          <w:sz w:val="22"/>
          <w:szCs w:val="22"/>
          <w:lang w:val="pt-PT"/>
        </w:rPr>
        <w:t>renderizar</w:t>
      </w:r>
      <w:r w:rsidRPr="14B7A59A" w:rsidR="00925B30">
        <w:rPr>
          <w:sz w:val="22"/>
          <w:szCs w:val="22"/>
          <w:lang w:val="pt-PT"/>
        </w:rPr>
        <w:t xml:space="preserve"> a </w:t>
      </w:r>
      <w:r w:rsidRPr="14B7A59A" w:rsidR="00925B30">
        <w:rPr>
          <w:sz w:val="22"/>
          <w:szCs w:val="22"/>
          <w:lang w:val="pt-PT"/>
        </w:rPr>
        <w:t>template</w:t>
      </w:r>
      <w:r w:rsidRPr="14B7A59A" w:rsidR="00925B30">
        <w:rPr>
          <w:sz w:val="22"/>
          <w:szCs w:val="22"/>
          <w:lang w:val="pt-PT"/>
        </w:rPr>
        <w:t xml:space="preserve"> index.html novamente, passando os novos filtros e </w:t>
      </w:r>
      <w:r w:rsidRPr="14B7A59A" w:rsidR="79B413A4">
        <w:rPr>
          <w:sz w:val="22"/>
          <w:szCs w:val="22"/>
          <w:lang w:val="pt-PT"/>
        </w:rPr>
        <w:t>número</w:t>
      </w:r>
      <w:r w:rsidRPr="14B7A59A" w:rsidR="00925B30">
        <w:rPr>
          <w:sz w:val="22"/>
          <w:szCs w:val="22"/>
          <w:lang w:val="pt-PT"/>
        </w:rPr>
        <w:t xml:space="preserve"> de </w:t>
      </w:r>
      <w:r w:rsidRPr="14B7A59A" w:rsidR="72F5EEF8">
        <w:rPr>
          <w:sz w:val="22"/>
          <w:szCs w:val="22"/>
          <w:lang w:val="pt-PT"/>
        </w:rPr>
        <w:t>página</w:t>
      </w:r>
      <w:r w:rsidRPr="14B7A59A" w:rsidR="00925B30">
        <w:rPr>
          <w:sz w:val="22"/>
          <w:szCs w:val="22"/>
          <w:lang w:val="pt-PT"/>
        </w:rPr>
        <w:t xml:space="preserve"> como contexto. No entanto, esta </w:t>
      </w:r>
      <w:r w:rsidRPr="14B7A59A" w:rsidR="5E4962A2">
        <w:rPr>
          <w:sz w:val="22"/>
          <w:szCs w:val="22"/>
          <w:lang w:val="pt-PT"/>
        </w:rPr>
        <w:t>solução</w:t>
      </w:r>
      <w:r w:rsidRPr="14B7A59A" w:rsidR="00925B30">
        <w:rPr>
          <w:sz w:val="22"/>
          <w:szCs w:val="22"/>
          <w:lang w:val="pt-PT"/>
        </w:rPr>
        <w:t xml:space="preserve"> fa</w:t>
      </w:r>
      <w:r w:rsidRPr="14B7A59A" w:rsidR="00443745">
        <w:rPr>
          <w:sz w:val="22"/>
          <w:szCs w:val="22"/>
          <w:lang w:val="pt-PT"/>
        </w:rPr>
        <w:t xml:space="preserve">zia </w:t>
      </w:r>
      <w:r w:rsidRPr="14B7A59A" w:rsidR="00925B30">
        <w:rPr>
          <w:sz w:val="22"/>
          <w:szCs w:val="22"/>
          <w:lang w:val="pt-PT"/>
        </w:rPr>
        <w:t xml:space="preserve">com que, para alem de </w:t>
      </w:r>
      <w:r w:rsidRPr="14B7A59A" w:rsidR="00925B30">
        <w:rPr>
          <w:sz w:val="22"/>
          <w:szCs w:val="22"/>
          <w:lang w:val="pt-PT"/>
        </w:rPr>
        <w:t>re-renderizar</w:t>
      </w:r>
      <w:r w:rsidRPr="14B7A59A" w:rsidR="00925B30">
        <w:rPr>
          <w:sz w:val="22"/>
          <w:szCs w:val="22"/>
          <w:lang w:val="pt-PT"/>
        </w:rPr>
        <w:t xml:space="preserve"> certos elementos desnecessariamente</w:t>
      </w:r>
      <w:r w:rsidRPr="14B7A59A" w:rsidR="00443745">
        <w:rPr>
          <w:sz w:val="22"/>
          <w:szCs w:val="22"/>
          <w:lang w:val="pt-PT"/>
        </w:rPr>
        <w:t xml:space="preserve"> (todas as </w:t>
      </w:r>
      <w:r w:rsidRPr="14B7A59A" w:rsidR="634F744E">
        <w:rPr>
          <w:sz w:val="22"/>
          <w:szCs w:val="22"/>
          <w:lang w:val="pt-PT"/>
        </w:rPr>
        <w:t>secções</w:t>
      </w:r>
      <w:r w:rsidRPr="14B7A59A" w:rsidR="00443745">
        <w:rPr>
          <w:sz w:val="22"/>
          <w:szCs w:val="22"/>
          <w:lang w:val="pt-PT"/>
        </w:rPr>
        <w:t xml:space="preserve"> alem da grelha)</w:t>
      </w:r>
      <w:r w:rsidRPr="14B7A59A" w:rsidR="00925B30">
        <w:rPr>
          <w:sz w:val="22"/>
          <w:szCs w:val="22"/>
          <w:lang w:val="pt-PT"/>
        </w:rPr>
        <w:t xml:space="preserve">, </w:t>
      </w:r>
      <w:r w:rsidRPr="14B7A59A" w:rsidR="00443745">
        <w:rPr>
          <w:sz w:val="22"/>
          <w:szCs w:val="22"/>
          <w:lang w:val="pt-PT"/>
        </w:rPr>
        <w:t>fosse</w:t>
      </w:r>
      <w:r w:rsidRPr="14B7A59A" w:rsidR="00925B30">
        <w:rPr>
          <w:sz w:val="22"/>
          <w:szCs w:val="22"/>
          <w:lang w:val="pt-PT"/>
        </w:rPr>
        <w:t xml:space="preserve"> pouco </w:t>
      </w:r>
      <w:r w:rsidRPr="14B7A59A" w:rsidR="0588EAEF">
        <w:rPr>
          <w:sz w:val="22"/>
          <w:szCs w:val="22"/>
          <w:lang w:val="pt-PT"/>
        </w:rPr>
        <w:t>satisfatório</w:t>
      </w:r>
      <w:r w:rsidRPr="14B7A59A" w:rsidR="00925B30">
        <w:rPr>
          <w:sz w:val="22"/>
          <w:szCs w:val="22"/>
          <w:lang w:val="pt-PT"/>
        </w:rPr>
        <w:t xml:space="preserve"> para o utilizador, visto que </w:t>
      </w:r>
      <w:r w:rsidRPr="14B7A59A" w:rsidR="00443745">
        <w:rPr>
          <w:sz w:val="22"/>
          <w:szCs w:val="22"/>
          <w:lang w:val="pt-PT"/>
        </w:rPr>
        <w:t>este teria</w:t>
      </w:r>
      <w:r w:rsidRPr="14B7A59A" w:rsidR="00925B30">
        <w:rPr>
          <w:sz w:val="22"/>
          <w:szCs w:val="22"/>
          <w:lang w:val="pt-PT"/>
        </w:rPr>
        <w:t xml:space="preserve"> a </w:t>
      </w:r>
      <w:r w:rsidRPr="14B7A59A" w:rsidR="21BB5CA7">
        <w:rPr>
          <w:sz w:val="22"/>
          <w:szCs w:val="22"/>
          <w:lang w:val="pt-PT"/>
        </w:rPr>
        <w:t>sensação</w:t>
      </w:r>
      <w:r w:rsidRPr="14B7A59A" w:rsidR="00925B30">
        <w:rPr>
          <w:sz w:val="22"/>
          <w:szCs w:val="22"/>
          <w:lang w:val="pt-PT"/>
        </w:rPr>
        <w:t xml:space="preserve"> de ser redirecionado para o topo da </w:t>
      </w:r>
      <w:r w:rsidRPr="14B7A59A" w:rsidR="7AF81BF0">
        <w:rPr>
          <w:sz w:val="22"/>
          <w:szCs w:val="22"/>
          <w:lang w:val="pt-PT"/>
        </w:rPr>
        <w:t>página</w:t>
      </w:r>
      <w:r w:rsidRPr="14B7A59A" w:rsidR="00925B30">
        <w:rPr>
          <w:sz w:val="22"/>
          <w:szCs w:val="22"/>
          <w:lang w:val="pt-PT"/>
        </w:rPr>
        <w:t xml:space="preserve"> sempre que </w:t>
      </w:r>
      <w:r w:rsidRPr="14B7A59A" w:rsidR="086BA995">
        <w:rPr>
          <w:sz w:val="22"/>
          <w:szCs w:val="22"/>
          <w:lang w:val="pt-PT"/>
        </w:rPr>
        <w:t>interagiria</w:t>
      </w:r>
      <w:r w:rsidRPr="14B7A59A" w:rsidR="00925B30">
        <w:rPr>
          <w:sz w:val="22"/>
          <w:szCs w:val="22"/>
          <w:lang w:val="pt-PT"/>
        </w:rPr>
        <w:t xml:space="preserve"> com a tabela. Para resolver isto, decidimos usar </w:t>
      </w:r>
      <w:r w:rsidRPr="14B7A59A" w:rsidR="00925B30">
        <w:rPr>
          <w:sz w:val="22"/>
          <w:szCs w:val="22"/>
          <w:lang w:val="pt-PT"/>
        </w:rPr>
        <w:t>ajax</w:t>
      </w:r>
      <w:r w:rsidRPr="14B7A59A" w:rsidR="00925B30">
        <w:rPr>
          <w:sz w:val="22"/>
          <w:szCs w:val="22"/>
          <w:lang w:val="pt-PT"/>
        </w:rPr>
        <w:t xml:space="preserve"> para chamar uma </w:t>
      </w:r>
      <w:r w:rsidRPr="14B7A59A" w:rsidR="00925B30">
        <w:rPr>
          <w:sz w:val="22"/>
          <w:szCs w:val="22"/>
          <w:lang w:val="pt-PT"/>
        </w:rPr>
        <w:t>template</w:t>
      </w:r>
      <w:r w:rsidRPr="14B7A59A" w:rsidR="00925B30">
        <w:rPr>
          <w:sz w:val="22"/>
          <w:szCs w:val="22"/>
          <w:lang w:val="pt-PT"/>
        </w:rPr>
        <w:t xml:space="preserve"> auxiliar (company_table.html) e </w:t>
      </w:r>
      <w:r w:rsidRPr="14B7A59A" w:rsidR="00925B30">
        <w:rPr>
          <w:sz w:val="22"/>
          <w:szCs w:val="22"/>
          <w:lang w:val="pt-PT"/>
        </w:rPr>
        <w:t>renderiza-la</w:t>
      </w:r>
      <w:r w:rsidRPr="14B7A59A" w:rsidR="00925B30">
        <w:rPr>
          <w:sz w:val="22"/>
          <w:szCs w:val="22"/>
          <w:lang w:val="pt-PT"/>
        </w:rPr>
        <w:t xml:space="preserve"> dentro do elemento #company-table sempre que existe uma </w:t>
      </w:r>
      <w:r w:rsidRPr="14B7A59A" w:rsidR="460D506F">
        <w:rPr>
          <w:sz w:val="22"/>
          <w:szCs w:val="22"/>
          <w:lang w:val="pt-PT"/>
        </w:rPr>
        <w:t>interação</w:t>
      </w:r>
      <w:r w:rsidRPr="14B7A59A" w:rsidR="00925B30">
        <w:rPr>
          <w:sz w:val="22"/>
          <w:szCs w:val="22"/>
          <w:lang w:val="pt-PT"/>
        </w:rPr>
        <w:t xml:space="preserve"> com a</w:t>
      </w:r>
      <w:r w:rsidRPr="14B7A59A" w:rsidR="00443745">
        <w:rPr>
          <w:sz w:val="22"/>
          <w:szCs w:val="22"/>
          <w:lang w:val="pt-PT"/>
        </w:rPr>
        <w:t xml:space="preserve">s </w:t>
      </w:r>
      <w:r w:rsidRPr="14B7A59A" w:rsidR="04E46962">
        <w:rPr>
          <w:sz w:val="22"/>
          <w:szCs w:val="22"/>
          <w:lang w:val="pt-PT"/>
        </w:rPr>
        <w:t>condições</w:t>
      </w:r>
      <w:r w:rsidRPr="14B7A59A" w:rsidR="00443745">
        <w:rPr>
          <w:sz w:val="22"/>
          <w:szCs w:val="22"/>
          <w:lang w:val="pt-PT"/>
        </w:rPr>
        <w:t xml:space="preserve"> da </w:t>
      </w:r>
      <w:r w:rsidRPr="14B7A59A" w:rsidR="00925B30">
        <w:rPr>
          <w:sz w:val="22"/>
          <w:szCs w:val="22"/>
          <w:lang w:val="pt-PT"/>
        </w:rPr>
        <w:t xml:space="preserve">tabela. </w:t>
      </w:r>
    </w:p>
    <w:p w:rsidR="00925B30" w:rsidP="14B7A59A" w:rsidRDefault="0041526C" w14:paraId="63C81537" w14:textId="304FFA59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41526C">
        <w:rPr>
          <w:b w:val="1"/>
          <w:bCs w:val="1"/>
          <w:sz w:val="22"/>
          <w:szCs w:val="22"/>
          <w:lang w:val="pt-PT"/>
        </w:rPr>
        <w:t>Decoradores:</w:t>
      </w:r>
      <w:r w:rsidRPr="14B7A59A" w:rsidR="0041526C">
        <w:rPr>
          <w:sz w:val="22"/>
          <w:szCs w:val="22"/>
          <w:lang w:val="pt-PT"/>
        </w:rPr>
        <w:t xml:space="preserve"> </w:t>
      </w:r>
      <w:r w:rsidRPr="14B7A59A" w:rsidR="00925B30">
        <w:rPr>
          <w:sz w:val="22"/>
          <w:szCs w:val="22"/>
          <w:lang w:val="pt-PT"/>
        </w:rPr>
        <w:t xml:space="preserve">Em vez de bloquear funcionalidades com decoradores, como por exemplo, </w:t>
      </w:r>
      <w:r w:rsidRPr="14B7A59A" w:rsidR="03C72B99">
        <w:rPr>
          <w:sz w:val="22"/>
          <w:szCs w:val="22"/>
          <w:lang w:val="pt-PT"/>
        </w:rPr>
        <w:t>requerer</w:t>
      </w:r>
      <w:r w:rsidRPr="14B7A59A" w:rsidR="00925B30">
        <w:rPr>
          <w:sz w:val="22"/>
          <w:szCs w:val="22"/>
          <w:lang w:val="pt-PT"/>
        </w:rPr>
        <w:t xml:space="preserve"> que um </w:t>
      </w:r>
      <w:r w:rsidRPr="14B7A59A" w:rsidR="00925B30">
        <w:rPr>
          <w:sz w:val="22"/>
          <w:szCs w:val="22"/>
          <w:lang w:val="pt-PT"/>
        </w:rPr>
        <w:t>u</w:t>
      </w:r>
      <w:r w:rsidRPr="14B7A59A" w:rsidR="0041526C">
        <w:rPr>
          <w:sz w:val="22"/>
          <w:szCs w:val="22"/>
          <w:lang w:val="pt-PT"/>
        </w:rPr>
        <w:t>ser</w:t>
      </w:r>
      <w:r w:rsidRPr="14B7A59A" w:rsidR="0041526C">
        <w:rPr>
          <w:sz w:val="22"/>
          <w:szCs w:val="22"/>
          <w:lang w:val="pt-PT"/>
        </w:rPr>
        <w:t xml:space="preserve"> seja um individual </w:t>
      </w:r>
      <w:r w:rsidRPr="14B7A59A" w:rsidR="0041526C">
        <w:rPr>
          <w:sz w:val="22"/>
          <w:szCs w:val="22"/>
          <w:lang w:val="pt-PT"/>
        </w:rPr>
        <w:t>logado</w:t>
      </w:r>
      <w:r w:rsidRPr="14B7A59A" w:rsidR="0041526C">
        <w:rPr>
          <w:sz w:val="22"/>
          <w:szCs w:val="22"/>
          <w:lang w:val="pt-PT"/>
        </w:rPr>
        <w:t xml:space="preserve"> para escrever uma </w:t>
      </w:r>
      <w:r w:rsidRPr="14B7A59A" w:rsidR="0041526C">
        <w:rPr>
          <w:sz w:val="22"/>
          <w:szCs w:val="22"/>
          <w:lang w:val="pt-PT"/>
        </w:rPr>
        <w:t>review</w:t>
      </w:r>
      <w:r w:rsidRPr="14B7A59A" w:rsidR="0041526C">
        <w:rPr>
          <w:sz w:val="22"/>
          <w:szCs w:val="22"/>
          <w:lang w:val="pt-PT"/>
        </w:rPr>
        <w:t xml:space="preserve">, escondemos os pontos de </w:t>
      </w:r>
      <w:r w:rsidRPr="14B7A59A" w:rsidR="05FAFEF9">
        <w:rPr>
          <w:sz w:val="22"/>
          <w:szCs w:val="22"/>
          <w:lang w:val="pt-PT"/>
        </w:rPr>
        <w:t>interação</w:t>
      </w:r>
      <w:r w:rsidRPr="14B7A59A" w:rsidR="0041526C">
        <w:rPr>
          <w:sz w:val="22"/>
          <w:szCs w:val="22"/>
          <w:lang w:val="pt-PT"/>
        </w:rPr>
        <w:t xml:space="preserve"> destas tarefas nas </w:t>
      </w:r>
      <w:r w:rsidRPr="14B7A59A" w:rsidR="0041526C">
        <w:rPr>
          <w:sz w:val="22"/>
          <w:szCs w:val="22"/>
          <w:lang w:val="pt-PT"/>
        </w:rPr>
        <w:t>templates</w:t>
      </w:r>
      <w:r w:rsidRPr="14B7A59A" w:rsidR="0041526C">
        <w:rPr>
          <w:sz w:val="22"/>
          <w:szCs w:val="22"/>
          <w:lang w:val="pt-PT"/>
        </w:rPr>
        <w:t xml:space="preserve"> </w:t>
      </w:r>
      <w:r w:rsidRPr="14B7A59A" w:rsidR="0041526C">
        <w:rPr>
          <w:sz w:val="22"/>
          <w:szCs w:val="22"/>
          <w:lang w:val="pt-PT"/>
        </w:rPr>
        <w:t>django</w:t>
      </w:r>
      <w:r w:rsidRPr="14B7A59A" w:rsidR="0041526C">
        <w:rPr>
          <w:sz w:val="22"/>
          <w:szCs w:val="22"/>
          <w:lang w:val="pt-PT"/>
        </w:rPr>
        <w:t xml:space="preserve">. Com isto, queremos informar que </w:t>
      </w:r>
      <w:r w:rsidRPr="14B7A59A" w:rsidR="261A8AC4">
        <w:rPr>
          <w:sz w:val="22"/>
          <w:szCs w:val="22"/>
          <w:lang w:val="pt-PT"/>
        </w:rPr>
        <w:t>não</w:t>
      </w:r>
      <w:r w:rsidRPr="14B7A59A" w:rsidR="0041526C">
        <w:rPr>
          <w:sz w:val="22"/>
          <w:szCs w:val="22"/>
          <w:lang w:val="pt-PT"/>
        </w:rPr>
        <w:t xml:space="preserve"> achamos </w:t>
      </w:r>
      <w:r w:rsidRPr="14B7A59A" w:rsidR="69303E9E">
        <w:rPr>
          <w:sz w:val="22"/>
          <w:szCs w:val="22"/>
          <w:lang w:val="pt-PT"/>
        </w:rPr>
        <w:t>necessário</w:t>
      </w:r>
      <w:r w:rsidRPr="14B7A59A" w:rsidR="0041526C">
        <w:rPr>
          <w:sz w:val="22"/>
          <w:szCs w:val="22"/>
          <w:lang w:val="pt-PT"/>
        </w:rPr>
        <w:t xml:space="preserve"> o uso de decoradores devido a natureza do nosso website, e que </w:t>
      </w:r>
      <w:r w:rsidRPr="14B7A59A" w:rsidR="008A8267">
        <w:rPr>
          <w:sz w:val="22"/>
          <w:szCs w:val="22"/>
          <w:lang w:val="pt-PT"/>
        </w:rPr>
        <w:t>os usar</w:t>
      </w:r>
      <w:r w:rsidRPr="14B7A59A" w:rsidR="0041526C">
        <w:rPr>
          <w:sz w:val="22"/>
          <w:szCs w:val="22"/>
          <w:lang w:val="pt-PT"/>
        </w:rPr>
        <w:t xml:space="preserve"> tornar-se-ia </w:t>
      </w:r>
      <w:r w:rsidRPr="14B7A59A" w:rsidR="4D7B005D">
        <w:rPr>
          <w:sz w:val="22"/>
          <w:szCs w:val="22"/>
          <w:lang w:val="pt-PT"/>
        </w:rPr>
        <w:t>desnecessário</w:t>
      </w:r>
      <w:r w:rsidRPr="14B7A59A" w:rsidR="0041526C">
        <w:rPr>
          <w:sz w:val="22"/>
          <w:szCs w:val="22"/>
          <w:lang w:val="pt-PT"/>
        </w:rPr>
        <w:t xml:space="preserve"> e redundante</w:t>
      </w:r>
      <w:r w:rsidRPr="14B7A59A" w:rsidR="00443745">
        <w:rPr>
          <w:sz w:val="22"/>
          <w:szCs w:val="22"/>
          <w:lang w:val="pt-PT"/>
        </w:rPr>
        <w:t>.</w:t>
      </w:r>
    </w:p>
    <w:p w:rsidR="000E2DAB" w:rsidP="14B7A59A" w:rsidRDefault="00443745" w14:paraId="55F3F012" w14:textId="42C09B88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443745">
        <w:rPr>
          <w:b w:val="1"/>
          <w:bCs w:val="1"/>
          <w:sz w:val="22"/>
          <w:szCs w:val="22"/>
          <w:lang w:val="pt-PT"/>
        </w:rPr>
        <w:t xml:space="preserve">CSS </w:t>
      </w:r>
      <w:r w:rsidRPr="14B7A59A" w:rsidR="000E2DAB">
        <w:rPr>
          <w:b w:val="1"/>
          <w:bCs w:val="1"/>
          <w:sz w:val="22"/>
          <w:szCs w:val="22"/>
          <w:lang w:val="pt-PT"/>
        </w:rPr>
        <w:t xml:space="preserve">e </w:t>
      </w:r>
      <w:r w:rsidRPr="14B7A59A" w:rsidR="000E2DAB">
        <w:rPr>
          <w:b w:val="1"/>
          <w:bCs w:val="1"/>
          <w:sz w:val="22"/>
          <w:szCs w:val="22"/>
          <w:lang w:val="pt-PT"/>
        </w:rPr>
        <w:t>Ampersand</w:t>
      </w:r>
      <w:r w:rsidRPr="14B7A59A" w:rsidR="000E2DAB">
        <w:rPr>
          <w:b w:val="1"/>
          <w:bCs w:val="1"/>
          <w:sz w:val="22"/>
          <w:szCs w:val="22"/>
          <w:lang w:val="pt-PT"/>
        </w:rPr>
        <w:t xml:space="preserve"> (&amp;):</w:t>
      </w:r>
      <w:r w:rsidRPr="14B7A59A" w:rsidR="000E2DAB">
        <w:rPr>
          <w:sz w:val="22"/>
          <w:szCs w:val="22"/>
          <w:lang w:val="pt-PT"/>
        </w:rPr>
        <w:t xml:space="preserve"> No nosso ficheiro CSS, utilizamos o concatenador </w:t>
      </w:r>
      <w:r w:rsidRPr="14B7A59A" w:rsidR="000E2DAB">
        <w:rPr>
          <w:sz w:val="22"/>
          <w:szCs w:val="22"/>
          <w:lang w:val="pt-PT"/>
        </w:rPr>
        <w:t>ampersand</w:t>
      </w:r>
      <w:r w:rsidRPr="14B7A59A" w:rsidR="000E2DAB">
        <w:rPr>
          <w:sz w:val="22"/>
          <w:szCs w:val="22"/>
          <w:lang w:val="pt-PT"/>
        </w:rPr>
        <w:t xml:space="preserve"> (&amp;) de modo a podermos criar </w:t>
      </w:r>
      <w:r w:rsidRPr="14B7A59A" w:rsidR="000E2DAB">
        <w:rPr>
          <w:sz w:val="22"/>
          <w:szCs w:val="22"/>
          <w:lang w:val="pt-PT"/>
        </w:rPr>
        <w:t>nested</w:t>
      </w:r>
      <w:r w:rsidRPr="14B7A59A" w:rsidR="000E2DAB">
        <w:rPr>
          <w:sz w:val="22"/>
          <w:szCs w:val="22"/>
          <w:lang w:val="pt-PT"/>
        </w:rPr>
        <w:t xml:space="preserve"> </w:t>
      </w:r>
      <w:r w:rsidRPr="14B7A59A" w:rsidR="000E2DAB">
        <w:rPr>
          <w:sz w:val="22"/>
          <w:szCs w:val="22"/>
          <w:lang w:val="pt-PT"/>
        </w:rPr>
        <w:t>statments</w:t>
      </w:r>
      <w:r w:rsidRPr="14B7A59A" w:rsidR="000E2DAB">
        <w:rPr>
          <w:sz w:val="22"/>
          <w:szCs w:val="22"/>
          <w:lang w:val="pt-PT"/>
        </w:rPr>
        <w:t xml:space="preserve">, melhorando assim, a leitura do </w:t>
      </w:r>
      <w:r w:rsidRPr="14B7A59A" w:rsidR="248246A9">
        <w:rPr>
          <w:sz w:val="22"/>
          <w:szCs w:val="22"/>
          <w:lang w:val="pt-PT"/>
        </w:rPr>
        <w:t>código</w:t>
      </w:r>
    </w:p>
    <w:p w:rsidR="00443745" w:rsidP="14B7A59A" w:rsidRDefault="000E2DAB" w14:paraId="55F32E18" w14:textId="721718D5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000E2DAB">
        <w:rPr>
          <w:b w:val="1"/>
          <w:bCs w:val="1"/>
          <w:sz w:val="22"/>
          <w:szCs w:val="22"/>
          <w:lang w:val="pt-PT"/>
        </w:rPr>
        <w:t xml:space="preserve">CSS, JS e </w:t>
      </w:r>
      <w:r w:rsidRPr="14B7A59A" w:rsidR="000E2DAB">
        <w:rPr>
          <w:b w:val="1"/>
          <w:bCs w:val="1"/>
          <w:sz w:val="22"/>
          <w:szCs w:val="22"/>
          <w:lang w:val="pt-PT"/>
        </w:rPr>
        <w:t>Transicoes</w:t>
      </w:r>
      <w:r w:rsidRPr="14B7A59A" w:rsidR="000E2DAB">
        <w:rPr>
          <w:b w:val="1"/>
          <w:bCs w:val="1"/>
          <w:sz w:val="22"/>
          <w:szCs w:val="22"/>
          <w:lang w:val="pt-PT"/>
        </w:rPr>
        <w:t>:</w:t>
      </w:r>
      <w:r w:rsidRPr="14B7A59A" w:rsidR="000E2DAB">
        <w:rPr>
          <w:sz w:val="22"/>
          <w:szCs w:val="22"/>
          <w:lang w:val="pt-PT"/>
        </w:rPr>
        <w:t xml:space="preserve"> Para alem de </w:t>
      </w:r>
      <w:r w:rsidRPr="14B7A59A" w:rsidR="4361E363">
        <w:rPr>
          <w:sz w:val="22"/>
          <w:szCs w:val="22"/>
          <w:lang w:val="pt-PT"/>
        </w:rPr>
        <w:t>transições</w:t>
      </w:r>
      <w:r w:rsidRPr="14B7A59A" w:rsidR="000E2DAB">
        <w:rPr>
          <w:sz w:val="22"/>
          <w:szCs w:val="22"/>
          <w:lang w:val="pt-PT"/>
        </w:rPr>
        <w:t xml:space="preserve"> primarias como as </w:t>
      </w:r>
      <w:r w:rsidRPr="14B7A59A" w:rsidR="000E2DAB">
        <w:rPr>
          <w:sz w:val="22"/>
          <w:szCs w:val="22"/>
          <w:lang w:val="pt-PT"/>
        </w:rPr>
        <w:t>onHover</w:t>
      </w:r>
      <w:r w:rsidRPr="14B7A59A" w:rsidR="000E2DAB">
        <w:rPr>
          <w:sz w:val="22"/>
          <w:szCs w:val="22"/>
          <w:lang w:val="pt-PT"/>
        </w:rPr>
        <w:t xml:space="preserve">, </w:t>
      </w:r>
      <w:r w:rsidRPr="14B7A59A" w:rsidR="28ADDA99">
        <w:rPr>
          <w:sz w:val="22"/>
          <w:szCs w:val="22"/>
          <w:lang w:val="pt-PT"/>
        </w:rPr>
        <w:t>também</w:t>
      </w:r>
      <w:r w:rsidRPr="14B7A59A" w:rsidR="000E2DAB">
        <w:rPr>
          <w:sz w:val="22"/>
          <w:szCs w:val="22"/>
          <w:lang w:val="pt-PT"/>
        </w:rPr>
        <w:t xml:space="preserve"> utilizamos JavaScript para criar uma maior </w:t>
      </w:r>
      <w:r w:rsidRPr="14B7A59A" w:rsidR="6E8371FC">
        <w:rPr>
          <w:sz w:val="22"/>
          <w:szCs w:val="22"/>
          <w:lang w:val="pt-PT"/>
        </w:rPr>
        <w:t>relação</w:t>
      </w:r>
      <w:r w:rsidRPr="14B7A59A" w:rsidR="000E2DAB">
        <w:rPr>
          <w:sz w:val="22"/>
          <w:szCs w:val="22"/>
          <w:lang w:val="pt-PT"/>
        </w:rPr>
        <w:t xml:space="preserve"> entre os elementos e o utilizador. Isto pode ser observado no nosso </w:t>
      </w:r>
      <w:r w:rsidRPr="14B7A59A" w:rsidR="000E2DAB">
        <w:rPr>
          <w:sz w:val="22"/>
          <w:szCs w:val="22"/>
          <w:lang w:val="pt-PT"/>
        </w:rPr>
        <w:t>header</w:t>
      </w:r>
      <w:r w:rsidRPr="14B7A59A" w:rsidR="000E2DAB">
        <w:rPr>
          <w:sz w:val="22"/>
          <w:szCs w:val="22"/>
          <w:lang w:val="pt-PT"/>
        </w:rPr>
        <w:t xml:space="preserve"> e background, que atualizam a sua </w:t>
      </w:r>
      <w:r w:rsidRPr="14B7A59A" w:rsidR="43E54C58">
        <w:rPr>
          <w:sz w:val="22"/>
          <w:szCs w:val="22"/>
          <w:lang w:val="pt-PT"/>
        </w:rPr>
        <w:t>estilização</w:t>
      </w:r>
      <w:r w:rsidRPr="14B7A59A" w:rsidR="000E2DAB">
        <w:rPr>
          <w:sz w:val="22"/>
          <w:szCs w:val="22"/>
          <w:lang w:val="pt-PT"/>
        </w:rPr>
        <w:t xml:space="preserve"> mediante a </w:t>
      </w:r>
      <w:r w:rsidRPr="14B7A59A" w:rsidR="4D46EBCE">
        <w:rPr>
          <w:sz w:val="22"/>
          <w:szCs w:val="22"/>
          <w:lang w:val="pt-PT"/>
        </w:rPr>
        <w:t>posição</w:t>
      </w:r>
      <w:r w:rsidRPr="14B7A59A" w:rsidR="000E2DAB">
        <w:rPr>
          <w:sz w:val="22"/>
          <w:szCs w:val="22"/>
          <w:lang w:val="pt-PT"/>
        </w:rPr>
        <w:t xml:space="preserve"> vertical na </w:t>
      </w:r>
      <w:r w:rsidRPr="14B7A59A" w:rsidR="116AA6B2">
        <w:rPr>
          <w:sz w:val="22"/>
          <w:szCs w:val="22"/>
          <w:lang w:val="pt-PT"/>
        </w:rPr>
        <w:t>página</w:t>
      </w:r>
      <w:r w:rsidRPr="14B7A59A" w:rsidR="000E2DAB">
        <w:rPr>
          <w:sz w:val="22"/>
          <w:szCs w:val="22"/>
          <w:lang w:val="pt-PT"/>
        </w:rPr>
        <w:t xml:space="preserve">, </w:t>
      </w:r>
      <w:r w:rsidRPr="14B7A59A" w:rsidR="00E2149E">
        <w:rPr>
          <w:sz w:val="22"/>
          <w:szCs w:val="22"/>
          <w:lang w:val="pt-PT"/>
        </w:rPr>
        <w:t>ou</w:t>
      </w:r>
      <w:r w:rsidRPr="14B7A59A" w:rsidR="000E2DAB">
        <w:rPr>
          <w:sz w:val="22"/>
          <w:szCs w:val="22"/>
          <w:lang w:val="pt-PT"/>
        </w:rPr>
        <w:t xml:space="preserve"> na </w:t>
      </w:r>
      <w:r w:rsidRPr="14B7A59A" w:rsidR="395866D9">
        <w:rPr>
          <w:sz w:val="22"/>
          <w:szCs w:val="22"/>
          <w:lang w:val="pt-PT"/>
        </w:rPr>
        <w:t>página</w:t>
      </w:r>
      <w:r w:rsidRPr="14B7A59A" w:rsidR="000E2DAB">
        <w:rPr>
          <w:sz w:val="22"/>
          <w:szCs w:val="22"/>
          <w:lang w:val="pt-PT"/>
        </w:rPr>
        <w:t xml:space="preserve"> de login/registar, onde temos um painel deslizante com </w:t>
      </w:r>
      <w:r w:rsidRPr="14B7A59A" w:rsidR="00E2149E">
        <w:rPr>
          <w:sz w:val="22"/>
          <w:szCs w:val="22"/>
          <w:lang w:val="pt-PT"/>
        </w:rPr>
        <w:t>textos</w:t>
      </w:r>
      <w:r w:rsidRPr="14B7A59A" w:rsidR="000E2DAB">
        <w:rPr>
          <w:sz w:val="22"/>
          <w:szCs w:val="22"/>
          <w:lang w:val="pt-PT"/>
        </w:rPr>
        <w:t xml:space="preserve"> </w:t>
      </w:r>
      <w:r w:rsidRPr="14B7A59A" w:rsidR="0B60FD85">
        <w:rPr>
          <w:sz w:val="22"/>
          <w:szCs w:val="22"/>
          <w:lang w:val="pt-PT"/>
        </w:rPr>
        <w:t>variáveis</w:t>
      </w:r>
      <w:r w:rsidRPr="14B7A59A" w:rsidR="000E2DAB">
        <w:rPr>
          <w:sz w:val="22"/>
          <w:szCs w:val="22"/>
          <w:lang w:val="pt-PT"/>
        </w:rPr>
        <w:t xml:space="preserve"> de acordo se nos </w:t>
      </w:r>
      <w:r w:rsidRPr="14B7A59A" w:rsidR="5DA750A3">
        <w:rPr>
          <w:sz w:val="22"/>
          <w:szCs w:val="22"/>
          <w:lang w:val="pt-PT"/>
        </w:rPr>
        <w:t>encontramos</w:t>
      </w:r>
      <w:r w:rsidRPr="14B7A59A" w:rsidR="000E2DAB">
        <w:rPr>
          <w:sz w:val="22"/>
          <w:szCs w:val="22"/>
          <w:lang w:val="pt-PT"/>
        </w:rPr>
        <w:t xml:space="preserve"> no painel de login ou registar</w:t>
      </w:r>
    </w:p>
    <w:p w:rsidR="00521FB5" w:rsidP="14B7A59A" w:rsidRDefault="00521FB5" w14:paraId="34F0CA3B" w14:textId="456ACFDE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pt-PT"/>
        </w:rPr>
      </w:pPr>
      <w:r w:rsidRPr="14B7A59A" w:rsidR="1655E657">
        <w:rPr>
          <w:b w:val="1"/>
          <w:bCs w:val="1"/>
          <w:sz w:val="22"/>
          <w:szCs w:val="22"/>
          <w:lang w:val="pt-PT"/>
        </w:rPr>
        <w:t>Coesão</w:t>
      </w:r>
      <w:r w:rsidRPr="14B7A59A" w:rsidR="00521FB5">
        <w:rPr>
          <w:b w:val="1"/>
          <w:bCs w:val="1"/>
          <w:sz w:val="22"/>
          <w:szCs w:val="22"/>
          <w:lang w:val="pt-PT"/>
        </w:rPr>
        <w:t xml:space="preserve"> com o design inicial:</w:t>
      </w:r>
      <w:r w:rsidRPr="14B7A59A" w:rsidR="00521FB5">
        <w:rPr>
          <w:sz w:val="22"/>
          <w:szCs w:val="22"/>
          <w:lang w:val="pt-PT"/>
        </w:rPr>
        <w:t xml:space="preserve"> De modo a facilitar o processo de </w:t>
      </w:r>
      <w:r w:rsidRPr="14B7A59A" w:rsidR="4E057E9D">
        <w:rPr>
          <w:sz w:val="22"/>
          <w:szCs w:val="22"/>
          <w:lang w:val="pt-PT"/>
        </w:rPr>
        <w:t>formatação</w:t>
      </w:r>
      <w:r w:rsidRPr="14B7A59A" w:rsidR="00521FB5">
        <w:rPr>
          <w:sz w:val="22"/>
          <w:szCs w:val="22"/>
          <w:lang w:val="pt-PT"/>
        </w:rPr>
        <w:t xml:space="preserve"> CSS, guiamo-nos por um design inicial feito em </w:t>
      </w:r>
      <w:r w:rsidRPr="14B7A59A" w:rsidR="00521FB5">
        <w:rPr>
          <w:sz w:val="22"/>
          <w:szCs w:val="22"/>
          <w:lang w:val="pt-PT"/>
        </w:rPr>
        <w:t>figma</w:t>
      </w:r>
      <w:r w:rsidRPr="14B7A59A" w:rsidR="00521FB5">
        <w:rPr>
          <w:sz w:val="22"/>
          <w:szCs w:val="22"/>
          <w:lang w:val="pt-PT"/>
        </w:rPr>
        <w:t xml:space="preserve"> [1</w:t>
      </w:r>
      <w:r w:rsidRPr="14B7A59A" w:rsidR="00521FB5">
        <w:rPr>
          <w:sz w:val="22"/>
          <w:szCs w:val="22"/>
          <w:lang w:val="pt-PT"/>
        </w:rPr>
        <w:t>],</w:t>
      </w:r>
      <w:r w:rsidRPr="14B7A59A" w:rsidR="00521FB5">
        <w:rPr>
          <w:sz w:val="22"/>
          <w:szCs w:val="22"/>
          <w:lang w:val="pt-PT"/>
        </w:rPr>
        <w:t xml:space="preserve"> de onde surgiu um resultado bastante fidedigno com o suposto </w:t>
      </w:r>
    </w:p>
    <w:p w:rsidRPr="00A932A7" w:rsidR="0041526C" w:rsidP="14B7A59A" w:rsidRDefault="0041526C" w14:paraId="5CEB08E8" w14:textId="77777777" w14:noSpellErr="1">
      <w:pPr>
        <w:pStyle w:val="ListParagraph"/>
        <w:jc w:val="both"/>
        <w:rPr>
          <w:sz w:val="22"/>
          <w:szCs w:val="22"/>
          <w:lang w:val="pt-PT"/>
        </w:rPr>
      </w:pPr>
    </w:p>
    <w:p w:rsidRPr="00A932A7" w:rsidR="00A932A7" w:rsidP="00A932A7" w:rsidRDefault="00A932A7" w14:paraId="22203107" w14:textId="77777777">
      <w:pPr>
        <w:rPr>
          <w:sz w:val="22"/>
          <w:szCs w:val="22"/>
          <w:lang w:val="pt-PT"/>
        </w:rPr>
      </w:pPr>
    </w:p>
    <w:p w:rsidR="00A932A7" w:rsidP="009C7A9E" w:rsidRDefault="00A932A7" w14:paraId="3082B5BF" w14:textId="77777777">
      <w:pPr>
        <w:jc w:val="center"/>
        <w:rPr>
          <w:sz w:val="22"/>
          <w:szCs w:val="22"/>
          <w:lang w:val="pt-PT"/>
        </w:rPr>
      </w:pPr>
    </w:p>
    <w:p w:rsidRPr="006B3539" w:rsidR="001607CC" w:rsidP="006B3539" w:rsidRDefault="001607CC" w14:paraId="175BF342" w14:textId="1FC65A2F">
      <w:pPr>
        <w:rPr>
          <w:lang w:val="pt-PT"/>
        </w:rPr>
      </w:pPr>
    </w:p>
    <w:p w:rsidRPr="00E2149E" w:rsidR="002B0475" w:rsidP="002B0475" w:rsidRDefault="00521FB5" w14:paraId="11F53D30" w14:textId="750018DA">
      <w:pPr>
        <w:rPr>
          <w:sz w:val="16"/>
          <w:szCs w:val="16"/>
          <w:lang w:val="pt-PT"/>
        </w:rPr>
      </w:pPr>
      <w:r w:rsidRPr="00521FB5">
        <w:rPr>
          <w:sz w:val="16"/>
          <w:szCs w:val="16"/>
          <w:lang w:val="pt-PT"/>
        </w:rPr>
        <w:t>[1] Figma P</w:t>
      </w:r>
      <w:r w:rsidR="00E2149E">
        <w:rPr>
          <w:sz w:val="16"/>
          <w:szCs w:val="16"/>
          <w:lang w:val="pt-PT"/>
        </w:rPr>
        <w:t>r</w:t>
      </w:r>
      <w:r w:rsidRPr="00521FB5">
        <w:rPr>
          <w:sz w:val="16"/>
          <w:szCs w:val="16"/>
          <w:lang w:val="pt-PT"/>
        </w:rPr>
        <w:t>oto</w:t>
      </w:r>
      <w:r>
        <w:rPr>
          <w:sz w:val="16"/>
          <w:szCs w:val="16"/>
          <w:lang w:val="pt-PT"/>
        </w:rPr>
        <w:t>type Link</w:t>
      </w:r>
      <w:r w:rsidRPr="00521FB5">
        <w:rPr>
          <w:sz w:val="16"/>
          <w:szCs w:val="16"/>
          <w:lang w:val="pt-PT"/>
        </w:rPr>
        <w:t xml:space="preserve"> </w:t>
      </w:r>
      <w:hyperlink w:history="1" r:id="rId8">
        <w:r w:rsidRPr="00521FB5">
          <w:rPr>
            <w:rStyle w:val="Hyperlink"/>
            <w:sz w:val="16"/>
            <w:szCs w:val="16"/>
            <w:lang w:val="pt-PT"/>
          </w:rPr>
          <w:t>https://www.figma.com/file/svpoMNsWNbRZTTCFPeT3b6/Pastel-de-Nata?type=design&amp;node-</w:t>
        </w:r>
        <w:r w:rsidRPr="00521FB5">
          <w:rPr>
            <w:rStyle w:val="Hyperlink"/>
            <w:sz w:val="16"/>
            <w:szCs w:val="16"/>
            <w:lang w:val="pt-PT"/>
          </w:rPr>
          <w:t>i</w:t>
        </w:r>
        <w:r w:rsidRPr="00521FB5">
          <w:rPr>
            <w:rStyle w:val="Hyperlink"/>
            <w:sz w:val="16"/>
            <w:szCs w:val="16"/>
            <w:lang w:val="pt-PT"/>
          </w:rPr>
          <w:t>d=0%3A1&amp;mode=design&amp;t=hcyGm3fppw1</w:t>
        </w:r>
        <w:r w:rsidRPr="00521FB5">
          <w:rPr>
            <w:rStyle w:val="Hyperlink"/>
            <w:sz w:val="16"/>
            <w:szCs w:val="16"/>
            <w:lang w:val="pt-PT"/>
          </w:rPr>
          <w:t>6</w:t>
        </w:r>
        <w:r w:rsidRPr="00521FB5">
          <w:rPr>
            <w:rStyle w:val="Hyperlink"/>
            <w:sz w:val="16"/>
            <w:szCs w:val="16"/>
            <w:lang w:val="pt-PT"/>
          </w:rPr>
          <w:t>Yctf-1</w:t>
        </w:r>
      </w:hyperlink>
    </w:p>
    <w:sectPr w:rsidRPr="00E2149E" w:rsidR="002B0475">
      <w:pgSz w:w="12240" w:h="15840" w:orient="portrait"/>
      <w:pgMar w:top="1440" w:right="1440" w:bottom="1440" w:left="1440" w:header="708" w:footer="708" w:gutter="0"/>
      <w:cols w:space="708"/>
      <w:docGrid w:linePitch="360"/>
      <w:headerReference w:type="default" r:id="Rbc786695a50d4239"/>
      <w:footerReference w:type="default" r:id="R9e4aac78430340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B7A59A" w:rsidTr="14B7A59A" w14:paraId="23774236">
      <w:trPr>
        <w:trHeight w:val="300"/>
      </w:trPr>
      <w:tc>
        <w:tcPr>
          <w:tcW w:w="3120" w:type="dxa"/>
          <w:tcMar/>
        </w:tcPr>
        <w:p w:rsidR="14B7A59A" w:rsidP="14B7A59A" w:rsidRDefault="14B7A59A" w14:paraId="2A32D8C2" w14:textId="4067DB9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B7A59A" w:rsidP="14B7A59A" w:rsidRDefault="14B7A59A" w14:paraId="2721E3B5" w14:textId="26C6267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B7A59A" w:rsidP="14B7A59A" w:rsidRDefault="14B7A59A" w14:paraId="714441DE" w14:textId="74DA767A">
          <w:pPr>
            <w:pStyle w:val="Header"/>
            <w:bidi w:val="0"/>
            <w:ind w:right="-115"/>
            <w:jc w:val="right"/>
          </w:pPr>
        </w:p>
      </w:tc>
    </w:tr>
  </w:tbl>
  <w:p w:rsidR="14B7A59A" w:rsidP="14B7A59A" w:rsidRDefault="14B7A59A" w14:paraId="094F381D" w14:textId="382C41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4B7A59A" w:rsidTr="14B7A59A" w14:paraId="3E37C02E">
      <w:trPr>
        <w:trHeight w:val="300"/>
      </w:trPr>
      <w:tc>
        <w:tcPr>
          <w:tcW w:w="3120" w:type="dxa"/>
          <w:tcMar/>
        </w:tcPr>
        <w:p w:rsidR="14B7A59A" w:rsidP="14B7A59A" w:rsidRDefault="14B7A59A" w14:paraId="3B87E98C" w14:textId="3B53B87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4B7A59A" w:rsidP="14B7A59A" w:rsidRDefault="14B7A59A" w14:paraId="09CB8125" w14:textId="3CDF6E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4B7A59A" w:rsidP="14B7A59A" w:rsidRDefault="14B7A59A" w14:paraId="4863AD49" w14:textId="7343EFD6">
          <w:pPr>
            <w:pStyle w:val="Header"/>
            <w:bidi w:val="0"/>
            <w:ind w:right="-115"/>
            <w:jc w:val="right"/>
          </w:pPr>
        </w:p>
      </w:tc>
    </w:tr>
  </w:tbl>
  <w:p w:rsidR="14B7A59A" w:rsidP="14B7A59A" w:rsidRDefault="14B7A59A" w14:paraId="6E144AF2" w14:textId="503008B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rDdAZqj+lhXHRY" int2:id="nQvavdL4">
      <int2:state int2:type="AugLoop_Text_Critique" int2:value="Rejected"/>
    </int2:textHash>
    <int2:textHash int2:hashCode="RIJhHMKQws4TmU" int2:id="2wu7rDMd">
      <int2:state int2:type="AugLoop_Text_Critique" int2:value="Rejected"/>
    </int2:textHash>
    <int2:textHash int2:hashCode="wL9MGNS/4GmgZu" int2:id="N28Y7mJ7">
      <int2:state int2:type="AugLoop_Text_Critique" int2:value="Rejected"/>
    </int2:textHash>
    <int2:textHash int2:hashCode="MibsvmUCE6Sc0D" int2:id="d7UaF7Si">
      <int2:state int2:type="AugLoop_Text_Critique" int2:value="Rejected"/>
    </int2:textHash>
    <int2:textHash int2:hashCode="rkd5BywOnLGQTi" int2:id="Rkk2zxT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905BB"/>
    <w:multiLevelType w:val="hybridMultilevel"/>
    <w:tmpl w:val="FFA4FA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05B216E"/>
    <w:multiLevelType w:val="hybridMultilevel"/>
    <w:tmpl w:val="B35690A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16937211">
    <w:abstractNumId w:val="0"/>
  </w:num>
  <w:num w:numId="2" w16cid:durableId="198785423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0B"/>
    <w:rsid w:val="000E2DAB"/>
    <w:rsid w:val="001607CC"/>
    <w:rsid w:val="002B0475"/>
    <w:rsid w:val="0041526C"/>
    <w:rsid w:val="00443745"/>
    <w:rsid w:val="00460A0B"/>
    <w:rsid w:val="00521FB5"/>
    <w:rsid w:val="006B3539"/>
    <w:rsid w:val="008A8267"/>
    <w:rsid w:val="00925B30"/>
    <w:rsid w:val="009C7A9E"/>
    <w:rsid w:val="00A932A7"/>
    <w:rsid w:val="00B97AA6"/>
    <w:rsid w:val="00E2149E"/>
    <w:rsid w:val="03BB41C6"/>
    <w:rsid w:val="03C72B99"/>
    <w:rsid w:val="04E46962"/>
    <w:rsid w:val="0588EAEF"/>
    <w:rsid w:val="05FAFEF9"/>
    <w:rsid w:val="082697F5"/>
    <w:rsid w:val="086BA995"/>
    <w:rsid w:val="08A016AD"/>
    <w:rsid w:val="090D9CCD"/>
    <w:rsid w:val="0B60FD85"/>
    <w:rsid w:val="0CDB59B0"/>
    <w:rsid w:val="0F9A14D3"/>
    <w:rsid w:val="116AA6B2"/>
    <w:rsid w:val="13655C2D"/>
    <w:rsid w:val="13F8E67C"/>
    <w:rsid w:val="1443B5D1"/>
    <w:rsid w:val="14B7A59A"/>
    <w:rsid w:val="1501C0A9"/>
    <w:rsid w:val="1655E657"/>
    <w:rsid w:val="1689EB1F"/>
    <w:rsid w:val="17B0CE6E"/>
    <w:rsid w:val="1DE0C6DE"/>
    <w:rsid w:val="1FB55738"/>
    <w:rsid w:val="21BB5CA7"/>
    <w:rsid w:val="21E1690E"/>
    <w:rsid w:val="242DD646"/>
    <w:rsid w:val="248246A9"/>
    <w:rsid w:val="254BD85E"/>
    <w:rsid w:val="261A8AC4"/>
    <w:rsid w:val="2882F6BD"/>
    <w:rsid w:val="28ADDA99"/>
    <w:rsid w:val="2B8EBC15"/>
    <w:rsid w:val="2CDE37BC"/>
    <w:rsid w:val="2E6B488A"/>
    <w:rsid w:val="2FE7A206"/>
    <w:rsid w:val="3160AA36"/>
    <w:rsid w:val="31866445"/>
    <w:rsid w:val="33621217"/>
    <w:rsid w:val="35DA7C87"/>
    <w:rsid w:val="37B0DC38"/>
    <w:rsid w:val="380F6A32"/>
    <w:rsid w:val="395866D9"/>
    <w:rsid w:val="39F73858"/>
    <w:rsid w:val="3C4A9E15"/>
    <w:rsid w:val="3DFB8A33"/>
    <w:rsid w:val="3F19A22E"/>
    <w:rsid w:val="41BDDE5C"/>
    <w:rsid w:val="4361E363"/>
    <w:rsid w:val="43D2D74E"/>
    <w:rsid w:val="43E54C58"/>
    <w:rsid w:val="4408B6A6"/>
    <w:rsid w:val="4506D654"/>
    <w:rsid w:val="460D506F"/>
    <w:rsid w:val="48D1C7A0"/>
    <w:rsid w:val="4D46EBCE"/>
    <w:rsid w:val="4D7B005D"/>
    <w:rsid w:val="4E057E9D"/>
    <w:rsid w:val="4E39877E"/>
    <w:rsid w:val="5064EB63"/>
    <w:rsid w:val="51D3DED7"/>
    <w:rsid w:val="521CEDC7"/>
    <w:rsid w:val="527C9EA7"/>
    <w:rsid w:val="5469BBA0"/>
    <w:rsid w:val="5653E327"/>
    <w:rsid w:val="59558637"/>
    <w:rsid w:val="5A00F2B7"/>
    <w:rsid w:val="5AB8CBEF"/>
    <w:rsid w:val="5B178FC6"/>
    <w:rsid w:val="5DA750A3"/>
    <w:rsid w:val="5E4962A2"/>
    <w:rsid w:val="6337B21C"/>
    <w:rsid w:val="634F744E"/>
    <w:rsid w:val="66F8840D"/>
    <w:rsid w:val="69303E9E"/>
    <w:rsid w:val="69753EFB"/>
    <w:rsid w:val="6A44E501"/>
    <w:rsid w:val="6B7AE498"/>
    <w:rsid w:val="6BBC0671"/>
    <w:rsid w:val="6D723653"/>
    <w:rsid w:val="6E8371FC"/>
    <w:rsid w:val="6EE94F46"/>
    <w:rsid w:val="7062FC84"/>
    <w:rsid w:val="729B0CDE"/>
    <w:rsid w:val="72DBEC2C"/>
    <w:rsid w:val="72F5EEF8"/>
    <w:rsid w:val="749C07AC"/>
    <w:rsid w:val="760020AC"/>
    <w:rsid w:val="765C2B5F"/>
    <w:rsid w:val="76C4B99D"/>
    <w:rsid w:val="78B41AE1"/>
    <w:rsid w:val="796EF43F"/>
    <w:rsid w:val="79B413A4"/>
    <w:rsid w:val="7AF81BF0"/>
    <w:rsid w:val="7CF2DB6B"/>
    <w:rsid w:val="7DC7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442A2"/>
  <w15:chartTrackingRefBased/>
  <w15:docId w15:val="{430AD26F-8EE1-4199-89A4-35A5741ACA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A9E"/>
  </w:style>
  <w:style w:type="paragraph" w:styleId="Heading1">
    <w:name w:val="heading 1"/>
    <w:basedOn w:val="Normal"/>
    <w:next w:val="Normal"/>
    <w:link w:val="Heading1Char"/>
    <w:uiPriority w:val="9"/>
    <w:qFormat/>
    <w:rsid w:val="00460A0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A0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A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A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A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A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A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A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A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60A0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60A0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60A0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60A0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60A0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60A0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60A0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60A0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60A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A0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60A0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A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60A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A0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60A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A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A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A0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60A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A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32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3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FB5"/>
    <w:rPr>
      <w:color w:val="96607D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5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igma.com/file/svpoMNsWNbRZTTCFPeT3b6/Pastel-de-Nata?type=design&amp;node-id=0%3A1&amp;mode=design&amp;t=hcyGm3fppw16Yctf-1" TargetMode="External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header.xml" Id="Rbc786695a50d4239" /><Relationship Type="http://schemas.openxmlformats.org/officeDocument/2006/relationships/footer" Target="footer.xml" Id="R9e4aac7843034037" /><Relationship Type="http://schemas.microsoft.com/office/2020/10/relationships/intelligence" Target="intelligence2.xml" Id="Rdcff7d2f131742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532D6-71D3-4831-A43E-D719E2B638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Salvador Palma</dc:creator>
  <keywords/>
  <dc:description/>
  <lastModifiedBy>Tiago Leal Palma</lastModifiedBy>
  <revision>4</revision>
  <dcterms:created xsi:type="dcterms:W3CDTF">2024-05-08T11:35:00.0000000Z</dcterms:created>
  <dcterms:modified xsi:type="dcterms:W3CDTF">2024-05-12T15:11:40.4619180Z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d25150b8-072a-4a68-acf9-db5991433402</vt:lpwstr>
  </property>
</Properties>
</file>