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line="240" w:lineRule="auto"/>
        <w:jc w:val="center"/>
        <w:rPr>
          <w:rFonts w:ascii="Calibri" w:cs="Calibri" w:eastAsia="Calibri" w:hAnsi="Calibri"/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line="240" w:lineRule="auto"/>
        <w:jc w:val="right"/>
        <w:rPr>
          <w:rFonts w:ascii="Calibri" w:cs="Calibri" w:eastAsia="Calibri" w:hAnsi="Calibri"/>
          <w:b w:val="1"/>
          <w:bCs w:val="1"/>
          <w:sz w:val="48"/>
          <w:szCs w:val="48"/>
        </w:rPr>
      </w:pPr>
      <w:bookmarkStart w:colFirst="0" w:colLast="0" w:name="_heading=h.5ux8tmm7c14m" w:id="0"/>
      <w:bookmarkEnd w:id="0"/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Sprint Planning</w:t>
      </w:r>
    </w:p>
    <w:p w:rsidR="00000000" w:rsidDel="00000000" w:rsidP="00000000" w:rsidRDefault="00000000" w:rsidRPr="00000000" w14:paraId="0000000A">
      <w:pPr>
        <w:spacing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sz w:val="48"/>
          <w:szCs w:val="48"/>
          <w:rtl w:val="0"/>
        </w:rPr>
        <w:t xml:space="preserve"> “RehabControl”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right"/>
        <w:rPr>
          <w:rFonts w:ascii="Calibri" w:cs="Calibri" w:eastAsia="Calibri" w:hAnsi="Calibri"/>
          <w:b w:val="1"/>
          <w:bCs w:val="1"/>
          <w:i w:val="1"/>
          <w:iCs w:val="1"/>
          <w:color w:val="365f91"/>
          <w:sz w:val="36"/>
          <w:szCs w:val="36"/>
        </w:rPr>
      </w:pP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sz w:val="36"/>
          <w:szCs w:val="36"/>
          <w:rtl w:val="0"/>
        </w:rPr>
        <w:t xml:space="preserve">Fecha:</w:t>
      </w:r>
      <w:r w:rsidDel="00000000" w:rsidR="00000000" w:rsidRPr="00000000">
        <w:rPr>
          <w:rFonts w:ascii="Calibri" w:cs="Calibri" w:eastAsia="Calibri" w:hAnsi="Calibri"/>
          <w:b w:val="1"/>
          <w:bCs w:val="1"/>
          <w:i w:val="1"/>
          <w:iCs w:val="1"/>
          <w:color w:val="00b050"/>
          <w:sz w:val="36"/>
          <w:szCs w:val="36"/>
          <w:rtl w:val="0"/>
        </w:rPr>
        <w:t xml:space="preserve">[8-05-2026]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spacing w:after="200" w:line="276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spacing w:line="240" w:lineRule="auto"/>
        <w:rPr>
          <w:rFonts w:ascii="Calibri" w:cs="Calibri" w:eastAsia="Calibri" w:hAnsi="Calibri"/>
          <w:b w:val="1"/>
          <w:bCs w:val="1"/>
          <w:color w:val="365f9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bookmarkStart w:colFirst="0" w:colLast="0" w:name="_heading=h.q96avilt39yw" w:id="1"/>
      <w:bookmarkEnd w:id="1"/>
      <w:r w:rsidDel="00000000" w:rsidR="00000000" w:rsidRPr="00000000">
        <w:rPr>
          <w:rFonts w:ascii="Calibri" w:cs="Calibri" w:eastAsia="Calibri" w:hAnsi="Calibri"/>
          <w:b w:val="1"/>
          <w:bCs w:val="1"/>
          <w:color w:val="365f91"/>
          <w:sz w:val="32"/>
          <w:szCs w:val="32"/>
          <w:rtl w:val="0"/>
        </w:rPr>
        <w:t xml:space="preserve">Tabla de contenido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spacing w:after="200" w:line="276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5">
      <w:pPr>
        <w:keepNext w:val="1"/>
        <w:keepLines w:val="1"/>
        <w:spacing w:before="480" w:line="276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rPr>
          <w:rFonts w:ascii="Cambria" w:cs="Cambria" w:eastAsia="Cambria" w:hAnsi="Cambria"/>
          <w:b w:val="1"/>
          <w:bCs w:val="1"/>
          <w:color w:val="366091"/>
          <w:sz w:val="28"/>
          <w:szCs w:val="28"/>
          <w:rtl w:val="0"/>
        </w:rPr>
        <w:t xml:space="preserve">Contenido</w:t>
      </w:r>
    </w:p>
    <w:sdt>
      <w:sdtPr>
        <w:id w:val="92307889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6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fldChar w:fldCharType="begin"/>
            <w:instrText xml:space="preserve"> TOC \h \u \z \t "Heading 1,1,Heading 2,2,Heading 3,3,"</w:instrText>
            <w:fldChar w:fldCharType="separate"/>
          </w:r>
          <w:hyperlink w:anchor="_heading=h.rp2bltnl7zlx">
            <w:r w:rsidDel="00000000" w:rsidR="00000000" w:rsidRPr="00000000"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Datos del documento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gbobxylmfp97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Histórico de Revisiones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8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ohgnf25dcos4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Información del Proyecto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9">
          <w:pPr>
            <w:widowControl w:val="0"/>
            <w:tabs>
              <w:tab w:val="right" w:leader="none" w:pos="12000"/>
            </w:tabs>
            <w:spacing w:before="60" w:line="240" w:lineRule="auto"/>
            <w:ind w:left="360" w:firstLine="0"/>
            <w:rPr>
              <w:rFonts w:ascii="Arial" w:cs="Arial" w:eastAsia="Arial" w:hAnsi="Arial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a3az5tft2n4b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Integrantes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A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mad77eksn558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Sprint Goal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B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35v93qcvs86z">
            <w:r w:rsidDel="00000000" w:rsidR="00000000" w:rsidRPr="00000000"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Historias Seleccionadas</w:t>
              <w:tab/>
              <w:t xml:space="preserve">3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C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pevbettrnuvl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Matriz de Capacidad del Equipo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</w:p>
        <w:p w:rsidR="00000000" w:rsidDel="00000000" w:rsidP="00000000" w:rsidRDefault="00000000" w:rsidRPr="00000000" w14:paraId="0000002D">
          <w:pPr>
            <w:widowControl w:val="0"/>
            <w:tabs>
              <w:tab w:val="right" w:leader="none" w:pos="12000"/>
            </w:tabs>
            <w:spacing w:before="60" w:line="240" w:lineRule="auto"/>
            <w:rPr>
              <w:rFonts w:ascii="Arial" w:cs="Arial" w:eastAsia="Arial" w:hAnsi="Arial"/>
              <w:b w:val="1"/>
              <w:bCs w:val="1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hyperlink w:anchor="_heading=h.wdr1mewv7gxh"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Plan de Desglose de Tareas Detallado</w:t>
              <w:tab/>
              <w:t xml:space="preserve">5</w:t>
            </w:r>
          </w:hyperlink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E">
      <w:pPr>
        <w:spacing w:after="200" w:line="276" w:lineRule="auto"/>
        <w:rPr>
          <w:rFonts w:ascii="Cambria" w:cs="Cambria" w:eastAsia="Cambria" w:hAnsi="Cambria"/>
          <w:b w:val="1"/>
          <w:bCs w:val="1"/>
          <w:color w:val="366091"/>
          <w:sz w:val="28"/>
          <w:szCs w:val="28"/>
        </w:rPr>
      </w:pPr>
      <w:r w:rsidDel="00000000" w:rsidR="00000000" w:rsidRPr="00000000">
        <w:br w:type="page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pStyle w:val="Heading2"/>
        <w:spacing w:after="0" w:before="480" w:line="276" w:lineRule="auto"/>
        <w:rPr/>
      </w:pPr>
      <w:bookmarkStart w:colFirst="0" w:colLast="0" w:name="_heading=h.rp2bltnl7zlx" w:id="2"/>
      <w:bookmarkEnd w:id="2"/>
      <w:r w:rsidDel="00000000" w:rsidR="00000000" w:rsidRPr="00000000">
        <w:rPr>
          <w:rtl w:val="0"/>
        </w:rPr>
        <w:t xml:space="preserve">Datos del documento</w:t>
      </w:r>
    </w:p>
    <w:p w:rsidR="00000000" w:rsidDel="00000000" w:rsidP="00000000" w:rsidRDefault="00000000" w:rsidRPr="00000000" w14:paraId="00000030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pStyle w:val="Heading3"/>
        <w:spacing w:line="240" w:lineRule="auto"/>
        <w:rPr/>
      </w:pPr>
      <w:bookmarkStart w:colFirst="0" w:colLast="0" w:name="_heading=h.gbobxylmfp97" w:id="3"/>
      <w:bookmarkEnd w:id="3"/>
      <w:r w:rsidDel="00000000" w:rsidR="00000000" w:rsidRPr="00000000">
        <w:rPr>
          <w:rtl w:val="0"/>
        </w:rPr>
        <w:t xml:space="preserve">Histórico de Revisiones</w:t>
      </w:r>
    </w:p>
    <w:tbl>
      <w:tblPr>
        <w:tblStyle w:val="Table1"/>
        <w:tblW w:w="8828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1796"/>
        <w:gridCol w:w="1790"/>
        <w:gridCol w:w="3049"/>
        <w:gridCol w:w="2193"/>
        <w:tblGridChange w:id="0">
          <w:tblGrid>
            <w:gridCol w:w="1796"/>
            <w:gridCol w:w="1790"/>
            <w:gridCol w:w="3049"/>
            <w:gridCol w:w="2193"/>
          </w:tblGrid>
        </w:tblGridChange>
      </w:tblGrid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2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Versión</w:t>
            </w:r>
          </w:p>
        </w:tc>
        <w:tc>
          <w:tcPr/>
          <w:p w:rsidR="00000000" w:rsidDel="00000000" w:rsidP="00000000" w:rsidRDefault="00000000" w:rsidRPr="00000000" w14:paraId="00000033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Fecha</w:t>
            </w:r>
          </w:p>
        </w:tc>
        <w:tc>
          <w:tcPr/>
          <w:p w:rsidR="00000000" w:rsidDel="00000000" w:rsidP="00000000" w:rsidRDefault="00000000" w:rsidRPr="00000000" w14:paraId="00000034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Descripción/cambio</w:t>
            </w:r>
          </w:p>
        </w:tc>
        <w:tc>
          <w:tcPr/>
          <w:p w:rsidR="00000000" w:rsidDel="00000000" w:rsidP="00000000" w:rsidRDefault="00000000" w:rsidRPr="00000000" w14:paraId="00000035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autor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6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1.0</w:t>
            </w:r>
          </w:p>
        </w:tc>
        <w:tc>
          <w:tcPr/>
          <w:p w:rsidR="00000000" w:rsidDel="00000000" w:rsidP="00000000" w:rsidRDefault="00000000" w:rsidRPr="00000000" w14:paraId="00000037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25-05-2025</w:t>
            </w:r>
          </w:p>
        </w:tc>
        <w:tc>
          <w:tcPr/>
          <w:p w:rsidR="00000000" w:rsidDel="00000000" w:rsidP="00000000" w:rsidRDefault="00000000" w:rsidRPr="00000000" w14:paraId="00000038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versión inicial</w:t>
            </w:r>
          </w:p>
        </w:tc>
        <w:tc>
          <w:tcPr/>
          <w:p w:rsidR="00000000" w:rsidDel="00000000" w:rsidP="00000000" w:rsidRDefault="00000000" w:rsidRPr="00000000" w14:paraId="00000039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Nicolás Lizama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A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B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C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D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3E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3F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0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41">
            <w:pPr>
              <w:tabs>
                <w:tab w:val="left" w:leader="none" w:pos="1276"/>
              </w:tabs>
              <w:rPr>
                <w:rFonts w:ascii="Calibri" w:cs="Calibri" w:eastAsia="Calibri" w:hAnsi="Calibri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42">
      <w:pPr>
        <w:tabs>
          <w:tab w:val="left" w:leader="none" w:pos="1276"/>
        </w:tabs>
        <w:spacing w:after="200" w:line="276" w:lineRule="auto"/>
        <w:rPr>
          <w:rFonts w:ascii="Calibri" w:cs="Calibri" w:eastAsia="Calibri" w:hAnsi="Calibri"/>
          <w:sz w:val="24"/>
          <w:szCs w:val="24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pStyle w:val="Heading3"/>
        <w:spacing w:line="240" w:lineRule="auto"/>
        <w:rPr/>
      </w:pPr>
      <w:bookmarkStart w:colFirst="0" w:colLast="0" w:name="_heading=h.ohgnf25dcos4" w:id="4"/>
      <w:bookmarkEnd w:id="4"/>
      <w:r w:rsidDel="00000000" w:rsidR="00000000" w:rsidRPr="00000000">
        <w:rPr>
          <w:rtl w:val="0"/>
        </w:rPr>
        <w:t xml:space="preserve">Información del Proyecto</w:t>
      </w:r>
    </w:p>
    <w:tbl>
      <w:tblPr>
        <w:tblStyle w:val="Table2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3071"/>
        <w:gridCol w:w="5649"/>
        <w:tblGridChange w:id="0">
          <w:tblGrid>
            <w:gridCol w:w="3071"/>
            <w:gridCol w:w="5649"/>
          </w:tblGrid>
        </w:tblGridChange>
      </w:tblGrid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4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Organización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5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Duoc UC. Escuela de Informática y Telecomunicaciones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6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Sección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7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001_D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8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Proyecto (Nombre)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9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RehabControl</w:t>
            </w:r>
          </w:p>
        </w:tc>
      </w:tr>
      <w:tr>
        <w:trPr>
          <w:cantSplit w:val="0"/>
          <w:trHeight w:val="253.5546875" w:hRule="atLeast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A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Inicio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B">
            <w:pPr>
              <w:tabs>
                <w:tab w:val="left" w:leader="none" w:pos="1276"/>
              </w:tabs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sz w:val="24"/>
                <w:szCs w:val="24"/>
                <w:rtl w:val="0"/>
              </w:rPr>
              <w:t xml:space="preserve">23/03/2026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C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Fecha de Término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D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25/06/2026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4E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Patrocinador principal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4F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Carlos Mackenzie 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0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Docente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1">
            <w:pPr>
              <w:spacing w:line="240" w:lineRule="auto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Juan Pablo Mellado / Mabel Alejandra Herrera</w:t>
            </w:r>
          </w:p>
        </w:tc>
      </w:tr>
    </w:tbl>
    <w:p w:rsidR="00000000" w:rsidDel="00000000" w:rsidP="00000000" w:rsidRDefault="00000000" w:rsidRPr="00000000" w14:paraId="00000052">
      <w:pPr>
        <w:spacing w:line="240" w:lineRule="auto"/>
        <w:rPr>
          <w:rFonts w:ascii="Calibri" w:cs="Calibri" w:eastAsia="Calibri" w:hAnsi="Calibri"/>
          <w:sz w:val="24"/>
          <w:szCs w:val="24"/>
        </w:rPr>
      </w:pPr>
      <w:bookmarkStart w:colFirst="0" w:colLast="0" w:name="_heading=h.eunt6xianwsw" w:id="5"/>
      <w:bookmarkEnd w:id="5"/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pStyle w:val="Heading3"/>
        <w:spacing w:line="240" w:lineRule="auto"/>
        <w:rPr/>
      </w:pPr>
      <w:bookmarkStart w:colFirst="0" w:colLast="0" w:name="_heading=h.a3az5tft2n4b" w:id="6"/>
      <w:bookmarkEnd w:id="6"/>
      <w:r w:rsidDel="00000000" w:rsidR="00000000" w:rsidRPr="00000000">
        <w:rPr>
          <w:rtl w:val="0"/>
        </w:rPr>
        <w:t xml:space="preserve">Integrantes</w:t>
      </w:r>
    </w:p>
    <w:tbl>
      <w:tblPr>
        <w:tblStyle w:val="Table3"/>
        <w:tblW w:w="8720.0" w:type="dxa"/>
        <w:jc w:val="left"/>
        <w:tblInd w:w="108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400"/>
      </w:tblPr>
      <w:tblGrid>
        <w:gridCol w:w="2084"/>
        <w:gridCol w:w="3452"/>
        <w:gridCol w:w="3184"/>
        <w:tblGridChange w:id="0">
          <w:tblGrid>
            <w:gridCol w:w="2084"/>
            <w:gridCol w:w="3452"/>
            <w:gridCol w:w="3184"/>
          </w:tblGrid>
        </w:tblGridChange>
      </w:tblGrid>
      <w:tr>
        <w:trPr>
          <w:cantSplit w:val="1"/>
          <w:tblHeader w:val="1"/>
        </w:trPr>
        <w:tc>
          <w:tcPr>
            <w:shd w:fill="auto" w:val="clear"/>
          </w:tcPr>
          <w:p w:rsidR="00000000" w:rsidDel="00000000" w:rsidP="00000000" w:rsidRDefault="00000000" w:rsidRPr="00000000" w14:paraId="00000054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Rut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5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Nombre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6">
            <w:pPr>
              <w:spacing w:line="240" w:lineRule="auto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Correo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7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20.811.570-7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8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Salvador Bravo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9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Sa.bravo@duocuc.cl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A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20.101.137-k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B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Diego Mattas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C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di.mattas@duocuc.cl</w:t>
            </w:r>
          </w:p>
        </w:tc>
      </w:tr>
      <w:tr>
        <w:trPr>
          <w:cantSplit w:val="0"/>
          <w:tblHeader w:val="0"/>
        </w:trPr>
        <w:tc>
          <w:tcPr>
            <w:shd w:fill="auto" w:val="clear"/>
          </w:tcPr>
          <w:p w:rsidR="00000000" w:rsidDel="00000000" w:rsidP="00000000" w:rsidRDefault="00000000" w:rsidRPr="00000000" w14:paraId="0000005D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21.029.574-7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E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Nicolás Lizama</w:t>
            </w:r>
          </w:p>
        </w:tc>
        <w:tc>
          <w:tcPr>
            <w:shd w:fill="auto" w:val="clear"/>
          </w:tcPr>
          <w:p w:rsidR="00000000" w:rsidDel="00000000" w:rsidP="00000000" w:rsidRDefault="00000000" w:rsidRPr="00000000" w14:paraId="0000005F">
            <w:pPr>
              <w:spacing w:line="240" w:lineRule="auto"/>
              <w:jc w:val="center"/>
              <w:rPr>
                <w:rFonts w:ascii="Calibri" w:cs="Calibri" w:eastAsia="Calibri" w:hAnsi="Calibri"/>
                <w:b w:val="1"/>
                <w:bCs w:val="1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N.lizama@duocuc.cl</w:t>
            </w:r>
          </w:p>
        </w:tc>
      </w:tr>
    </w:tbl>
    <w:p w:rsidR="00000000" w:rsidDel="00000000" w:rsidP="00000000" w:rsidRDefault="00000000" w:rsidRPr="00000000" w14:paraId="00000060">
      <w:pPr>
        <w:pStyle w:val="Heading2"/>
        <w:rPr/>
      </w:pPr>
      <w:bookmarkStart w:colFirst="0" w:colLast="0" w:name="_heading=h.mad77eksn558" w:id="7"/>
      <w:bookmarkEnd w:id="7"/>
      <w:r w:rsidDel="00000000" w:rsidR="00000000" w:rsidRPr="00000000">
        <w:rPr>
          <w:rtl w:val="0"/>
        </w:rPr>
        <w:t xml:space="preserve">Sprint Goal</w:t>
      </w:r>
    </w:p>
    <w:p w:rsidR="00000000" w:rsidDel="00000000" w:rsidP="00000000" w:rsidRDefault="00000000" w:rsidRPr="00000000" w14:paraId="00000061">
      <w:pPr>
        <w:jc w:val="both"/>
        <w:rPr/>
      </w:pPr>
      <w:r w:rsidDel="00000000" w:rsidR="00000000" w:rsidRPr="00000000">
        <w:rPr>
          <w:rtl w:val="0"/>
        </w:rPr>
        <w:t xml:space="preserve">Implementar el flujo completo de autenticación y gestión básica de usuarios, desarrollando el registro de cuenta, inicio de sesión, recuperación de contraseña y gestión inicial de pacientes. Este sprint busca permitir el acceso seguro a la aplicación mediante validación de credenciales, recuperación de acceso y persistencia correcta de datos en la base de datos, además de establecer la estructura inicial para la administración de pacientes. </w:t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pStyle w:val="Heading2"/>
        <w:rPr/>
      </w:pPr>
      <w:bookmarkStart w:colFirst="0" w:colLast="0" w:name="_heading=h.35v93qcvs86z" w:id="8"/>
      <w:bookmarkEnd w:id="8"/>
      <w:r w:rsidDel="00000000" w:rsidR="00000000" w:rsidRPr="00000000">
        <w:rPr>
          <w:rtl w:val="0"/>
        </w:rPr>
        <w:t xml:space="preserve">Historias Seleccionadas</w:t>
      </w:r>
    </w:p>
    <w:p w:rsidR="00000000" w:rsidDel="00000000" w:rsidP="00000000" w:rsidRDefault="00000000" w:rsidRPr="00000000" w14:paraId="00000064">
      <w:pPr>
        <w:rPr>
          <w:color w:val="ff0000"/>
        </w:rPr>
      </w:pPr>
      <w:r w:rsidDel="00000000" w:rsidR="00000000" w:rsidRPr="00000000">
        <w:rPr>
          <w:rtl w:val="0"/>
        </w:rPr>
      </w:r>
    </w:p>
    <w:tbl>
      <w:tblPr>
        <w:tblStyle w:val="Table4"/>
        <w:tblW w:w="9015.0" w:type="dxa"/>
        <w:jc w:val="left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185"/>
        <w:gridCol w:w="1860"/>
        <w:gridCol w:w="1590"/>
        <w:gridCol w:w="2430"/>
        <w:gridCol w:w="1950"/>
        <w:tblGridChange w:id="0">
          <w:tblGrid>
            <w:gridCol w:w="1185"/>
            <w:gridCol w:w="1860"/>
            <w:gridCol w:w="1590"/>
            <w:gridCol w:w="2430"/>
            <w:gridCol w:w="1950"/>
          </w:tblGrid>
        </w:tblGridChange>
      </w:tblGrid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5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ID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6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7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Prioridad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8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b w:val="1"/>
                <w:bCs w:val="1"/>
                <w:rtl w:val="0"/>
              </w:rPr>
              <w:t xml:space="preserve">SP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Responsable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A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US-15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B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Registro de Evolución Diaria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C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D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3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Salvador Bravo</w:t>
            </w:r>
          </w:p>
        </w:tc>
      </w:tr>
      <w:tr>
        <w:trPr>
          <w:cantSplit w:val="0"/>
          <w:trHeight w:val="50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6F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US-17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0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Gestión de Ejercicios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1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Media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widowControl w:val="0"/>
              <w:jc w:val="center"/>
              <w:rPr>
                <w:rFonts w:ascii="Calibri" w:cs="Calibri" w:eastAsia="Calibri" w:hAnsi="Calibri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Nicolás Lizama</w:t>
            </w:r>
          </w:p>
        </w:tc>
      </w:tr>
    </w:tbl>
    <w:p w:rsidR="00000000" w:rsidDel="00000000" w:rsidP="00000000" w:rsidRDefault="00000000" w:rsidRPr="00000000" w14:paraId="00000074">
      <w:pPr>
        <w:rPr>
          <w:color w:val="ff000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pStyle w:val="Heading2"/>
        <w:rPr/>
      </w:pPr>
      <w:bookmarkStart w:colFirst="0" w:colLast="0" w:name="_heading=h.pevbettrnuvl" w:id="9"/>
      <w:bookmarkEnd w:id="9"/>
      <w:r w:rsidDel="00000000" w:rsidR="00000000" w:rsidRPr="00000000">
        <w:rPr>
          <w:rtl w:val="0"/>
        </w:rPr>
        <w:t xml:space="preserve">Matriz de Capacidad del Equipo</w:t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tbl>
      <w:tblPr>
        <w:tblStyle w:val="Table5"/>
        <w:tblW w:w="9025.511811023624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234.258025439128"/>
        <w:gridCol w:w="958.7540019036084"/>
        <w:gridCol w:w="859.5725534308212"/>
        <w:gridCol w:w="925.6935190793461"/>
        <w:gridCol w:w="1608.9434974474348"/>
        <w:gridCol w:w="1421.6007614432815"/>
        <w:gridCol w:w="2016.689452280004"/>
        <w:tblGridChange w:id="0">
          <w:tblGrid>
            <w:gridCol w:w="1234.258025439128"/>
            <w:gridCol w:w="958.7540019036084"/>
            <w:gridCol w:w="859.5725534308212"/>
            <w:gridCol w:w="925.6935190793461"/>
            <w:gridCol w:w="1608.9434974474348"/>
            <w:gridCol w:w="1421.6007614432815"/>
            <w:gridCol w:w="2016.689452280004"/>
          </w:tblGrid>
        </w:tblGridChange>
      </w:tblGrid>
      <w:tr>
        <w:trPr>
          <w:cantSplit w:val="0"/>
          <w:trHeight w:val="1080" w:hRule="atLeast"/>
          <w:tblHeader w:val="0"/>
        </w:trPr>
        <w:tc>
          <w:tcPr>
            <w:tcBorders>
              <w:top w:color="bfbfbf" w:space="0" w:sz="16" w:val="single"/>
              <w:left w:color="bfbfbf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9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Miembros</w:t>
            </w:r>
          </w:p>
          <w:p w:rsidR="00000000" w:rsidDel="00000000" w:rsidP="00000000" w:rsidRDefault="00000000" w:rsidRPr="00000000" w14:paraId="0000007A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del</w:t>
            </w:r>
          </w:p>
          <w:p w:rsidR="00000000" w:rsidDel="00000000" w:rsidP="00000000" w:rsidRDefault="00000000" w:rsidRPr="00000000" w14:paraId="0000007B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Equipo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7C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Días</w:t>
            </w:r>
          </w:p>
          <w:p w:rsidR="00000000" w:rsidDel="00000000" w:rsidP="00000000" w:rsidRDefault="00000000" w:rsidRPr="00000000" w14:paraId="0000007D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Laborables</w:t>
            </w:r>
          </w:p>
          <w:p w:rsidR="00000000" w:rsidDel="00000000" w:rsidP="00000000" w:rsidRDefault="00000000" w:rsidRPr="00000000" w14:paraId="0000007E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en el</w:t>
            </w:r>
          </w:p>
          <w:p w:rsidR="00000000" w:rsidDel="00000000" w:rsidP="00000000" w:rsidRDefault="00000000" w:rsidRPr="00000000" w14:paraId="0000007F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Sprint (4)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0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Horas</w:t>
            </w:r>
          </w:p>
          <w:p w:rsidR="00000000" w:rsidDel="00000000" w:rsidP="00000000" w:rsidRDefault="00000000" w:rsidRPr="00000000" w14:paraId="00000081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Estándar</w:t>
            </w:r>
          </w:p>
          <w:p w:rsidR="00000000" w:rsidDel="00000000" w:rsidP="00000000" w:rsidRDefault="00000000" w:rsidRPr="00000000" w14:paraId="00000082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por Día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3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Horas</w:t>
            </w:r>
          </w:p>
          <w:p w:rsidR="00000000" w:rsidDel="00000000" w:rsidP="00000000" w:rsidRDefault="00000000" w:rsidRPr="00000000" w14:paraId="00000084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Totales</w:t>
            </w:r>
          </w:p>
          <w:p w:rsidR="00000000" w:rsidDel="00000000" w:rsidP="00000000" w:rsidRDefault="00000000" w:rsidRPr="00000000" w14:paraId="00000085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Brutas (B)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6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Deducciones</w:t>
            </w:r>
          </w:p>
          <w:p w:rsidR="00000000" w:rsidDel="00000000" w:rsidP="00000000" w:rsidRDefault="00000000" w:rsidRPr="00000000" w14:paraId="00000087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Fijas </w:t>
            </w:r>
          </w:p>
          <w:p w:rsidR="00000000" w:rsidDel="00000000" w:rsidP="00000000" w:rsidRDefault="00000000" w:rsidRPr="00000000" w14:paraId="00000088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(Reuniones/Admin) (C)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9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Ausencias</w:t>
            </w:r>
          </w:p>
          <w:p w:rsidR="00000000" w:rsidDel="00000000" w:rsidP="00000000" w:rsidRDefault="00000000" w:rsidRPr="00000000" w14:paraId="0000008A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Planificadas (D)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bfbfbf" w:space="0" w:sz="16" w:val="single"/>
              <w:left w:color="cccccc" w:space="0" w:sz="5" w:val="single"/>
              <w:bottom w:color="bfbfbf" w:space="0" w:sz="11" w:val="single"/>
              <w:right w:color="bfbfbf" w:space="0" w:sz="5" w:val="single"/>
            </w:tcBorders>
            <w:shd w:fill="d6dce4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B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Capacidad</w:t>
            </w:r>
          </w:p>
          <w:p w:rsidR="00000000" w:rsidDel="00000000" w:rsidP="00000000" w:rsidRDefault="00000000" w:rsidRPr="00000000" w14:paraId="0000008C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Neta</w:t>
            </w:r>
          </w:p>
          <w:p w:rsidR="00000000" w:rsidDel="00000000" w:rsidP="00000000" w:rsidRDefault="00000000" w:rsidRPr="00000000" w14:paraId="0000008D">
            <w:pPr>
              <w:widowControl w:val="0"/>
              <w:jc w:val="center"/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Disponible</w:t>
            </w:r>
          </w:p>
          <w:p w:rsidR="00000000" w:rsidDel="00000000" w:rsidP="00000000" w:rsidRDefault="00000000" w:rsidRPr="00000000" w14:paraId="0000008E">
            <w:pPr>
              <w:widowControl w:val="0"/>
              <w:jc w:val="center"/>
              <w:rPr>
                <w:sz w:val="20"/>
                <w:szCs w:val="20"/>
              </w:rPr>
            </w:pPr>
            <w:r w:rsidDel="00000000" w:rsidR="00000000" w:rsidRPr="00000000">
              <w:rPr>
                <w:rFonts w:ascii="Century Gothic" w:cs="Century Gothic" w:eastAsia="Century Gothic" w:hAnsi="Century Gothic"/>
                <w:b w:val="1"/>
                <w:bCs w:val="1"/>
                <w:sz w:val="20"/>
                <w:szCs w:val="20"/>
                <w:rtl w:val="0"/>
              </w:rPr>
              <w:t xml:space="preserve">(Horas) (E = B - C - D)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bfbfbf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8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rFonts w:ascii="Calibri" w:cs="Calibri" w:eastAsia="Calibri" w:hAnsi="Calibri"/>
                <w:rtl w:val="0"/>
              </w:rPr>
              <w:t xml:space="preserve">Salvador Bravo 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4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5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38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bfbfbf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6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Diego Mattas 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7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8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9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A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B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C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34</w:t>
            </w:r>
          </w:p>
        </w:tc>
      </w:tr>
      <w:tr>
        <w:trPr>
          <w:cantSplit w:val="0"/>
          <w:trHeight w:val="360" w:hRule="atLeast"/>
          <w:tblHeader w:val="0"/>
        </w:trPr>
        <w:tc>
          <w:tcPr>
            <w:tcBorders>
              <w:top w:color="cccccc" w:space="0" w:sz="5" w:val="single"/>
              <w:left w:color="bfbfbf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D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Nicolas Lizama 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E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10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9F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0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40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1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2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2</w:t>
            </w:r>
          </w:p>
        </w:tc>
        <w:tc>
          <w:tcPr>
            <w:tcBorders>
              <w:top w:color="cccccc" w:space="0" w:sz="5" w:val="single"/>
              <w:left w:color="cccccc" w:space="0" w:sz="5" w:val="single"/>
              <w:bottom w:color="bfbfbf" w:space="0" w:sz="16" w:val="single"/>
              <w:right w:color="bfbfbf" w:space="0" w:sz="5" w:val="single"/>
            </w:tcBorders>
            <w:shd w:fill="efefef" w:val="clear"/>
            <w:tcMar>
              <w:top w:w="40.0" w:type="dxa"/>
              <w:left w:w="40.0" w:type="dxa"/>
              <w:bottom w:w="40.0" w:type="dxa"/>
              <w:right w:w="40.0" w:type="dxa"/>
            </w:tcMar>
            <w:vAlign w:val="bottom"/>
          </w:tcPr>
          <w:p w:rsidR="00000000" w:rsidDel="00000000" w:rsidP="00000000" w:rsidRDefault="00000000" w:rsidRPr="00000000" w14:paraId="000000A3">
            <w:pPr>
              <w:widowControl w:val="0"/>
              <w:rPr>
                <w:sz w:val="20"/>
                <w:szCs w:val="20"/>
              </w:rPr>
            </w:pPr>
            <w:r w:rsidDel="00000000" w:rsidR="00000000" w:rsidRPr="00000000">
              <w:rPr>
                <w:sz w:val="20"/>
                <w:szCs w:val="20"/>
                <w:rtl w:val="0"/>
              </w:rPr>
              <w:t xml:space="preserve">36</w:t>
            </w:r>
          </w:p>
        </w:tc>
      </w:tr>
    </w:tbl>
    <w:p w:rsidR="00000000" w:rsidDel="00000000" w:rsidP="00000000" w:rsidRDefault="00000000" w:rsidRPr="00000000" w14:paraId="000000A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pStyle w:val="Heading2"/>
        <w:rPr/>
      </w:pPr>
      <w:bookmarkStart w:colFirst="0" w:colLast="0" w:name="_heading=h.wdr1mewv7gxh" w:id="10"/>
      <w:bookmarkEnd w:id="10"/>
      <w:r w:rsidDel="00000000" w:rsidR="00000000" w:rsidRPr="00000000">
        <w:rPr>
          <w:rtl w:val="0"/>
        </w:rPr>
        <w:t xml:space="preserve">Plan de Desglose de Tareas Detallado</w:t>
      </w:r>
    </w:p>
    <w:p w:rsidR="00000000" w:rsidDel="00000000" w:rsidP="00000000" w:rsidRDefault="00000000" w:rsidRPr="00000000" w14:paraId="000000A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rPr/>
      </w:pPr>
      <w:r w:rsidDel="00000000" w:rsidR="00000000" w:rsidRPr="00000000">
        <w:rPr>
          <w:rtl w:val="0"/>
        </w:rPr>
      </w:r>
    </w:p>
    <w:tbl>
      <w:tblPr>
        <w:tblStyle w:val="Table6"/>
        <w:tblW w:w="9675.0" w:type="dxa"/>
        <w:jc w:val="left"/>
        <w:tblInd w:w="-18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600"/>
      </w:tblPr>
      <w:tblGrid>
        <w:gridCol w:w="1365"/>
        <w:gridCol w:w="975"/>
        <w:gridCol w:w="945"/>
        <w:gridCol w:w="1275"/>
        <w:gridCol w:w="1095"/>
        <w:gridCol w:w="1155"/>
        <w:gridCol w:w="2865"/>
        <w:tblGridChange w:id="0">
          <w:tblGrid>
            <w:gridCol w:w="1365"/>
            <w:gridCol w:w="975"/>
            <w:gridCol w:w="945"/>
            <w:gridCol w:w="1275"/>
            <w:gridCol w:w="1095"/>
            <w:gridCol w:w="1155"/>
            <w:gridCol w:w="2865"/>
          </w:tblGrid>
        </w:tblGridChange>
      </w:tblGrid>
      <w:tr>
        <w:trPr>
          <w:cantSplit w:val="0"/>
          <w:trHeight w:val="78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B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Nombre 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C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Historia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D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Id Tarea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E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Tareas o actividad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AF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Asignado 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0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Horas estimadas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shd w:fill="ffd966" w:val="clear"/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1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Justificación detallada de la estimación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1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Registro de Evolución Diaria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US-15-T01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Registrar evolución del paciente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Salvador Bravo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Incluye la creación del formulario de evolución clínica, validaciones de datos, almacenamiento de observaciones y pruebas funcionales para garantizar el correcto registro de la información.</w:t>
            </w:r>
          </w:p>
        </w:tc>
      </w:tr>
      <w:tr>
        <w:trPr>
          <w:cantSplit w:val="0"/>
          <w:trHeight w:val="2165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Registro de Evolución Diaria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US-15-T02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Asociar evolución a cita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Nicolás Lizama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E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5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BF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Requiere implementar la relación entre las evoluciones registradas y las citas del paciente, actualizar la base de datos y realizar pruebas de integración.</w:t>
            </w:r>
          </w:p>
        </w:tc>
      </w:tr>
      <w:tr>
        <w:trPr>
          <w:cantSplit w:val="0"/>
          <w:trHeight w:val="188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0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Ejercicios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1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2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US-17-T01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3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Crear ejercicios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4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Salvador Bravo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5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6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Incluye el diseño del formulario, creación de registros de ejercicios terapéuticos, validaciones, almacenamiento en la base de datos y pruebas funcionales.</w:t>
            </w:r>
          </w:p>
        </w:tc>
      </w:tr>
      <w:tr>
        <w:trPr>
          <w:cantSplit w:val="0"/>
          <w:trHeight w:val="161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7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Gestión de Ejercicios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8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US-17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9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US-17-T02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A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Editar ejercicios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B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Diego Mattas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C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8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CD">
            <w:pPr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Consiste en implementar la modificación de ejercicios existentes, actualización de datos, validaciones, manejo de errores y pruebas de funcionamiento.</w:t>
            </w:r>
          </w:p>
        </w:tc>
      </w:tr>
    </w:tbl>
    <w:p w:rsidR="00000000" w:rsidDel="00000000" w:rsidP="00000000" w:rsidRDefault="00000000" w:rsidRPr="00000000" w14:paraId="000000C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C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D4">
      <w:pPr>
        <w:rPr/>
      </w:pPr>
      <w:r w:rsidDel="00000000" w:rsidR="00000000" w:rsidRPr="00000000">
        <w:rPr>
          <w:rtl w:val="0"/>
        </w:rPr>
      </w:r>
    </w:p>
    <w:sectPr>
      <w:pgSz w:h="16834" w:w="11909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alibri"/>
  <w:font w:name="Cambria"/>
  <w:font w:name="Century Gothic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pPr>
      <w:spacing w:after="0" w:line="240" w:lineRule="auto"/>
    </w:pPr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15.0" w:type="dxa"/>
        <w:bottom w:w="0.0" w:type="dxa"/>
        <w:right w:w="115.0" w:type="dxa"/>
      </w:tblCellMar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  <w:tblCellMar>
        <w:top w:w="100.0" w:type="dxa"/>
        <w:left w:w="100.0" w:type="dxa"/>
        <w:bottom w:w="100.0" w:type="dxa"/>
        <w:right w:w="100.0" w:type="dxa"/>
      </w:tblCellMar>
    </w:tblPr>
  </w:style>
  <w:style w:type="table" w:styleId="Table6">
    <w:basedOn w:val="TableNormal"/>
    <w:tblPr>
      <w:tblStyleRowBandSize w:val="1"/>
      <w:tblStyleColBandSize w:val="1"/>
      <w:tblCellMar/>
    </w:tblPr>
    <w:tblStylePr w:type="band1Horz">
      <w:tcPr/>
    </w:tblStylePr>
    <w:tblStylePr w:type="band1Vert">
      <w:tcPr/>
    </w:tblStylePr>
    <w:tblStylePr w:type="band2Horz">
      <w:tcPr/>
    </w:tblStylePr>
    <w:tblStylePr w:type="band2Vert">
      <w:tcPr/>
    </w:tblStylePr>
    <w:tblStylePr w:type="firstCol">
      <w:tcPr/>
    </w:tblStylePr>
    <w:tblStylePr w:type="firstRow">
      <w:tcPr/>
    </w:tblStylePr>
    <w:tblStylePr w:type="lastCol">
      <w:tcPr/>
    </w:tblStylePr>
    <w:tblStylePr w:type="lastRow">
      <w:tcPr/>
    </w:tblStylePr>
    <w:tblStylePr w:type="neCell">
      <w:tcPr/>
    </w:tblStylePr>
    <w:tblStylePr w:type="nwCell">
      <w:tcPr/>
    </w:tblStylePr>
    <w:tblStylePr w:type="seCell">
      <w:tcPr/>
    </w:tblStylePr>
    <w:tblStylePr w:type="swCell">
      <w:tcPr/>
    </w:tblStyle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CenturyGothic-regular.ttf"/><Relationship Id="rId2" Type="http://schemas.openxmlformats.org/officeDocument/2006/relationships/font" Target="fonts/CenturyGothic-bold.ttf"/><Relationship Id="rId3" Type="http://schemas.openxmlformats.org/officeDocument/2006/relationships/font" Target="fonts/CenturyGothic-italic.ttf"/><Relationship Id="rId4" Type="http://schemas.openxmlformats.org/officeDocument/2006/relationships/font" Target="fonts/CenturyGothic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T7VYBoI6knYfEcjL9GYViB9NKFw==">CgMxLjAyDmguNXV4OHRtbTdjMTRtMg5oLnE5NmF2aWx0Mzl5dzIOaC5ycDJibHRubDd6bHgyDmguZ2JvYnh5bG1mcDk3Mg5oLm9oZ25mMjVkY29zNDIOaC5ldW50NnhpYW53c3cyDmguYTNhejV0ZnQybjRiMg5oLm1hZDc3ZWtzbjU1ODIOaC4zNXY5M3FjdnM4NnoyDmgucGV2YmV0dHJudXZsMg5oLndkcjFtZXd2N2d4aDgAciExMUJUUTMwR0ROSXVtYnhFOWw2azFlcFhNSDM5WXFkcFU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