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heading=h.5ux8tmm7c14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Sprint Planning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“RehabControl”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[10-06-2026]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q96avilt39y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4303831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p2bltnl7zl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bobxylmfp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gnf25dcos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az5tft2n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d77eksn5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v93qcvs86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Seleccionadas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vbettrnu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Capacidad del Equipo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r1mewv7g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Desglose de Tareas Detallado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before="480" w:line="276" w:lineRule="auto"/>
        <w:rPr/>
      </w:pPr>
      <w:bookmarkStart w:colFirst="0" w:colLast="0" w:name="_heading=h.rp2bltnl7zl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/>
      </w:pPr>
      <w:bookmarkStart w:colFirst="0" w:colLast="0" w:name="_heading=h.gbobxylmfp97" w:id="3"/>
      <w:bookmarkEnd w:id="3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10-06-2025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Inicio Sprint planning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Nicolás Lizama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spacing w:after="200" w:line="27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/>
      </w:pPr>
      <w:bookmarkStart w:colFirst="0" w:colLast="0" w:name="_heading=h.ohgnf25dcos4" w:id="4"/>
      <w:bookmarkEnd w:id="4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001_D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RehabControl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Carlos Mackenzie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Juan Pablo Mellado / Mabel Alejandra Herrera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eunt6xianws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240" w:lineRule="auto"/>
        <w:rPr/>
      </w:pPr>
      <w:bookmarkStart w:colFirst="0" w:colLast="0" w:name="_heading=h.a3az5tft2n4b" w:id="6"/>
      <w:bookmarkEnd w:id="6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20.811.570-7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Salvador Bravo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Sa.bravo@duocuc.cl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20.101.137-k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Diego Mattas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di.mattas@duocuc.cl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21.029.574-7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Nicolás Lizama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N.lizama@duocuc.cl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mad77eksn558" w:id="7"/>
      <w:bookmarkEnd w:id="7"/>
      <w:r w:rsidDel="00000000" w:rsidR="00000000" w:rsidRPr="00000000">
        <w:rPr>
          <w:rtl w:val="0"/>
        </w:rPr>
        <w:t xml:space="preserve">Sprint Goal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Implementar el seguimiento del cumplimiento de ejercicios terapéuticos y el sistema de notificaciones de citas dentro de RehabControl. Este sprint busca permitir que los pacientes registren los ejercicios realizados, actualizar automáticamente su estado de cumplimiento y enviar recordatorios oportunos de citas mediante notificaciones automáticas, mejorando el seguimiento del tratamiento y la comunicación entre pacientes y kinesiólogos.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35v93qcvs86z" w:id="8"/>
      <w:bookmarkEnd w:id="8"/>
      <w:r w:rsidDel="00000000" w:rsidR="00000000" w:rsidRPr="00000000">
        <w:rPr>
          <w:rtl w:val="0"/>
        </w:rPr>
        <w:t xml:space="preserve">Historias Seleccionadas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1860"/>
        <w:gridCol w:w="1590"/>
        <w:gridCol w:w="2430"/>
        <w:gridCol w:w="1950"/>
        <w:tblGridChange w:id="0">
          <w:tblGrid>
            <w:gridCol w:w="1185"/>
            <w:gridCol w:w="1860"/>
            <w:gridCol w:w="1590"/>
            <w:gridCol w:w="2430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US-19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US-21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Notificaciones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US-21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Notificaciones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</w:tr>
    </w:tbl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heading=h.pevbettrnuvl" w:id="9"/>
      <w:bookmarkEnd w:id="9"/>
      <w:r w:rsidDel="00000000" w:rsidR="00000000" w:rsidRPr="00000000">
        <w:rPr>
          <w:rtl w:val="0"/>
        </w:rPr>
        <w:t xml:space="preserve">Matriz de Capacidad del Equipo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4.258025439128"/>
        <w:gridCol w:w="958.7540019036084"/>
        <w:gridCol w:w="859.5725534308212"/>
        <w:gridCol w:w="925.6935190793461"/>
        <w:gridCol w:w="1608.9434974474348"/>
        <w:gridCol w:w="1421.6007614432815"/>
        <w:gridCol w:w="2016.689452280004"/>
        <w:tblGridChange w:id="0">
          <w:tblGrid>
            <w:gridCol w:w="1234.258025439128"/>
            <w:gridCol w:w="958.7540019036084"/>
            <w:gridCol w:w="859.5725534308212"/>
            <w:gridCol w:w="925.6935190793461"/>
            <w:gridCol w:w="1608.9434974474348"/>
            <w:gridCol w:w="1421.6007614432815"/>
            <w:gridCol w:w="2016.689452280004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bfbf" w:space="0" w:sz="16" w:val="single"/>
              <w:left w:color="bfbfbf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Miembros</w:t>
            </w:r>
          </w:p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del</w:t>
            </w:r>
          </w:p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Días</w:t>
            </w:r>
          </w:p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Laborables</w:t>
            </w:r>
          </w:p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el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Sprint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Estándar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Totales</w:t>
            </w:r>
          </w:p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Brutas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Deducciones</w:t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Fijas </w:t>
            </w:r>
          </w:p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(Reuniones/Admin)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Ausencias</w:t>
            </w:r>
          </w:p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Planificadas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Capacidad</w:t>
            </w:r>
          </w:p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Neta</w:t>
            </w:r>
          </w:p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Disponible</w:t>
            </w:r>
          </w:p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(Horas) (E = B - C -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Salvador Bravo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Mattas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Lizama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wdr1mewv7gxh" w:id="10"/>
      <w:bookmarkEnd w:id="10"/>
      <w:r w:rsidDel="00000000" w:rsidR="00000000" w:rsidRPr="00000000">
        <w:rPr>
          <w:rtl w:val="0"/>
        </w:rPr>
        <w:t xml:space="preserve">Plan de Desglose de Tareas Detallado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90.0" w:type="dxa"/>
        <w:jc w:val="left"/>
        <w:tblInd w:w="-8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5"/>
        <w:gridCol w:w="930"/>
        <w:gridCol w:w="1185"/>
        <w:gridCol w:w="1230"/>
        <w:gridCol w:w="1095"/>
        <w:gridCol w:w="1155"/>
        <w:gridCol w:w="3150"/>
        <w:tblGridChange w:id="0">
          <w:tblGrid>
            <w:gridCol w:w="1845"/>
            <w:gridCol w:w="930"/>
            <w:gridCol w:w="1185"/>
            <w:gridCol w:w="1230"/>
            <w:gridCol w:w="1095"/>
            <w:gridCol w:w="1155"/>
            <w:gridCol w:w="31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detallada de la estimación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Registro de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US-19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US-19-T01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Marcar ejercicios realizados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Incluye el desarrollo de la funcionalidad para registrar ejercicios completados por el paciente, validaciones de ingreso y actualización de la información en la base de datos.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Registro de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US-19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US-19-T02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Actualizar estado de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Requiere implementar la actualización automática del estado de cumplimiento de los ejercicios, sincronización con la base de datos y pruebas funcionales.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US-21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US-21-T01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Programar envío automático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Incluye la configuración de la lógica de programación de recordatorios, validación de horarios y pruebas para asegurar el envío automático de notificaciones.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US-21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US-21-T02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Enviar notificaciones al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Consiste en desarrollar el envío de notificaciones a los pacientes, validación de destinatarios, integración con el sistema de citas y pruebas de funcionamiento.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CcylD69FpvVXchSavl+VqW/QdA==">CgMxLjAyDmguNXV4OHRtbTdjMTRtMg5oLnE5NmF2aWx0Mzl5dzIOaC5ycDJibHRubDd6bHgyDmguZ2JvYnh5bG1mcDk3Mg5oLm9oZ25mMjVkY29zNDIOaC5ldW50NnhpYW53c3cyDmguYTNhejV0ZnQybjRiMg5oLm1hZDc3ZWtzbjU1ODIOaC4zNXY5M3FjdnM4NnoyDmgucGV2YmV0dHJudXZsMg5oLndkcjFtZXd2N2d4aDgAciExeEg4SEtjTDduMEFaaUhZbUk4bVNwSUFmUHhleUE4W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