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Arial" w:cs="Arial" w:eastAsia="Arial" w:hAnsi="Arial"/>
          <w:b w:val="1"/>
          <w:color w:val="141b39"/>
          <w:sz w:val="68"/>
          <w:szCs w:val="68"/>
        </w:rPr>
      </w:pPr>
      <w:r w:rsidDel="00000000" w:rsidR="00000000" w:rsidRPr="00000000">
        <w:rPr>
          <w:rFonts w:ascii="Arial" w:cs="Arial" w:eastAsia="Arial" w:hAnsi="Arial"/>
          <w:b w:val="1"/>
          <w:color w:val="141b39"/>
          <w:sz w:val="68"/>
          <w:szCs w:val="68"/>
          <w:rtl w:val="0"/>
        </w:rPr>
        <w:t xml:space="preserve">Salvador </w:t>
      </w:r>
      <w:r w:rsidDel="00000000" w:rsidR="00000000" w:rsidRPr="00000000">
        <w:drawing>
          <wp:anchor allowOverlap="1" behindDoc="0" distB="0" distT="0" distL="114300" distR="114300" hidden="0" layoutInCell="1" locked="0" relativeHeight="0" simplePos="0">
            <wp:simplePos x="0" y="0"/>
            <wp:positionH relativeFrom="column">
              <wp:posOffset>3937000</wp:posOffset>
            </wp:positionH>
            <wp:positionV relativeFrom="paragraph">
              <wp:posOffset>-511174</wp:posOffset>
            </wp:positionV>
            <wp:extent cx="1438275" cy="1917700"/>
            <wp:effectExtent b="0" l="0" r="0" t="0"/>
            <wp:wrapNone/>
            <wp:docPr descr="Un hombre con la boca abierta&#10;&#10;Descripción generada automáticamente" id="16" name="image1.jpg"/>
            <a:graphic>
              <a:graphicData uri="http://schemas.openxmlformats.org/drawingml/2006/picture">
                <pic:pic>
                  <pic:nvPicPr>
                    <pic:cNvPr descr="Un hombre con la boca abierta&#10;&#10;Descripción generada automáticamente" id="0" name="image1.jpg"/>
                    <pic:cNvPicPr preferRelativeResize="0"/>
                  </pic:nvPicPr>
                  <pic:blipFill>
                    <a:blip r:embed="rId7"/>
                    <a:srcRect b="0" l="0" r="0" t="0"/>
                    <a:stretch>
                      <a:fillRect/>
                    </a:stretch>
                  </pic:blipFill>
                  <pic:spPr>
                    <a:xfrm>
                      <a:off x="0" y="0"/>
                      <a:ext cx="1438275" cy="1917700"/>
                    </a:xfrm>
                    <a:prstGeom prst="rect"/>
                    <a:ln/>
                  </pic:spPr>
                </pic:pic>
              </a:graphicData>
            </a:graphic>
          </wp:anchor>
        </w:drawing>
      </w:r>
    </w:p>
    <w:p w:rsidR="00000000" w:rsidDel="00000000" w:rsidP="00000000" w:rsidRDefault="00000000" w:rsidRPr="00000000" w14:paraId="00000003">
      <w:pPr>
        <w:spacing w:after="0" w:line="240" w:lineRule="auto"/>
        <w:rPr>
          <w:rFonts w:ascii="Arial" w:cs="Arial" w:eastAsia="Arial" w:hAnsi="Arial"/>
          <w:b w:val="1"/>
          <w:color w:val="141b39"/>
          <w:sz w:val="68"/>
          <w:szCs w:val="68"/>
        </w:rPr>
      </w:pPr>
      <w:r w:rsidDel="00000000" w:rsidR="00000000" w:rsidRPr="00000000">
        <w:rPr>
          <w:rFonts w:ascii="Arial" w:cs="Arial" w:eastAsia="Arial" w:hAnsi="Arial"/>
          <w:b w:val="1"/>
          <w:color w:val="141b39"/>
          <w:sz w:val="68"/>
          <w:szCs w:val="68"/>
          <w:rtl w:val="0"/>
        </w:rPr>
        <w:t xml:space="preserve">Martínez Espinosa</w:t>
      </w:r>
    </w:p>
    <w:p w:rsidR="00000000" w:rsidDel="00000000" w:rsidP="00000000" w:rsidRDefault="00000000" w:rsidRPr="00000000" w14:paraId="00000004">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Fonts w:ascii="Arial" w:cs="Arial" w:eastAsia="Arial" w:hAnsi="Arial"/>
          <w:color w:val="115f69"/>
          <w:rtl w:val="0"/>
        </w:rPr>
        <w:t xml:space="preserve">Desarrollador de Software.</w:t>
      </w:r>
      <w:r w:rsidDel="00000000" w:rsidR="00000000" w:rsidRPr="00000000">
        <w:rPr>
          <w:rtl w:val="0"/>
        </w:rPr>
        <w:t xml:space="preserve"> </w:t>
      </w:r>
    </w:p>
    <w:p w:rsidR="00000000" w:rsidDel="00000000" w:rsidP="00000000" w:rsidRDefault="00000000" w:rsidRPr="00000000" w14:paraId="00000007">
      <w:pPr>
        <w:spacing w:after="0" w:line="240" w:lineRule="auto"/>
        <w:rPr>
          <w:rFonts w:ascii="Arial" w:cs="Arial" w:eastAsia="Arial" w:hAnsi="Arial"/>
          <w:color w:val="115f69"/>
        </w:rPr>
      </w:pPr>
      <w:r w:rsidDel="00000000" w:rsidR="00000000" w:rsidRPr="00000000">
        <w:rPr>
          <w:rFonts w:ascii="Arial" w:cs="Arial" w:eastAsia="Arial" w:hAnsi="Arial"/>
          <w:color w:val="115f69"/>
          <w:rtl w:val="0"/>
        </w:rPr>
        <w:t xml:space="preserve">(Maven/Java/Spring Boot/Spring Cloud AWS/JavaScript/TypeScript/Nodejs/React/Angular/Nextjs/Nestjs/PHP/Python)</w:t>
      </w:r>
    </w:p>
    <w:p w:rsidR="00000000" w:rsidDel="00000000" w:rsidP="00000000" w:rsidRDefault="00000000" w:rsidRPr="00000000" w14:paraId="00000008">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color w:val="141b39"/>
          <w:sz w:val="34"/>
          <w:szCs w:val="34"/>
        </w:rPr>
      </w:pPr>
      <w:r w:rsidDel="00000000" w:rsidR="00000000" w:rsidRPr="00000000">
        <w:rPr>
          <w:rFonts w:ascii="Arial" w:cs="Arial" w:eastAsia="Arial" w:hAnsi="Arial"/>
          <w:b w:val="1"/>
          <w:color w:val="141b39"/>
          <w:sz w:val="34"/>
          <w:szCs w:val="34"/>
          <w:rtl w:val="0"/>
        </w:rPr>
        <w:t xml:space="preserve">Contacto.</w:t>
      </w:r>
    </w:p>
    <w:p w:rsidR="00000000" w:rsidDel="00000000" w:rsidP="00000000" w:rsidRDefault="00000000" w:rsidRPr="00000000" w14:paraId="0000000B">
      <w:pPr>
        <w:spacing w:after="0" w:line="240" w:lineRule="auto"/>
        <w:rPr>
          <w:rFonts w:ascii="Arial" w:cs="Arial" w:eastAsia="Arial" w:hAnsi="Arial"/>
          <w:b w:val="1"/>
          <w:color w:val="141b39"/>
          <w:sz w:val="34"/>
          <w:szCs w:val="3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121112</wp:posOffset>
            </wp:positionH>
            <wp:positionV relativeFrom="paragraph">
              <wp:posOffset>207800</wp:posOffset>
            </wp:positionV>
            <wp:extent cx="230114" cy="230114"/>
            <wp:effectExtent b="0" l="0" r="0" t="0"/>
            <wp:wrapNone/>
            <wp:docPr descr="casa icono gratis" id="23" name="image5.png"/>
            <a:graphic>
              <a:graphicData uri="http://schemas.openxmlformats.org/drawingml/2006/picture">
                <pic:pic>
                  <pic:nvPicPr>
                    <pic:cNvPr descr="casa icono gratis" id="0" name="image5.png"/>
                    <pic:cNvPicPr preferRelativeResize="0"/>
                  </pic:nvPicPr>
                  <pic:blipFill>
                    <a:blip r:embed="rId8"/>
                    <a:srcRect b="0" l="0" r="0" t="0"/>
                    <a:stretch>
                      <a:fillRect/>
                    </a:stretch>
                  </pic:blipFill>
                  <pic:spPr>
                    <a:xfrm>
                      <a:off x="0" y="0"/>
                      <a:ext cx="230114" cy="230114"/>
                    </a:xfrm>
                    <a:prstGeom prst="rect"/>
                    <a:ln/>
                  </pic:spPr>
                </pic:pic>
              </a:graphicData>
            </a:graphic>
          </wp:anchor>
        </w:drawing>
      </w:r>
    </w:p>
    <w:p w:rsidR="00000000" w:rsidDel="00000000" w:rsidP="00000000" w:rsidRDefault="00000000" w:rsidRPr="00000000" w14:paraId="0000000C">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México, Área Metropolitana.</w:t>
      </w:r>
    </w:p>
    <w:p w:rsidR="00000000" w:rsidDel="00000000" w:rsidP="00000000" w:rsidRDefault="00000000" w:rsidRPr="00000000" w14:paraId="0000000D">
      <w:pPr>
        <w:spacing w:after="0" w:line="240" w:lineRule="auto"/>
        <w:rPr>
          <w:rFonts w:ascii="Arial" w:cs="Arial" w:eastAsia="Arial" w:hAnsi="Arial"/>
          <w:color w:val="66666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155212</wp:posOffset>
            </wp:positionH>
            <wp:positionV relativeFrom="paragraph">
              <wp:posOffset>147782</wp:posOffset>
            </wp:positionV>
            <wp:extent cx="196861" cy="196861"/>
            <wp:effectExtent b="0" l="0" r="0" t="0"/>
            <wp:wrapNone/>
            <wp:docPr descr="llamada telefónica  icono gratis" id="15" name="image4.png"/>
            <a:graphic>
              <a:graphicData uri="http://schemas.openxmlformats.org/drawingml/2006/picture">
                <pic:pic>
                  <pic:nvPicPr>
                    <pic:cNvPr descr="llamada telefónica  icono gratis" id="0" name="image4.png"/>
                    <pic:cNvPicPr preferRelativeResize="0"/>
                  </pic:nvPicPr>
                  <pic:blipFill>
                    <a:blip r:embed="rId9"/>
                    <a:srcRect b="0" l="0" r="0" t="0"/>
                    <a:stretch>
                      <a:fillRect/>
                    </a:stretch>
                  </pic:blipFill>
                  <pic:spPr>
                    <a:xfrm>
                      <a:off x="0" y="0"/>
                      <a:ext cx="196861" cy="196861"/>
                    </a:xfrm>
                    <a:prstGeom prst="rect"/>
                    <a:ln/>
                  </pic:spPr>
                </pic:pic>
              </a:graphicData>
            </a:graphic>
          </wp:anchor>
        </w:drawing>
      </w:r>
    </w:p>
    <w:p w:rsidR="00000000" w:rsidDel="00000000" w:rsidP="00000000" w:rsidRDefault="00000000" w:rsidRPr="00000000" w14:paraId="0000000E">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797 100 94 88</w:t>
      </w:r>
    </w:p>
    <w:p w:rsidR="00000000" w:rsidDel="00000000" w:rsidP="00000000" w:rsidRDefault="00000000" w:rsidRPr="00000000" w14:paraId="0000000F">
      <w:pPr>
        <w:spacing w:after="0" w:line="240" w:lineRule="auto"/>
        <w:rPr>
          <w:rFonts w:ascii="Arial" w:cs="Arial" w:eastAsia="Arial" w:hAnsi="Arial"/>
          <w:color w:val="66666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142239</wp:posOffset>
            </wp:positionH>
            <wp:positionV relativeFrom="paragraph">
              <wp:posOffset>149225</wp:posOffset>
            </wp:positionV>
            <wp:extent cx="236170" cy="236170"/>
            <wp:effectExtent b="0" l="0" r="0" t="0"/>
            <wp:wrapNone/>
            <wp:docPr descr="whatsapp icono premium" id="25" name="image9.png"/>
            <a:graphic>
              <a:graphicData uri="http://schemas.openxmlformats.org/drawingml/2006/picture">
                <pic:pic>
                  <pic:nvPicPr>
                    <pic:cNvPr descr="whatsapp icono premium" id="0" name="image9.png"/>
                    <pic:cNvPicPr preferRelativeResize="0"/>
                  </pic:nvPicPr>
                  <pic:blipFill>
                    <a:blip r:embed="rId10"/>
                    <a:srcRect b="0" l="0" r="0" t="0"/>
                    <a:stretch>
                      <a:fillRect/>
                    </a:stretch>
                  </pic:blipFill>
                  <pic:spPr>
                    <a:xfrm>
                      <a:off x="0" y="0"/>
                      <a:ext cx="236170" cy="236170"/>
                    </a:xfrm>
                    <a:prstGeom prst="rect"/>
                    <a:ln/>
                  </pic:spPr>
                </pic:pic>
              </a:graphicData>
            </a:graphic>
          </wp:anchor>
        </w:drawing>
      </w:r>
    </w:p>
    <w:p w:rsidR="00000000" w:rsidDel="00000000" w:rsidP="00000000" w:rsidRDefault="00000000" w:rsidRPr="00000000" w14:paraId="00000010">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797 100 94 88</w:t>
      </w:r>
    </w:p>
    <w:p w:rsidR="00000000" w:rsidDel="00000000" w:rsidP="00000000" w:rsidRDefault="00000000" w:rsidRPr="00000000" w14:paraId="00000011">
      <w:pPr>
        <w:spacing w:after="0" w:line="240" w:lineRule="auto"/>
        <w:rPr>
          <w:rFonts w:ascii="Arial" w:cs="Arial" w:eastAsia="Arial" w:hAnsi="Arial"/>
          <w:color w:val="66666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102948</wp:posOffset>
            </wp:positionH>
            <wp:positionV relativeFrom="paragraph">
              <wp:posOffset>99770</wp:posOffset>
            </wp:positionV>
            <wp:extent cx="296726" cy="296726"/>
            <wp:effectExtent b="0" l="0" r="0" t="0"/>
            <wp:wrapNone/>
            <wp:docPr descr="email icono premium" id="18" name="image6.png"/>
            <a:graphic>
              <a:graphicData uri="http://schemas.openxmlformats.org/drawingml/2006/picture">
                <pic:pic>
                  <pic:nvPicPr>
                    <pic:cNvPr descr="email icono premium" id="0" name="image6.png"/>
                    <pic:cNvPicPr preferRelativeResize="0"/>
                  </pic:nvPicPr>
                  <pic:blipFill>
                    <a:blip r:embed="rId11"/>
                    <a:srcRect b="0" l="0" r="0" t="0"/>
                    <a:stretch>
                      <a:fillRect/>
                    </a:stretch>
                  </pic:blipFill>
                  <pic:spPr>
                    <a:xfrm>
                      <a:off x="0" y="0"/>
                      <a:ext cx="296726" cy="296726"/>
                    </a:xfrm>
                    <a:prstGeom prst="rect"/>
                    <a:ln/>
                  </pic:spPr>
                </pic:pic>
              </a:graphicData>
            </a:graphic>
          </wp:anchor>
        </w:drawing>
      </w:r>
    </w:p>
    <w:p w:rsidR="00000000" w:rsidDel="00000000" w:rsidP="00000000" w:rsidRDefault="00000000" w:rsidRPr="00000000" w14:paraId="00000012">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cchhava@nube.unadmexico.mx</w:t>
      </w:r>
    </w:p>
    <w:p w:rsidR="00000000" w:rsidDel="00000000" w:rsidP="00000000" w:rsidRDefault="00000000" w:rsidRPr="00000000" w14:paraId="00000013">
      <w:pPr>
        <w:spacing w:after="0" w:line="240" w:lineRule="auto"/>
        <w:rPr>
          <w:rFonts w:ascii="Arial" w:cs="Arial" w:eastAsia="Arial" w:hAnsi="Arial"/>
          <w:color w:val="66666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145335</wp:posOffset>
            </wp:positionH>
            <wp:positionV relativeFrom="paragraph">
              <wp:posOffset>155188</wp:posOffset>
            </wp:positionV>
            <wp:extent cx="242225" cy="242225"/>
            <wp:effectExtent b="0" l="0" r="0" t="0"/>
            <wp:wrapNone/>
            <wp:docPr descr="red mundial icono gratis" id="21" name="image7.png"/>
            <a:graphic>
              <a:graphicData uri="http://schemas.openxmlformats.org/drawingml/2006/picture">
                <pic:pic>
                  <pic:nvPicPr>
                    <pic:cNvPr descr="red mundial icono gratis" id="0" name="image7.png"/>
                    <pic:cNvPicPr preferRelativeResize="0"/>
                  </pic:nvPicPr>
                  <pic:blipFill>
                    <a:blip r:embed="rId12"/>
                    <a:srcRect b="0" l="0" r="0" t="0"/>
                    <a:stretch>
                      <a:fillRect/>
                    </a:stretch>
                  </pic:blipFill>
                  <pic:spPr>
                    <a:xfrm>
                      <a:off x="0" y="0"/>
                      <a:ext cx="242225" cy="242225"/>
                    </a:xfrm>
                    <a:prstGeom prst="rect"/>
                    <a:ln/>
                  </pic:spPr>
                </pic:pic>
              </a:graphicData>
            </a:graphic>
          </wp:anchor>
        </w:drawing>
      </w:r>
    </w:p>
    <w:p w:rsidR="00000000" w:rsidDel="00000000" w:rsidP="00000000" w:rsidRDefault="00000000" w:rsidRPr="00000000" w14:paraId="00000014">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w:t>
      </w:r>
      <w:hyperlink r:id="rId13">
        <w:r w:rsidDel="00000000" w:rsidR="00000000" w:rsidRPr="00000000">
          <w:rPr>
            <w:rFonts w:ascii="Arial" w:cs="Arial" w:eastAsia="Arial" w:hAnsi="Arial"/>
            <w:color w:val="0563c1"/>
            <w:sz w:val="24"/>
            <w:szCs w:val="24"/>
            <w:u w:val="single"/>
            <w:rtl w:val="0"/>
          </w:rPr>
          <w:t xml:space="preserve">http://salvadormartinez50.github.io/CV/</w:t>
        </w:r>
      </w:hyperlink>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color w:val="141b39"/>
          <w:sz w:val="34"/>
          <w:szCs w:val="34"/>
        </w:rPr>
      </w:pPr>
      <w:r w:rsidDel="00000000" w:rsidR="00000000" w:rsidRPr="00000000">
        <w:rPr>
          <w:rFonts w:ascii="Arial" w:cs="Arial" w:eastAsia="Arial" w:hAnsi="Arial"/>
          <w:b w:val="1"/>
          <w:color w:val="141b39"/>
          <w:sz w:val="34"/>
          <w:szCs w:val="34"/>
          <w:rtl w:val="0"/>
        </w:rPr>
        <w:t xml:space="preserve">Desarrollo Profesional</w:t>
      </w:r>
    </w:p>
    <w:p w:rsidR="00000000" w:rsidDel="00000000" w:rsidP="00000000" w:rsidRDefault="00000000" w:rsidRPr="00000000" w14:paraId="00000018">
      <w:pPr>
        <w:spacing w:after="0" w:line="240" w:lineRule="auto"/>
        <w:jc w:val="both"/>
        <w:rPr>
          <w:rFonts w:ascii="Arial" w:cs="Arial" w:eastAsia="Arial" w:hAnsi="Arial"/>
          <w:color w:val="585858"/>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color w:val="585858"/>
          <w:sz w:val="24"/>
          <w:szCs w:val="24"/>
        </w:rPr>
      </w:pPr>
      <w:r w:rsidDel="00000000" w:rsidR="00000000" w:rsidRPr="00000000">
        <w:rPr>
          <w:rFonts w:ascii="Arial" w:cs="Arial" w:eastAsia="Arial" w:hAnsi="Arial"/>
          <w:color w:val="585858"/>
          <w:sz w:val="24"/>
          <w:szCs w:val="24"/>
          <w:rtl w:val="0"/>
        </w:rPr>
        <w:t xml:space="preserve">Como desarrollador de software he estado trabajando durante los últimos 7 años en el diseño, desarrollo y mantenimiento de aplicaciones. Mi trayectoria abarca industrias como finanzas, gobierno, comercio minorista y hostelería, desempeñándome en roles Senior developer y Full-stack.</w:t>
      </w:r>
    </w:p>
    <w:p w:rsidR="00000000" w:rsidDel="00000000" w:rsidP="00000000" w:rsidRDefault="00000000" w:rsidRPr="00000000" w14:paraId="0000001A">
      <w:pPr>
        <w:spacing w:after="0" w:line="240" w:lineRule="auto"/>
        <w:jc w:val="both"/>
        <w:rPr>
          <w:rFonts w:ascii="Arial" w:cs="Arial" w:eastAsia="Arial" w:hAnsi="Arial"/>
          <w:color w:val="585858"/>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color w:val="585858"/>
          <w:sz w:val="24"/>
          <w:szCs w:val="24"/>
        </w:rPr>
      </w:pPr>
      <w:r w:rsidDel="00000000" w:rsidR="00000000" w:rsidRPr="00000000">
        <w:rPr>
          <w:rFonts w:ascii="Arial" w:cs="Arial" w:eastAsia="Arial" w:hAnsi="Arial"/>
          <w:color w:val="585858"/>
          <w:sz w:val="24"/>
          <w:szCs w:val="24"/>
          <w:rtl w:val="0"/>
        </w:rPr>
        <w:t xml:space="preserve">Como Ingeniero de Software Java, tengo una sólida experiencia en la creación de aplicaciones y microservicios basados en Java, utilizando Spring Framework para construir soluciones robustas y escalables. Mis habilidades incluyen la colaboración en equipos multidisciplinares para definir y lanzar nuevas funcionalidades, así como la depuración y resolución de problemas técnicos para garantizar el alto rendimiento de las aplicaciones.</w:t>
      </w:r>
    </w:p>
    <w:p w:rsidR="00000000" w:rsidDel="00000000" w:rsidP="00000000" w:rsidRDefault="00000000" w:rsidRPr="00000000" w14:paraId="0000001C">
      <w:pPr>
        <w:spacing w:after="0" w:line="240" w:lineRule="auto"/>
        <w:jc w:val="both"/>
        <w:rPr>
          <w:rFonts w:ascii="Arial" w:cs="Arial" w:eastAsia="Arial" w:hAnsi="Arial"/>
          <w:color w:val="585858"/>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Habilidades clave</w:t>
      </w:r>
    </w:p>
    <w:p w:rsidR="00000000" w:rsidDel="00000000" w:rsidP="00000000" w:rsidRDefault="00000000" w:rsidRPr="00000000" w14:paraId="00000023">
      <w:pPr>
        <w:spacing w:after="0" w:line="240" w:lineRule="auto"/>
        <w:ind w:left="720" w:firstLine="0"/>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4">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Lenguajes y Frameworks</w:t>
      </w:r>
    </w:p>
    <w:p w:rsidR="00000000" w:rsidDel="00000000" w:rsidP="00000000" w:rsidRDefault="00000000" w:rsidRPr="00000000" w14:paraId="00000025">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Lenguajes: Java, JavaScript, TypeScript, Python, PHP, SQL.</w:t>
      </w:r>
    </w:p>
    <w:p w:rsidR="00000000" w:rsidDel="00000000" w:rsidP="00000000" w:rsidRDefault="00000000" w:rsidRPr="00000000" w14:paraId="00000027">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Frameworks Java: Spring Framework (Boot, MVC, Security), Quarkus, Hibernate, Java Quarkus.</w:t>
      </w:r>
    </w:p>
    <w:p w:rsidR="00000000" w:rsidDel="00000000" w:rsidP="00000000" w:rsidRDefault="00000000" w:rsidRPr="00000000" w14:paraId="00000029">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Frameworks JavaScript: Node.js (Express.js), NestJS, React.js (React Native, Next.js), Vue.js, Angular, Gatsby.js.</w:t>
      </w:r>
    </w:p>
    <w:p w:rsidR="00000000" w:rsidDel="00000000" w:rsidP="00000000" w:rsidRDefault="00000000" w:rsidRPr="00000000" w14:paraId="0000002B">
      <w:pPr>
        <w:spacing w:after="0" w:line="240" w:lineRule="auto"/>
        <w:ind w:left="720" w:firstLine="0"/>
        <w:jc w:val="both"/>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_______________________________________________________________</w:t>
      </w:r>
    </w:p>
    <w:p w:rsidR="00000000" w:rsidDel="00000000" w:rsidP="00000000" w:rsidRDefault="00000000" w:rsidRPr="00000000" w14:paraId="0000002C">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Bases de Datos y ORMs</w:t>
      </w:r>
    </w:p>
    <w:p w:rsidR="00000000" w:rsidDel="00000000" w:rsidP="00000000" w:rsidRDefault="00000000" w:rsidRPr="00000000" w14:paraId="0000002E">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Bases de Datos: Oracle DB 12, MySQL, SQL Server, MongoDB.</w:t>
      </w:r>
    </w:p>
    <w:p w:rsidR="00000000" w:rsidDel="00000000" w:rsidP="00000000" w:rsidRDefault="00000000" w:rsidRPr="00000000" w14:paraId="00000030">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ORM: Hibernate, JPA.</w:t>
      </w:r>
    </w:p>
    <w:p w:rsidR="00000000" w:rsidDel="00000000" w:rsidP="00000000" w:rsidRDefault="00000000" w:rsidRPr="00000000" w14:paraId="00000032">
      <w:pPr>
        <w:spacing w:after="0" w:line="240" w:lineRule="auto"/>
        <w:ind w:left="720" w:firstLine="0"/>
        <w:jc w:val="both"/>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_______________________________________________________________</w:t>
      </w:r>
    </w:p>
    <w:p w:rsidR="00000000" w:rsidDel="00000000" w:rsidP="00000000" w:rsidRDefault="00000000" w:rsidRPr="00000000" w14:paraId="00000033">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Tecnologías Frontend</w:t>
      </w:r>
    </w:p>
    <w:p w:rsidR="00000000" w:rsidDel="00000000" w:rsidP="00000000" w:rsidRDefault="00000000" w:rsidRPr="00000000" w14:paraId="00000035">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Librerías: JQuery, Bootstrap, Material UI.</w:t>
      </w:r>
    </w:p>
    <w:p w:rsidR="00000000" w:rsidDel="00000000" w:rsidP="00000000" w:rsidRDefault="00000000" w:rsidRPr="00000000" w14:paraId="00000037">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Estilos y Maquetación: CSS3, SASS,  HTML5, XHTML.</w:t>
      </w:r>
    </w:p>
    <w:p w:rsidR="00000000" w:rsidDel="00000000" w:rsidP="00000000" w:rsidRDefault="00000000" w:rsidRPr="00000000" w14:paraId="00000039">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Conceptos: JSON, JSP, JSF, AJAX,SPA.</w:t>
      </w:r>
    </w:p>
    <w:p w:rsidR="00000000" w:rsidDel="00000000" w:rsidP="00000000" w:rsidRDefault="00000000" w:rsidRPr="00000000" w14:paraId="0000003B">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Servidores de Aplicaciones: Apache Tomcat, WebLogic 12c, WildFly.</w:t>
      </w:r>
    </w:p>
    <w:p w:rsidR="00000000" w:rsidDel="00000000" w:rsidP="00000000" w:rsidRDefault="00000000" w:rsidRPr="00000000" w14:paraId="0000003D">
      <w:pPr>
        <w:spacing w:after="0" w:line="240" w:lineRule="auto"/>
        <w:ind w:left="720" w:firstLine="0"/>
        <w:jc w:val="both"/>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_______________________________________________________________</w:t>
      </w:r>
    </w:p>
    <w:p w:rsidR="00000000" w:rsidDel="00000000" w:rsidP="00000000" w:rsidRDefault="00000000" w:rsidRPr="00000000" w14:paraId="0000003E">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Metodologías y Herramientas</w:t>
      </w:r>
    </w:p>
    <w:p w:rsidR="00000000" w:rsidDel="00000000" w:rsidP="00000000" w:rsidRDefault="00000000" w:rsidRPr="00000000" w14:paraId="00000040">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Principios de Diseño: UML, Diseño Orientado a Objetos (OOD), MVC.</w:t>
      </w:r>
    </w:p>
    <w:p w:rsidR="00000000" w:rsidDel="00000000" w:rsidP="00000000" w:rsidRDefault="00000000" w:rsidRPr="00000000" w14:paraId="00000042">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Arquitectura: Microservicios.</w:t>
      </w:r>
    </w:p>
    <w:p w:rsidR="00000000" w:rsidDel="00000000" w:rsidP="00000000" w:rsidRDefault="00000000" w:rsidRPr="00000000" w14:paraId="00000044">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Sistemas Operativos: Windows, UNIX, Linux (RedHat, Ubuntu), Mac OS.</w:t>
      </w:r>
    </w:p>
    <w:p w:rsidR="00000000" w:rsidDel="00000000" w:rsidP="00000000" w:rsidRDefault="00000000" w:rsidRPr="00000000" w14:paraId="00000046">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Otros: Seguimiento de errores en registro, implementaciones automáticas y manuales.</w:t>
      </w:r>
      <w:r w:rsidDel="00000000" w:rsidR="00000000" w:rsidRPr="00000000">
        <w:rPr>
          <w:rtl w:val="0"/>
        </w:rPr>
      </w:r>
    </w:p>
    <w:p w:rsidR="00000000" w:rsidDel="00000000" w:rsidP="00000000" w:rsidRDefault="00000000" w:rsidRPr="00000000" w14:paraId="00000048">
      <w:pPr>
        <w:spacing w:after="0" w:line="240" w:lineRule="auto"/>
        <w:ind w:left="720" w:firstLine="0"/>
        <w:jc w:val="both"/>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_______________________________________________________________</w:t>
      </w:r>
    </w:p>
    <w:p w:rsidR="00000000" w:rsidDel="00000000" w:rsidP="00000000" w:rsidRDefault="00000000" w:rsidRPr="00000000" w14:paraId="00000049">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Certificaciones y Cursos</w:t>
      </w:r>
    </w:p>
    <w:p w:rsidR="00000000" w:rsidDel="00000000" w:rsidP="00000000" w:rsidRDefault="00000000" w:rsidRPr="00000000" w14:paraId="0000004B">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4C">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Creating Spring Boot Microservices (LinkedIn Learning).</w:t>
      </w:r>
    </w:p>
    <w:p w:rsidR="00000000" w:rsidDel="00000000" w:rsidP="00000000" w:rsidRDefault="00000000" w:rsidRPr="00000000" w14:paraId="0000004D">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Docker on AWS (LinkedIn Learning).</w:t>
      </w:r>
    </w:p>
    <w:p w:rsidR="00000000" w:rsidDel="00000000" w:rsidP="00000000" w:rsidRDefault="00000000" w:rsidRPr="00000000" w14:paraId="0000004F">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Introduction to Object-Oriented Programming with Java (LearnQuest, Coursera).</w:t>
      </w:r>
    </w:p>
    <w:p w:rsidR="00000000" w:rsidDel="00000000" w:rsidP="00000000" w:rsidRDefault="00000000" w:rsidRPr="00000000" w14:paraId="00000051">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Java Programming and Software Engineering Fundamentals (Duke University).</w:t>
      </w:r>
    </w:p>
    <w:p w:rsidR="00000000" w:rsidDel="00000000" w:rsidP="00000000" w:rsidRDefault="00000000" w:rsidRPr="00000000" w14:paraId="00000053">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Java Servlet Pages (JSPs) (LearnQuest, California University).</w:t>
      </w:r>
    </w:p>
    <w:p w:rsidR="00000000" w:rsidDel="00000000" w:rsidP="00000000" w:rsidRDefault="00000000" w:rsidRPr="00000000" w14:paraId="00000055">
      <w:pPr>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6">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AWS S3 Basics (Coursera Project Network).</w:t>
      </w:r>
    </w:p>
    <w:p w:rsidR="00000000" w:rsidDel="00000000" w:rsidP="00000000" w:rsidRDefault="00000000" w:rsidRPr="00000000" w14:paraId="00000057">
      <w:pPr>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8">
      <w:pPr>
        <w:spacing w:after="0" w:line="240" w:lineRule="auto"/>
        <w:ind w:left="720" w:firstLine="0"/>
        <w:jc w:val="both"/>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_______________________________________________________________</w:t>
      </w:r>
    </w:p>
    <w:p w:rsidR="00000000" w:rsidDel="00000000" w:rsidP="00000000" w:rsidRDefault="00000000" w:rsidRPr="00000000" w14:paraId="00000059">
      <w:pPr>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A">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40" w:lineRule="auto"/>
        <w:ind w:left="566.9291338582675" w:firstLine="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Habilidades Blandas e Idiomas</w:t>
      </w:r>
    </w:p>
    <w:p w:rsidR="00000000" w:rsidDel="00000000" w:rsidP="00000000" w:rsidRDefault="00000000" w:rsidRPr="00000000" w14:paraId="0000005C">
      <w:pPr>
        <w:spacing w:after="0" w:line="240" w:lineRule="auto"/>
        <w:ind w:left="566.9291338582675"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Habilidades: Capacidad para el trabajo en equipo, comunicación efectiva, y resolución de problemas.</w:t>
      </w:r>
    </w:p>
    <w:p w:rsidR="00000000" w:rsidDel="00000000" w:rsidP="00000000" w:rsidRDefault="00000000" w:rsidRPr="00000000" w14:paraId="0000005E">
      <w:pPr>
        <w:spacing w:after="0" w:line="240" w:lineRule="auto"/>
        <w:ind w:left="1133.858267716535" w:hanging="36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0" w:line="240" w:lineRule="auto"/>
        <w:ind w:left="1133.858267716535" w:hanging="360"/>
        <w:jc w:val="both"/>
        <w:rPr>
          <w:rFonts w:ascii="Arial" w:cs="Arial" w:eastAsia="Arial" w:hAnsi="Arial"/>
          <w:color w:val="434343"/>
          <w:sz w:val="14"/>
          <w:szCs w:val="14"/>
        </w:rPr>
      </w:pPr>
      <w:r w:rsidDel="00000000" w:rsidR="00000000" w:rsidRPr="00000000">
        <w:rPr>
          <w:rFonts w:ascii="Arial" w:cs="Arial" w:eastAsia="Arial" w:hAnsi="Arial"/>
          <w:color w:val="434343"/>
          <w:sz w:val="24"/>
          <w:szCs w:val="24"/>
          <w:rtl w:val="0"/>
        </w:rPr>
        <w:t xml:space="preserve">Idiomas: Inglés, Portugués.</w:t>
      </w:r>
    </w:p>
    <w:p w:rsidR="00000000" w:rsidDel="00000000" w:rsidP="00000000" w:rsidRDefault="00000000" w:rsidRPr="00000000" w14:paraId="00000060">
      <w:pPr>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color w:val="141b39"/>
          <w:sz w:val="34"/>
          <w:szCs w:val="3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color w:val="141b39"/>
          <w:sz w:val="34"/>
          <w:szCs w:val="34"/>
        </w:rPr>
      </w:pPr>
      <w:r w:rsidDel="00000000" w:rsidR="00000000" w:rsidRPr="00000000">
        <w:rPr>
          <w:rFonts w:ascii="Arial" w:cs="Arial" w:eastAsia="Arial" w:hAnsi="Arial"/>
          <w:color w:val="141b39"/>
          <w:sz w:val="34"/>
          <w:szCs w:val="34"/>
          <w:rtl w:val="0"/>
        </w:rPr>
        <w:t xml:space="preserve">Experiencia Laboral</w:t>
      </w:r>
    </w:p>
    <w:p w:rsidR="00000000" w:rsidDel="00000000" w:rsidP="00000000" w:rsidRDefault="00000000" w:rsidRPr="00000000" w14:paraId="00000064">
      <w:pPr>
        <w:spacing w:after="0" w:line="240" w:lineRule="auto"/>
        <w:rPr>
          <w:rFonts w:ascii="Arial" w:cs="Arial" w:eastAsia="Arial" w:hAnsi="Arial"/>
          <w:color w:val="141b39"/>
          <w:sz w:val="34"/>
          <w:szCs w:val="34"/>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Desarrollador Senior (Java/Angular/Spring boot/Spring Cloud AWS) | Openpay México (Plataforma de pagos en línea que ayuda a los negocios a recibir pagos de forma fácil y segura. Permite a las empresas aceptar cobros a través de sus sitios web, apps móviles o enlaces de pago).</w:t>
      </w:r>
    </w:p>
    <w:p w:rsidR="00000000" w:rsidDel="00000000" w:rsidP="00000000" w:rsidRDefault="00000000" w:rsidRPr="00000000" w14:paraId="00000066">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color w:val="115f69"/>
        </w:rPr>
      </w:pPr>
      <w:r w:rsidDel="00000000" w:rsidR="00000000" w:rsidRPr="00000000">
        <w:rPr>
          <w:rFonts w:ascii="Arial" w:cs="Arial" w:eastAsia="Arial" w:hAnsi="Arial"/>
          <w:color w:val="115f69"/>
          <w:rtl w:val="0"/>
        </w:rPr>
        <w:t xml:space="preserve">Mayo 2022 – a la fecha</w:t>
      </w:r>
    </w:p>
    <w:p w:rsidR="00000000" w:rsidDel="00000000" w:rsidP="00000000" w:rsidRDefault="00000000" w:rsidRPr="00000000" w14:paraId="00000068">
      <w:pPr>
        <w:spacing w:after="0" w:line="240" w:lineRule="auto"/>
        <w:jc w:val="both"/>
        <w:rPr>
          <w:rFonts w:ascii="Arial" w:cs="Arial" w:eastAsia="Arial" w:hAnsi="Arial"/>
          <w:color w:val="115f69"/>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Como desarrollador de software en </w:t>
      </w:r>
      <w:r w:rsidDel="00000000" w:rsidR="00000000" w:rsidRPr="00000000">
        <w:rPr>
          <w:rFonts w:ascii="Arial" w:cs="Arial" w:eastAsia="Arial" w:hAnsi="Arial"/>
          <w:rtl w:val="0"/>
        </w:rPr>
        <w:t xml:space="preserve">Openpay</w:t>
      </w:r>
      <w:r w:rsidDel="00000000" w:rsidR="00000000" w:rsidRPr="00000000">
        <w:rPr>
          <w:rFonts w:ascii="Arial" w:cs="Arial" w:eastAsia="Arial" w:hAnsi="Arial"/>
          <w:color w:val="585858"/>
          <w:rtl w:val="0"/>
        </w:rPr>
        <w:t xml:space="preserve">, he sido responsable de crear y mantener una infraestructura clave para la gestión de transacciones financieras.</w:t>
      </w:r>
    </w:p>
    <w:p w:rsidR="00000000" w:rsidDel="00000000" w:rsidP="00000000" w:rsidRDefault="00000000" w:rsidRPr="00000000" w14:paraId="0000006A">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Mis principales responsabilidades incluyen:</w:t>
      </w:r>
    </w:p>
    <w:p w:rsidR="00000000" w:rsidDel="00000000" w:rsidP="00000000" w:rsidRDefault="00000000" w:rsidRPr="00000000" w14:paraId="0000006C">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6D">
      <w:pPr>
        <w:numPr>
          <w:ilvl w:val="0"/>
          <w:numId w:val="1"/>
        </w:numPr>
        <w:spacing w:after="0" w:line="240" w:lineRule="auto"/>
        <w:ind w:left="720" w:hanging="360"/>
        <w:jc w:val="both"/>
        <w:rPr>
          <w:rFonts w:ascii="Arial" w:cs="Arial" w:eastAsia="Arial" w:hAnsi="Arial"/>
          <w:color w:val="585858"/>
          <w:u w:val="none"/>
        </w:rPr>
      </w:pPr>
      <w:r w:rsidDel="00000000" w:rsidR="00000000" w:rsidRPr="00000000">
        <w:rPr>
          <w:rFonts w:ascii="Arial" w:cs="Arial" w:eastAsia="Arial" w:hAnsi="Arial"/>
          <w:color w:val="585858"/>
          <w:rtl w:val="0"/>
        </w:rPr>
        <w:t xml:space="preserve">Desarrollo de Microservicios: He diseñado e implementado microservicios con Maven, Java y Spring Boot para validar e integrar transacciones financieras entre comercios y bancos.</w:t>
      </w:r>
    </w:p>
    <w:p w:rsidR="00000000" w:rsidDel="00000000" w:rsidP="00000000" w:rsidRDefault="00000000" w:rsidRPr="00000000" w14:paraId="0000006E">
      <w:pPr>
        <w:spacing w:after="0" w:line="240" w:lineRule="auto"/>
        <w:ind w:left="720" w:firstLine="0"/>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jc w:val="both"/>
        <w:rPr>
          <w:rFonts w:ascii="Arial" w:cs="Arial" w:eastAsia="Arial" w:hAnsi="Arial"/>
          <w:color w:val="585858"/>
          <w:u w:val="none"/>
        </w:rPr>
      </w:pPr>
      <w:r w:rsidDel="00000000" w:rsidR="00000000" w:rsidRPr="00000000">
        <w:rPr>
          <w:rFonts w:ascii="Arial" w:cs="Arial" w:eastAsia="Arial" w:hAnsi="Arial"/>
          <w:color w:val="585858"/>
          <w:rtl w:val="0"/>
        </w:rPr>
        <w:t xml:space="preserve">Gestión de APIs: Experiencia en la exposición de servicios REST (GET/POST/PUT).</w:t>
      </w:r>
    </w:p>
    <w:p w:rsidR="00000000" w:rsidDel="00000000" w:rsidP="00000000" w:rsidRDefault="00000000" w:rsidRPr="00000000" w14:paraId="00000070">
      <w:pPr>
        <w:spacing w:after="0" w:line="240" w:lineRule="auto"/>
        <w:ind w:left="720" w:firstLine="0"/>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jc w:val="both"/>
        <w:rPr>
          <w:rFonts w:ascii="Arial" w:cs="Arial" w:eastAsia="Arial" w:hAnsi="Arial"/>
          <w:color w:val="585858"/>
          <w:u w:val="none"/>
        </w:rPr>
      </w:pPr>
      <w:r w:rsidDel="00000000" w:rsidR="00000000" w:rsidRPr="00000000">
        <w:rPr>
          <w:rFonts w:ascii="Arial" w:cs="Arial" w:eastAsia="Arial" w:hAnsi="Arial"/>
          <w:color w:val="585858"/>
          <w:rtl w:val="0"/>
        </w:rPr>
        <w:t xml:space="preserve">Mantenimiento y Solución de Problemas: Me encargo del mantenimiento de la pila web de diversas aplicaciones, resolviendo incidentes tanto en el Frontend como en el Backend.</w:t>
      </w:r>
    </w:p>
    <w:p w:rsidR="00000000" w:rsidDel="00000000" w:rsidP="00000000" w:rsidRDefault="00000000" w:rsidRPr="00000000" w14:paraId="00000072">
      <w:pPr>
        <w:spacing w:after="0" w:line="240" w:lineRule="auto"/>
        <w:ind w:left="720" w:firstLine="0"/>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jc w:val="both"/>
        <w:rPr>
          <w:rFonts w:ascii="Arial" w:cs="Arial" w:eastAsia="Arial" w:hAnsi="Arial"/>
          <w:color w:val="585858"/>
          <w:u w:val="none"/>
        </w:rPr>
      </w:pPr>
      <w:r w:rsidDel="00000000" w:rsidR="00000000" w:rsidRPr="00000000">
        <w:rPr>
          <w:rFonts w:ascii="Arial" w:cs="Arial" w:eastAsia="Arial" w:hAnsi="Arial"/>
          <w:color w:val="585858"/>
          <w:rtl w:val="0"/>
        </w:rPr>
        <w:t xml:space="preserve">Modernización de Aplicaciones: </w:t>
      </w:r>
      <w:r w:rsidDel="00000000" w:rsidR="00000000" w:rsidRPr="00000000">
        <w:rPr>
          <w:rFonts w:ascii="Arial" w:cs="Arial" w:eastAsia="Arial" w:hAnsi="Arial"/>
          <w:color w:val="585858"/>
          <w:rtl w:val="0"/>
        </w:rPr>
        <w:t xml:space="preserve">Participo</w:t>
      </w:r>
      <w:r w:rsidDel="00000000" w:rsidR="00000000" w:rsidRPr="00000000">
        <w:rPr>
          <w:rFonts w:ascii="Arial" w:cs="Arial" w:eastAsia="Arial" w:hAnsi="Arial"/>
          <w:color w:val="585858"/>
          <w:rtl w:val="0"/>
        </w:rPr>
        <w:t xml:space="preserve"> en la migración de funcionalidades existentes a nuevas tecnologías, enfocándose en mejorar la escalabilidad, disponibilidad y robustez de las soluciones.</w:t>
      </w:r>
    </w:p>
    <w:p w:rsidR="00000000" w:rsidDel="00000000" w:rsidP="00000000" w:rsidRDefault="00000000" w:rsidRPr="00000000" w14:paraId="00000074">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Estas funciones demuestran mi experiencia integral tanto en el desarrollo del lado del cliente como del lado del servidor.</w:t>
      </w:r>
    </w:p>
    <w:p w:rsidR="00000000" w:rsidDel="00000000" w:rsidP="00000000" w:rsidRDefault="00000000" w:rsidRPr="00000000" w14:paraId="00000076">
      <w:pPr>
        <w:spacing w:after="0" w:line="240" w:lineRule="auto"/>
        <w:rPr>
          <w:rFonts w:ascii="Arial" w:cs="Arial" w:eastAsia="Arial" w:hAnsi="Arial"/>
          <w:color w:val="141b39"/>
          <w:sz w:val="34"/>
          <w:szCs w:val="34"/>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color w:val="141b39"/>
          <w:sz w:val="24"/>
          <w:szCs w:val="24"/>
        </w:rPr>
      </w:pPr>
      <w:r w:rsidDel="00000000" w:rsidR="00000000" w:rsidRPr="00000000">
        <w:rPr>
          <w:rFonts w:ascii="Arial" w:cs="Arial" w:eastAsia="Arial" w:hAnsi="Arial"/>
          <w:b w:val="1"/>
          <w:color w:val="141b39"/>
          <w:sz w:val="24"/>
          <w:szCs w:val="24"/>
          <w:rtl w:val="0"/>
        </w:rPr>
        <w:t xml:space="preserve">Desarrollador Full Stack (React/Node/Vue/Java/Ionic/Angular/Spring) | CIAT (México, Consultoría Innovadora de Aplicaciones Tecnológicas S. de RL.)</w:t>
      </w:r>
    </w:p>
    <w:p w:rsidR="00000000" w:rsidDel="00000000" w:rsidP="00000000" w:rsidRDefault="00000000" w:rsidRPr="00000000" w14:paraId="00000078">
      <w:pPr>
        <w:spacing w:after="0" w:line="240" w:lineRule="auto"/>
        <w:rPr>
          <w:rFonts w:ascii="Arial" w:cs="Arial" w:eastAsia="Arial" w:hAnsi="Arial"/>
          <w:color w:val="115f69"/>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color w:val="115f69"/>
        </w:rPr>
      </w:pPr>
      <w:r w:rsidDel="00000000" w:rsidR="00000000" w:rsidRPr="00000000">
        <w:rPr>
          <w:rFonts w:ascii="Arial" w:cs="Arial" w:eastAsia="Arial" w:hAnsi="Arial"/>
          <w:color w:val="115f69"/>
          <w:rtl w:val="0"/>
        </w:rPr>
        <w:t xml:space="preserve">Junio 2019 – Mayo 2022</w:t>
      </w:r>
    </w:p>
    <w:p w:rsidR="00000000" w:rsidDel="00000000" w:rsidP="00000000" w:rsidRDefault="00000000" w:rsidRPr="00000000" w14:paraId="0000007A">
      <w:pPr>
        <w:spacing w:after="0" w:line="240" w:lineRule="auto"/>
        <w:jc w:val="both"/>
        <w:rPr>
          <w:rFonts w:ascii="Arial" w:cs="Arial" w:eastAsia="Arial" w:hAnsi="Arial"/>
          <w:color w:val="115f69"/>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Como desarrollador de software en Banorte; fuí responsable de la creación de Microservicios con tecnología </w:t>
      </w:r>
      <w:r w:rsidDel="00000000" w:rsidR="00000000" w:rsidRPr="00000000">
        <w:rPr>
          <w:rFonts w:ascii="Arial" w:cs="Arial" w:eastAsia="Arial" w:hAnsi="Arial"/>
          <w:color w:val="585858"/>
          <w:rtl w:val="0"/>
        </w:rPr>
        <w:t xml:space="preserve">Quarkus</w:t>
      </w:r>
      <w:r w:rsidDel="00000000" w:rsidR="00000000" w:rsidRPr="00000000">
        <w:rPr>
          <w:rFonts w:ascii="Arial" w:cs="Arial" w:eastAsia="Arial" w:hAnsi="Arial"/>
          <w:color w:val="585858"/>
          <w:rtl w:val="0"/>
        </w:rPr>
        <w:t xml:space="preserve">, exposición de servicios (endpoints) Rest tipo GET/POST/PUT, que integran la operación de agentes de seguros bancarios con AMIS. Además de proporcionar mantenimiento a la pila web de diferentes empresas, mis actividades incluyeron; solucionar problemas de CSS/HTML/Handlebars, así como de migrar la funcionalidad actual de servicios OSB a Microservicios Quarkus. Por lo que tengo experiencia en el uso de estas tecnologías centrales, el propósito de las correcciones fue mejorar los problemas de accesibilidad, como proporcionar mensajes adecuados solo para lectores de pantalla y habilitar la navegación adecuada. El proyecto implica la representación del lado del servidor utilizando la capa de Java, por lo que estoy familiarizado con la representación de marcado de archivos yml y la lógica comercial de codificación utilizando Java y WebLogic.</w:t>
      </w:r>
    </w:p>
    <w:p w:rsidR="00000000" w:rsidDel="00000000" w:rsidP="00000000" w:rsidRDefault="00000000" w:rsidRPr="00000000" w14:paraId="0000007C">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color w:val="141b39"/>
          <w:sz w:val="24"/>
          <w:szCs w:val="24"/>
        </w:rPr>
      </w:pPr>
      <w:r w:rsidDel="00000000" w:rsidR="00000000" w:rsidRPr="00000000">
        <w:rPr>
          <w:rFonts w:ascii="Arial" w:cs="Arial" w:eastAsia="Arial" w:hAnsi="Arial"/>
          <w:b w:val="1"/>
          <w:color w:val="141b39"/>
          <w:sz w:val="24"/>
          <w:szCs w:val="24"/>
          <w:rtl w:val="0"/>
        </w:rPr>
        <w:t xml:space="preserve">Ingeniero de Desarrollo de Software | Freelance (Nestjs/Nodejs/ Nextjs/Angular React/Java/ReactJS/VueJS/ /Python/Django/AWS/Google Cloud) </w:t>
      </w:r>
    </w:p>
    <w:p w:rsidR="00000000" w:rsidDel="00000000" w:rsidP="00000000" w:rsidRDefault="00000000" w:rsidRPr="00000000" w14:paraId="00000080">
      <w:pPr>
        <w:spacing w:after="0" w:line="240" w:lineRule="auto"/>
        <w:rPr>
          <w:rFonts w:ascii="Arial" w:cs="Arial" w:eastAsia="Arial" w:hAnsi="Arial"/>
          <w:b w:val="1"/>
          <w:color w:val="141b39"/>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141b39"/>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color w:val="115f69"/>
        </w:rPr>
      </w:pPr>
      <w:r w:rsidDel="00000000" w:rsidR="00000000" w:rsidRPr="00000000">
        <w:rPr>
          <w:rFonts w:ascii="Arial" w:cs="Arial" w:eastAsia="Arial" w:hAnsi="Arial"/>
          <w:color w:val="115f69"/>
          <w:rtl w:val="0"/>
        </w:rPr>
        <w:t xml:space="preserve">Abril 2018 – junio 2019</w:t>
      </w:r>
    </w:p>
    <w:p w:rsidR="00000000" w:rsidDel="00000000" w:rsidP="00000000" w:rsidRDefault="00000000" w:rsidRPr="00000000" w14:paraId="00000083">
      <w:pPr>
        <w:spacing w:after="0" w:line="240" w:lineRule="auto"/>
        <w:rPr>
          <w:rFonts w:ascii="Arial" w:cs="Arial" w:eastAsia="Arial" w:hAnsi="Arial"/>
          <w:color w:val="585858"/>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Como Desarrollador Full Stack, fui responsable del desarrollo de nuevas funciones de backend y del mantenimiento de las ya integradas mediante el desarrollo de nuevos servicios web REST y el ajuste de la lógica comercial actual en las API ya existentes en algunos casos y el desarrollo de otros desde cero, de acuerdo a la especificación y necesidad en Walmart Centroamérica usando TypeScript, Node, Express, también construí middlewares de validación y sanitización haciendo uso de Express-Validator para todos y cada uno de los endpoints que expuse al cliente. Durante el tiempo que trabajé allí, utilicé buenas prácticas de desarrollo al hacer que mi código fuera reutilizable, comprensible, fácil de leer, comprobable (implementando pruebas unitarias y de integración con Sonar,Jest, Mocha, Chai y Sinon) (documentando mi API con puntos finales usando swagger y TSDoc). La base de datos que usé fue SQL Server, así que usé Sequelize como un ORM para interactuar con la base de datos desde mi código API. </w:t>
      </w:r>
    </w:p>
    <w:p w:rsidR="00000000" w:rsidDel="00000000" w:rsidP="00000000" w:rsidRDefault="00000000" w:rsidRPr="00000000" w14:paraId="00000085">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b w:val="1"/>
          <w:color w:val="141b39"/>
          <w:sz w:val="24"/>
          <w:szCs w:val="24"/>
        </w:rPr>
      </w:pPr>
      <w:r w:rsidDel="00000000" w:rsidR="00000000" w:rsidRPr="00000000">
        <w:rPr>
          <w:rFonts w:ascii="Arial" w:cs="Arial" w:eastAsia="Arial" w:hAnsi="Arial"/>
          <w:b w:val="1"/>
          <w:color w:val="141b39"/>
          <w:sz w:val="24"/>
          <w:szCs w:val="24"/>
          <w:rtl w:val="0"/>
        </w:rPr>
        <w:t xml:space="preserve">Ingeniero de mantenimiento en mecatrónica. | Coin Acceptors Co.             (CoinCo. USA)</w:t>
      </w:r>
    </w:p>
    <w:p w:rsidR="00000000" w:rsidDel="00000000" w:rsidP="00000000" w:rsidRDefault="00000000" w:rsidRPr="00000000" w14:paraId="00000088">
      <w:pPr>
        <w:spacing w:after="0" w:line="240" w:lineRule="auto"/>
        <w:rPr>
          <w:rFonts w:ascii="Arial" w:cs="Arial" w:eastAsia="Arial" w:hAnsi="Arial"/>
          <w:b w:val="1"/>
          <w:color w:val="141b39"/>
          <w:sz w:val="24"/>
          <w:szCs w:val="24"/>
        </w:rPr>
      </w:pPr>
      <w:r w:rsidDel="00000000" w:rsidR="00000000" w:rsidRPr="00000000">
        <w:rPr>
          <w:rFonts w:ascii="Arial" w:cs="Arial" w:eastAsia="Arial" w:hAnsi="Arial"/>
          <w:b w:val="1"/>
          <w:color w:val="141b39"/>
          <w:sz w:val="24"/>
          <w:szCs w:val="24"/>
          <w:rtl w:val="0"/>
        </w:rPr>
        <w:t xml:space="preserve">(Programación del Sistema Bios de los microprocesadores embebidos de las tarjetas electrónicas de los aceptadores de monedas y billetes) </w:t>
      </w:r>
    </w:p>
    <w:p w:rsidR="00000000" w:rsidDel="00000000" w:rsidP="00000000" w:rsidRDefault="00000000" w:rsidRPr="00000000" w14:paraId="00000089">
      <w:pPr>
        <w:spacing w:after="0" w:line="240" w:lineRule="auto"/>
        <w:jc w:val="both"/>
        <w:rPr>
          <w:rFonts w:ascii="Arial" w:cs="Arial" w:eastAsia="Arial" w:hAnsi="Arial"/>
          <w:color w:val="115f69"/>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color w:val="115f69"/>
        </w:rPr>
      </w:pPr>
      <w:r w:rsidDel="00000000" w:rsidR="00000000" w:rsidRPr="00000000">
        <w:rPr>
          <w:rFonts w:ascii="Arial" w:cs="Arial" w:eastAsia="Arial" w:hAnsi="Arial"/>
          <w:color w:val="115f69"/>
          <w:rtl w:val="0"/>
        </w:rPr>
        <w:t xml:space="preserve">Marzo 2015 – abril 2018</w:t>
      </w:r>
    </w:p>
    <w:p w:rsidR="00000000" w:rsidDel="00000000" w:rsidP="00000000" w:rsidRDefault="00000000" w:rsidRPr="00000000" w14:paraId="0000008B">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color w:val="585858"/>
        </w:rPr>
      </w:pPr>
      <w:r w:rsidDel="00000000" w:rsidR="00000000" w:rsidRPr="00000000">
        <w:rPr>
          <w:rFonts w:ascii="Arial" w:cs="Arial" w:eastAsia="Arial" w:hAnsi="Arial"/>
          <w:color w:val="585858"/>
          <w:rtl w:val="0"/>
        </w:rPr>
        <w:t xml:space="preserve">Mi responsabilidad en CoinCo consistió en programar el microprocesador CoinCo 67095 basado en el microprocesador motorola 68HC09, para el correcto control de los sensores involucrados en la aceptación de diferentes tipos de monedas en Latinoamérica, así como controlar su movimiento mecánico por medio de actuadores electrónicos.</w:t>
      </w:r>
    </w:p>
    <w:p w:rsidR="00000000" w:rsidDel="00000000" w:rsidP="00000000" w:rsidRDefault="00000000" w:rsidRPr="00000000" w14:paraId="0000008D">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color w:val="141b39"/>
          <w:sz w:val="34"/>
          <w:szCs w:val="3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color w:val="141b39"/>
          <w:sz w:val="34"/>
          <w:szCs w:val="3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color w:val="141b39"/>
          <w:sz w:val="34"/>
          <w:szCs w:val="34"/>
        </w:rPr>
      </w:pPr>
      <w:r w:rsidDel="00000000" w:rsidR="00000000" w:rsidRPr="00000000">
        <w:rPr>
          <w:rFonts w:ascii="Arial" w:cs="Arial" w:eastAsia="Arial" w:hAnsi="Arial"/>
          <w:color w:val="141b39"/>
          <w:sz w:val="34"/>
          <w:szCs w:val="34"/>
          <w:rtl w:val="0"/>
        </w:rPr>
        <w:t xml:space="preserve">Otras herramientas relevantes</w:t>
      </w:r>
    </w:p>
    <w:p w:rsidR="00000000" w:rsidDel="00000000" w:rsidP="00000000" w:rsidRDefault="00000000" w:rsidRPr="00000000" w14:paraId="00000091">
      <w:pPr>
        <w:spacing w:after="0" w:line="240" w:lineRule="auto"/>
        <w:jc w:val="both"/>
        <w:rPr>
          <w:rFonts w:ascii="Arial" w:cs="Arial" w:eastAsia="Arial" w:hAnsi="Arial"/>
          <w:color w:val="585858"/>
        </w:rPr>
      </w:pPr>
      <w:r w:rsidDel="00000000" w:rsidR="00000000" w:rsidRPr="00000000">
        <w:rPr>
          <w:rFonts w:ascii="Arial" w:cs="Arial" w:eastAsia="Arial" w:hAnsi="Arial"/>
          <w:color w:val="115f69"/>
          <w:rtl w:val="0"/>
        </w:rPr>
        <w:t xml:space="preserve">● </w:t>
      </w:r>
      <w:r w:rsidDel="00000000" w:rsidR="00000000" w:rsidRPr="00000000">
        <w:rPr>
          <w:rFonts w:ascii="Arial" w:cs="Arial" w:eastAsia="Arial" w:hAnsi="Arial"/>
          <w:color w:val="585858"/>
          <w:rtl w:val="0"/>
        </w:rPr>
        <w:t xml:space="preserve">Angular, React Native, Laravel, Django</w:t>
      </w:r>
    </w:p>
    <w:p w:rsidR="00000000" w:rsidDel="00000000" w:rsidP="00000000" w:rsidRDefault="00000000" w:rsidRPr="00000000" w14:paraId="00000092">
      <w:pPr>
        <w:spacing w:after="0" w:line="240" w:lineRule="auto"/>
        <w:jc w:val="both"/>
        <w:rPr>
          <w:rFonts w:ascii="Arial" w:cs="Arial" w:eastAsia="Arial" w:hAnsi="Arial"/>
          <w:color w:val="585858"/>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color w:val="141b39"/>
          <w:sz w:val="34"/>
          <w:szCs w:val="34"/>
        </w:rPr>
      </w:pPr>
      <w:r w:rsidDel="00000000" w:rsidR="00000000" w:rsidRPr="00000000">
        <w:rPr>
          <w:rFonts w:ascii="Arial" w:cs="Arial" w:eastAsia="Arial" w:hAnsi="Arial"/>
          <w:color w:val="141b39"/>
          <w:sz w:val="34"/>
          <w:szCs w:val="34"/>
          <w:rtl w:val="0"/>
        </w:rPr>
        <w:t xml:space="preserve">Educación</w:t>
      </w:r>
    </w:p>
    <w:p w:rsidR="00000000" w:rsidDel="00000000" w:rsidP="00000000" w:rsidRDefault="00000000" w:rsidRPr="00000000" w14:paraId="00000094">
      <w:pPr>
        <w:spacing w:after="280" w:before="280" w:line="240" w:lineRule="auto"/>
        <w:rPr>
          <w:rFonts w:ascii="Arial" w:cs="Arial" w:eastAsia="Arial" w:hAnsi="Arial"/>
          <w:color w:val="585858"/>
        </w:rPr>
      </w:pPr>
      <w:r w:rsidDel="00000000" w:rsidR="00000000" w:rsidRPr="00000000">
        <w:rPr>
          <w:rFonts w:ascii="Arial" w:cs="Arial" w:eastAsia="Arial" w:hAnsi="Arial"/>
          <w:color w:val="115f69"/>
          <w:rtl w:val="0"/>
        </w:rPr>
        <w:t xml:space="preserve">●      </w:t>
      </w:r>
      <w:r w:rsidDel="00000000" w:rsidR="00000000" w:rsidRPr="00000000">
        <w:rPr>
          <w:rFonts w:ascii="Arial" w:cs="Arial" w:eastAsia="Arial" w:hAnsi="Arial"/>
          <w:color w:val="585858"/>
          <w:rtl w:val="0"/>
        </w:rPr>
        <w:t xml:space="preserve">LinkedIn Learning.com</w:t>
      </w:r>
      <w:r w:rsidDel="00000000" w:rsidR="00000000" w:rsidRPr="00000000">
        <w:drawing>
          <wp:anchor allowOverlap="1" behindDoc="0" distB="0" distT="0" distL="114300" distR="114300" hidden="0" layoutInCell="1" locked="0" relativeHeight="0" simplePos="0">
            <wp:simplePos x="0" y="0"/>
            <wp:positionH relativeFrom="column">
              <wp:posOffset>224789</wp:posOffset>
            </wp:positionH>
            <wp:positionV relativeFrom="paragraph">
              <wp:posOffset>490220</wp:posOffset>
            </wp:positionV>
            <wp:extent cx="257175" cy="257175"/>
            <wp:effectExtent b="0" l="0" r="0" t="0"/>
            <wp:wrapNone/>
            <wp:docPr descr="calendario de escritorio  icono premium" id="19" name="image8.png"/>
            <a:graphic>
              <a:graphicData uri="http://schemas.openxmlformats.org/drawingml/2006/picture">
                <pic:pic>
                  <pic:nvPicPr>
                    <pic:cNvPr descr="calendario de escritorio  icono premium" id="0" name="image8.png"/>
                    <pic:cNvPicPr preferRelativeResize="0"/>
                  </pic:nvPicPr>
                  <pic:blipFill>
                    <a:blip r:embed="rId14"/>
                    <a:srcRect b="0" l="0" r="0" t="0"/>
                    <a:stretch>
                      <a:fillRect/>
                    </a:stretch>
                  </pic:blipFill>
                  <pic:spPr>
                    <a:xfrm>
                      <a:off x="0" y="0"/>
                      <a:ext cx="257175" cy="257175"/>
                    </a:xfrm>
                    <a:prstGeom prst="rect"/>
                    <a:ln/>
                  </pic:spPr>
                </pic:pic>
              </a:graphicData>
            </a:graphic>
          </wp:anchor>
        </w:drawing>
      </w:r>
    </w:p>
    <w:p w:rsidR="00000000" w:rsidDel="00000000" w:rsidP="00000000" w:rsidRDefault="00000000" w:rsidRPr="00000000" w14:paraId="00000095">
      <w:pPr>
        <w:spacing w:after="280" w:before="280" w:line="240" w:lineRule="auto"/>
        <w:rPr>
          <w:rFonts w:ascii="Arial" w:cs="Arial" w:eastAsia="Arial" w:hAnsi="Arial"/>
          <w:color w:val="585858"/>
        </w:rPr>
      </w:pPr>
      <w:r w:rsidDel="00000000" w:rsidR="00000000" w:rsidRPr="00000000">
        <w:rPr>
          <w:rFonts w:ascii="Arial" w:cs="Arial" w:eastAsia="Arial" w:hAnsi="Arial"/>
          <w:color w:val="585858"/>
          <w:rtl w:val="0"/>
        </w:rPr>
        <w:t xml:space="preserve">               2014 – a la fecha.</w:t>
      </w:r>
    </w:p>
    <w:p w:rsidR="00000000" w:rsidDel="00000000" w:rsidP="00000000" w:rsidRDefault="00000000" w:rsidRPr="00000000" w14:paraId="00000096">
      <w:pPr>
        <w:spacing w:after="280" w:before="280" w:line="240" w:lineRule="auto"/>
        <w:rPr>
          <w:rFonts w:ascii="Arial" w:cs="Arial" w:eastAsia="Arial" w:hAnsi="Arial"/>
          <w:color w:val="585858"/>
        </w:rPr>
      </w:pPr>
      <w:r w:rsidDel="00000000" w:rsidR="00000000" w:rsidRPr="00000000">
        <w:rPr>
          <w:rFonts w:ascii="Arial" w:cs="Arial" w:eastAsia="Arial" w:hAnsi="Arial"/>
          <w:color w:val="585858"/>
          <w:rtl w:val="0"/>
        </w:rPr>
        <w:t xml:space="preserve">¡Para el desarrollo Web! Lo que necesito la mayoría de las veces lo encuentro aquí.</w:t>
      </w:r>
    </w:p>
    <w:p w:rsidR="00000000" w:rsidDel="00000000" w:rsidP="00000000" w:rsidRDefault="00000000" w:rsidRPr="00000000" w14:paraId="00000097">
      <w:pPr>
        <w:spacing w:after="280" w:before="280" w:line="240" w:lineRule="auto"/>
        <w:rPr>
          <w:rFonts w:ascii="Arial" w:cs="Arial" w:eastAsia="Arial" w:hAnsi="Arial"/>
          <w:color w:val="58585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84439</wp:posOffset>
            </wp:positionH>
            <wp:positionV relativeFrom="paragraph">
              <wp:posOffset>268348</wp:posOffset>
            </wp:positionV>
            <wp:extent cx="356622" cy="320573"/>
            <wp:effectExtent b="0" l="0" r="0" t="0"/>
            <wp:wrapNone/>
            <wp:docPr descr="Logotipo&#10;&#10;Descripción generada automáticamente" id="22" name="image3.jpg"/>
            <a:graphic>
              <a:graphicData uri="http://schemas.openxmlformats.org/drawingml/2006/picture">
                <pic:pic>
                  <pic:nvPicPr>
                    <pic:cNvPr descr="Logotipo&#10;&#10;Descripción generada automáticamente" id="0" name="image3.jpg"/>
                    <pic:cNvPicPr preferRelativeResize="0"/>
                  </pic:nvPicPr>
                  <pic:blipFill>
                    <a:blip r:embed="rId15"/>
                    <a:srcRect b="0" l="0" r="19235" t="0"/>
                    <a:stretch>
                      <a:fillRect/>
                    </a:stretch>
                  </pic:blipFill>
                  <pic:spPr>
                    <a:xfrm>
                      <a:off x="0" y="0"/>
                      <a:ext cx="356622" cy="320573"/>
                    </a:xfrm>
                    <a:prstGeom prst="rect"/>
                    <a:ln/>
                  </pic:spPr>
                </pic:pic>
              </a:graphicData>
            </a:graphic>
          </wp:anchor>
        </w:drawing>
      </w:r>
    </w:p>
    <w:p w:rsidR="00000000" w:rsidDel="00000000" w:rsidP="00000000" w:rsidRDefault="00000000" w:rsidRPr="00000000" w14:paraId="00000098">
      <w:pPr>
        <w:spacing w:after="0" w:line="240" w:lineRule="auto"/>
        <w:jc w:val="both"/>
        <w:rPr>
          <w:rFonts w:ascii="Arial" w:cs="Arial" w:eastAsia="Arial" w:hAnsi="Arial"/>
          <w:color w:val="585858"/>
        </w:rPr>
      </w:pPr>
      <w:r w:rsidDel="00000000" w:rsidR="00000000" w:rsidRPr="00000000">
        <w:rPr>
          <w:rFonts w:ascii="Arial" w:cs="Arial" w:eastAsia="Arial" w:hAnsi="Arial"/>
          <w:color w:val="115f69"/>
          <w:rtl w:val="0"/>
        </w:rPr>
        <w:t xml:space="preserve">●          </w:t>
      </w:r>
      <w:r w:rsidDel="00000000" w:rsidR="00000000" w:rsidRPr="00000000">
        <w:rPr>
          <w:rFonts w:ascii="Arial" w:cs="Arial" w:eastAsia="Arial" w:hAnsi="Arial"/>
          <w:color w:val="585858"/>
          <w:rtl w:val="0"/>
        </w:rPr>
        <w:t xml:space="preserve">Instituto Politécnico Nacional IPN, CDMX, México.</w:t>
      </w:r>
    </w:p>
    <w:p w:rsidR="00000000" w:rsidDel="00000000" w:rsidP="00000000" w:rsidRDefault="00000000" w:rsidRPr="00000000" w14:paraId="00000099">
      <w:pPr>
        <w:spacing w:after="280" w:before="280" w:line="240" w:lineRule="auto"/>
        <w:rPr>
          <w:rFonts w:ascii="Arial" w:cs="Arial" w:eastAsia="Arial" w:hAnsi="Arial"/>
          <w:color w:val="585858"/>
        </w:rPr>
      </w:pPr>
      <w:r w:rsidDel="00000000" w:rsidR="00000000" w:rsidRPr="00000000">
        <w:rPr>
          <w:rFonts w:ascii="Arial" w:cs="Arial" w:eastAsia="Arial" w:hAnsi="Arial"/>
          <w:color w:val="585858"/>
          <w:rtl w:val="0"/>
        </w:rPr>
        <w:t xml:space="preserve">              2006 – 2009.</w:t>
      </w:r>
      <w:r w:rsidDel="00000000" w:rsidR="00000000" w:rsidRPr="00000000">
        <w:drawing>
          <wp:anchor allowOverlap="1" behindDoc="0" distB="0" distT="0" distL="114300" distR="114300" hidden="0" layoutInCell="1" locked="0" relativeHeight="0" simplePos="0">
            <wp:simplePos x="0" y="0"/>
            <wp:positionH relativeFrom="column">
              <wp:posOffset>184634</wp:posOffset>
            </wp:positionH>
            <wp:positionV relativeFrom="paragraph">
              <wp:posOffset>119671</wp:posOffset>
            </wp:positionV>
            <wp:extent cx="257175" cy="257175"/>
            <wp:effectExtent b="0" l="0" r="0" t="0"/>
            <wp:wrapNone/>
            <wp:docPr descr="calendario de escritorio  icono premium" id="20" name="image8.png"/>
            <a:graphic>
              <a:graphicData uri="http://schemas.openxmlformats.org/drawingml/2006/picture">
                <pic:pic>
                  <pic:nvPicPr>
                    <pic:cNvPr descr="calendario de escritorio  icono premium" id="0" name="image8.png"/>
                    <pic:cNvPicPr preferRelativeResize="0"/>
                  </pic:nvPicPr>
                  <pic:blipFill>
                    <a:blip r:embed="rId14"/>
                    <a:srcRect b="0" l="0" r="0" t="0"/>
                    <a:stretch>
                      <a:fillRect/>
                    </a:stretch>
                  </pic:blipFill>
                  <pic:spPr>
                    <a:xfrm>
                      <a:off x="0" y="0"/>
                      <a:ext cx="257175" cy="257175"/>
                    </a:xfrm>
                    <a:prstGeom prst="rect"/>
                    <a:ln/>
                  </pic:spPr>
                </pic:pic>
              </a:graphicData>
            </a:graphic>
          </wp:anchor>
        </w:drawing>
      </w:r>
    </w:p>
    <w:p w:rsidR="00000000" w:rsidDel="00000000" w:rsidP="00000000" w:rsidRDefault="00000000" w:rsidRPr="00000000" w14:paraId="0000009A">
      <w:pPr>
        <w:spacing w:after="280" w:before="280" w:line="240" w:lineRule="auto"/>
        <w:rPr>
          <w:rFonts w:ascii="Arial" w:cs="Arial" w:eastAsia="Arial" w:hAnsi="Arial"/>
          <w:color w:val="115f69"/>
        </w:rPr>
      </w:pPr>
      <w:r w:rsidDel="00000000" w:rsidR="00000000" w:rsidRPr="00000000">
        <w:rPr>
          <w:rFonts w:ascii="Arial" w:cs="Arial" w:eastAsia="Arial" w:hAnsi="Arial"/>
          <w:color w:val="115f69"/>
          <w:rtl w:val="0"/>
        </w:rPr>
        <w:t xml:space="preserve">Maestría en Ciencias Exactas.</w:t>
      </w:r>
    </w:p>
    <w:p w:rsidR="00000000" w:rsidDel="00000000" w:rsidP="00000000" w:rsidRDefault="00000000" w:rsidRPr="00000000" w14:paraId="0000009B">
      <w:pPr>
        <w:spacing w:after="280" w:before="280" w:line="240" w:lineRule="auto"/>
        <w:rPr>
          <w:rFonts w:ascii="Arial" w:cs="Arial" w:eastAsia="Arial" w:hAnsi="Arial"/>
          <w:color w:val="115f6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102356</wp:posOffset>
            </wp:positionH>
            <wp:positionV relativeFrom="paragraph">
              <wp:posOffset>236564</wp:posOffset>
            </wp:positionV>
            <wp:extent cx="345989" cy="320040"/>
            <wp:effectExtent b="0" l="0" r="0" t="0"/>
            <wp:wrapNone/>
            <wp:docPr descr="Logotipo&#10;&#10;Descripción generada automáticamente" id="24" name="image2.jpg"/>
            <a:graphic>
              <a:graphicData uri="http://schemas.openxmlformats.org/drawingml/2006/picture">
                <pic:pic>
                  <pic:nvPicPr>
                    <pic:cNvPr descr="Logotipo&#10;&#10;Descripción generada automáticamente" id="0" name="image2.jpg"/>
                    <pic:cNvPicPr preferRelativeResize="0"/>
                  </pic:nvPicPr>
                  <pic:blipFill>
                    <a:blip r:embed="rId16"/>
                    <a:srcRect b="0" l="0" r="21513" t="0"/>
                    <a:stretch>
                      <a:fillRect/>
                    </a:stretch>
                  </pic:blipFill>
                  <pic:spPr>
                    <a:xfrm>
                      <a:off x="0" y="0"/>
                      <a:ext cx="345989" cy="320040"/>
                    </a:xfrm>
                    <a:prstGeom prst="rect"/>
                    <a:ln/>
                  </pic:spPr>
                </pic:pic>
              </a:graphicData>
            </a:graphic>
          </wp:anchor>
        </w:drawing>
      </w:r>
    </w:p>
    <w:p w:rsidR="00000000" w:rsidDel="00000000" w:rsidP="00000000" w:rsidRDefault="00000000" w:rsidRPr="00000000" w14:paraId="0000009C">
      <w:pPr>
        <w:spacing w:after="0" w:line="240" w:lineRule="auto"/>
        <w:jc w:val="both"/>
        <w:rPr>
          <w:rFonts w:ascii="Arial" w:cs="Arial" w:eastAsia="Arial" w:hAnsi="Arial"/>
          <w:color w:val="585858"/>
        </w:rPr>
      </w:pPr>
      <w:r w:rsidDel="00000000" w:rsidR="00000000" w:rsidRPr="00000000">
        <w:rPr>
          <w:rFonts w:ascii="Arial" w:cs="Arial" w:eastAsia="Arial" w:hAnsi="Arial"/>
          <w:color w:val="115f69"/>
          <w:rtl w:val="0"/>
        </w:rPr>
        <w:t xml:space="preserve">●          </w:t>
      </w:r>
      <w:r w:rsidDel="00000000" w:rsidR="00000000" w:rsidRPr="00000000">
        <w:rPr>
          <w:rFonts w:ascii="Arial" w:cs="Arial" w:eastAsia="Arial" w:hAnsi="Arial"/>
          <w:color w:val="585858"/>
          <w:rtl w:val="0"/>
        </w:rPr>
        <w:t xml:space="preserve">Instituto Politécnico Nacional IPN, CDMX, México.</w:t>
      </w:r>
    </w:p>
    <w:p w:rsidR="00000000" w:rsidDel="00000000" w:rsidP="00000000" w:rsidRDefault="00000000" w:rsidRPr="00000000" w14:paraId="0000009D">
      <w:pPr>
        <w:spacing w:after="280" w:before="280" w:line="240" w:lineRule="auto"/>
        <w:rPr>
          <w:rFonts w:ascii="Arial" w:cs="Arial" w:eastAsia="Arial" w:hAnsi="Arial"/>
          <w:color w:val="585858"/>
        </w:rPr>
      </w:pPr>
      <w:r w:rsidDel="00000000" w:rsidR="00000000" w:rsidRPr="00000000">
        <w:rPr>
          <w:rFonts w:ascii="Arial" w:cs="Arial" w:eastAsia="Arial" w:hAnsi="Arial"/>
          <w:color w:val="585858"/>
          <w:rtl w:val="0"/>
        </w:rPr>
        <w:t xml:space="preserve">              1989 – 1994.</w:t>
      </w:r>
      <w:r w:rsidDel="00000000" w:rsidR="00000000" w:rsidRPr="00000000">
        <w:drawing>
          <wp:anchor allowOverlap="1" behindDoc="0" distB="0" distT="0" distL="114300" distR="114300" hidden="0" layoutInCell="1" locked="0" relativeHeight="0" simplePos="0">
            <wp:simplePos x="0" y="0"/>
            <wp:positionH relativeFrom="column">
              <wp:posOffset>184634</wp:posOffset>
            </wp:positionH>
            <wp:positionV relativeFrom="paragraph">
              <wp:posOffset>119671</wp:posOffset>
            </wp:positionV>
            <wp:extent cx="257175" cy="257175"/>
            <wp:effectExtent b="0" l="0" r="0" t="0"/>
            <wp:wrapNone/>
            <wp:docPr descr="calendario de escritorio  icono premium" id="17" name="image8.png"/>
            <a:graphic>
              <a:graphicData uri="http://schemas.openxmlformats.org/drawingml/2006/picture">
                <pic:pic>
                  <pic:nvPicPr>
                    <pic:cNvPr descr="calendario de escritorio  icono premium" id="0" name="image8.png"/>
                    <pic:cNvPicPr preferRelativeResize="0"/>
                  </pic:nvPicPr>
                  <pic:blipFill>
                    <a:blip r:embed="rId14"/>
                    <a:srcRect b="0" l="0" r="0" t="0"/>
                    <a:stretch>
                      <a:fillRect/>
                    </a:stretch>
                  </pic:blipFill>
                  <pic:spPr>
                    <a:xfrm>
                      <a:off x="0" y="0"/>
                      <a:ext cx="257175" cy="257175"/>
                    </a:xfrm>
                    <a:prstGeom prst="rect"/>
                    <a:ln/>
                  </pic:spPr>
                </pic:pic>
              </a:graphicData>
            </a:graphic>
          </wp:anchor>
        </w:drawing>
      </w:r>
    </w:p>
    <w:p w:rsidR="00000000" w:rsidDel="00000000" w:rsidP="00000000" w:rsidRDefault="00000000" w:rsidRPr="00000000" w14:paraId="0000009E">
      <w:pPr>
        <w:spacing w:after="280" w:before="280" w:line="240" w:lineRule="auto"/>
        <w:rPr>
          <w:rFonts w:ascii="Arial" w:cs="Arial" w:eastAsia="Arial" w:hAnsi="Arial"/>
          <w:color w:val="585858"/>
        </w:rPr>
      </w:pPr>
      <w:r w:rsidDel="00000000" w:rsidR="00000000" w:rsidRPr="00000000">
        <w:rPr>
          <w:rFonts w:ascii="Arial" w:cs="Arial" w:eastAsia="Arial" w:hAnsi="Arial"/>
          <w:color w:val="115f69"/>
          <w:rtl w:val="0"/>
        </w:rPr>
        <w:t xml:space="preserve">Ingeniería en Comunicaciones y Electrónica.</w:t>
      </w:r>
      <w:r w:rsidDel="00000000" w:rsidR="00000000" w:rsidRPr="00000000">
        <w:rPr>
          <w:rtl w:val="0"/>
        </w:rPr>
      </w:r>
    </w:p>
    <w:p w:rsidR="00000000" w:rsidDel="00000000" w:rsidP="00000000" w:rsidRDefault="00000000" w:rsidRPr="00000000" w14:paraId="0000009F">
      <w:pPr>
        <w:spacing w:after="0" w:line="240" w:lineRule="auto"/>
        <w:jc w:val="both"/>
        <w:rPr>
          <w:rFonts w:ascii="Arial" w:cs="Arial" w:eastAsia="Arial" w:hAnsi="Arial"/>
          <w:color w:val="585858"/>
        </w:rPr>
      </w:pPr>
      <w:r w:rsidDel="00000000" w:rsidR="00000000" w:rsidRPr="00000000">
        <w:rPr>
          <w:rtl w:val="0"/>
        </w:rPr>
      </w:r>
    </w:p>
    <w:sectPr>
      <w:pgSz w:h="15840" w:w="12240" w:orient="portrait"/>
      <w:pgMar w:bottom="1418" w:top="1135" w:left="1560" w:right="14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9011BA"/>
    <w:rPr>
      <w:color w:val="0563c1" w:themeColor="hyperlink"/>
      <w:u w:val="single"/>
    </w:rPr>
  </w:style>
  <w:style w:type="character" w:styleId="Mencinsinresolver">
    <w:name w:val="Unresolved Mention"/>
    <w:basedOn w:val="Fuentedeprrafopredeter"/>
    <w:uiPriority w:val="99"/>
    <w:semiHidden w:val="1"/>
    <w:unhideWhenUsed w:val="1"/>
    <w:rsid w:val="009011BA"/>
    <w:rPr>
      <w:color w:val="605e5c"/>
      <w:shd w:color="auto" w:fill="e1dfdd" w:val="clear"/>
    </w:rPr>
  </w:style>
  <w:style w:type="table" w:styleId="Tablaconcuadrcula">
    <w:name w:val="Table Grid"/>
    <w:basedOn w:val="Tablanormal"/>
    <w:uiPriority w:val="39"/>
    <w:rsid w:val="008523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5Car" w:customStyle="1">
    <w:name w:val="Título 5 Car"/>
    <w:basedOn w:val="Fuentedeprrafopredeter"/>
    <w:link w:val="Ttulo5"/>
    <w:uiPriority w:val="9"/>
    <w:rsid w:val="00A9584E"/>
    <w:rPr>
      <w:rFonts w:ascii="Times New Roman" w:cs="Times New Roman" w:eastAsia="Times New Roman" w:hAnsi="Times New Roman"/>
      <w:b w:val="1"/>
      <w:bCs w:val="1"/>
      <w:sz w:val="20"/>
      <w:szCs w:val="20"/>
      <w:lang w:eastAsia="es-MX"/>
    </w:rPr>
  </w:style>
  <w:style w:type="character" w:styleId="Ttulo6Car" w:customStyle="1">
    <w:name w:val="Título 6 Car"/>
    <w:basedOn w:val="Fuentedeprrafopredeter"/>
    <w:link w:val="Ttulo6"/>
    <w:uiPriority w:val="9"/>
    <w:rsid w:val="00A9584E"/>
    <w:rPr>
      <w:rFonts w:ascii="Times New Roman" w:cs="Times New Roman" w:eastAsia="Times New Roman" w:hAnsi="Times New Roman"/>
      <w:b w:val="1"/>
      <w:bCs w:val="1"/>
      <w:sz w:val="15"/>
      <w:szCs w:val="15"/>
      <w:lang w:eastAsia="es-MX"/>
    </w:rPr>
  </w:style>
  <w:style w:type="paragraph" w:styleId="NormalWeb">
    <w:name w:val="Normal (Web)"/>
    <w:basedOn w:val="Normal"/>
    <w:uiPriority w:val="99"/>
    <w:semiHidden w:val="1"/>
    <w:unhideWhenUsed w:val="1"/>
    <w:rsid w:val="00A9584E"/>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visitado">
    <w:name w:val="FollowedHyperlink"/>
    <w:basedOn w:val="Fuentedeprrafopredeter"/>
    <w:uiPriority w:val="99"/>
    <w:semiHidden w:val="1"/>
    <w:unhideWhenUsed w:val="1"/>
    <w:rsid w:val="00480B5B"/>
    <w:rPr>
      <w:color w:val="954f72" w:themeColor="followedHyperlink"/>
      <w:u w:val="single"/>
    </w:rPr>
  </w:style>
  <w:style w:type="paragraph" w:styleId="Prrafodelista">
    <w:name w:val="List Paragraph"/>
    <w:basedOn w:val="Normal"/>
    <w:uiPriority w:val="34"/>
    <w:qFormat w:val="1"/>
    <w:rsid w:val="00675236"/>
    <w:pPr>
      <w:ind w:left="720"/>
      <w:contextualSpacing w:val="1"/>
    </w:pPr>
  </w:style>
  <w:style w:type="character" w:styleId="Ttulo1Car" w:customStyle="1">
    <w:name w:val="Título 1 Car"/>
    <w:basedOn w:val="Fuentedeprrafopredeter"/>
    <w:link w:val="Ttulo1"/>
    <w:uiPriority w:val="9"/>
    <w:rsid w:val="00F667BA"/>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yperlink" Target="http://salvadormartinez50.github.io/CV/"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jpg"/><Relationship Id="rId14" Type="http://schemas.openxmlformats.org/officeDocument/2006/relationships/image" Target="media/image8.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dL3UFrrtzQ8NALQMbfZt/L9Ow==">CgMxLjA4AHIhMVh5a1BaS1RmbjRzWVR2SkxkMGhYaUpuZlJ2UWh2U3d6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2022-03-09T18:59:00Z</dcterms:created>
  <dc:creator>SALVADOR MARTINEZ</dc:creator>
</cp:coreProperties>
</file>